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E6B879" w14:textId="77777777" w:rsidR="001C625A" w:rsidRDefault="0097358B">
      <w:pPr>
        <w:spacing w:line="520" w:lineRule="exact"/>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bCs/>
          <w:kern w:val="0"/>
          <w:sz w:val="44"/>
          <w:szCs w:val="44"/>
        </w:rPr>
        <w:t>安徽百大合家福连锁超市股份有限公司</w:t>
      </w:r>
    </w:p>
    <w:p w14:paraId="55F1468B" w14:textId="77777777" w:rsidR="001C625A" w:rsidRDefault="0097358B">
      <w:pPr>
        <w:spacing w:after="180" w:line="520" w:lineRule="exact"/>
        <w:jc w:val="center"/>
        <w:rPr>
          <w:rFonts w:asciiTheme="majorEastAsia" w:eastAsiaTheme="majorEastAsia" w:hAnsiTheme="majorEastAsia" w:cs="宋体"/>
          <w:b/>
          <w:bCs/>
          <w:sz w:val="24"/>
          <w:szCs w:val="28"/>
        </w:rPr>
      </w:pPr>
      <w:bookmarkStart w:id="0" w:name="OLE_LINK1"/>
      <w:r>
        <w:rPr>
          <w:rFonts w:asciiTheme="majorEastAsia" w:eastAsiaTheme="majorEastAsia" w:hAnsiTheme="majorEastAsia" w:cs="宋体" w:hint="eastAsia"/>
          <w:b/>
          <w:kern w:val="0"/>
          <w:sz w:val="24"/>
          <w:szCs w:val="28"/>
          <w:u w:val="single"/>
        </w:rPr>
        <w:t>百大</w:t>
      </w:r>
      <w:proofErr w:type="gramStart"/>
      <w:r>
        <w:rPr>
          <w:rFonts w:asciiTheme="majorEastAsia" w:eastAsiaTheme="majorEastAsia" w:hAnsiTheme="majorEastAsia" w:cs="宋体" w:hint="eastAsia"/>
          <w:b/>
          <w:kern w:val="0"/>
          <w:sz w:val="24"/>
          <w:szCs w:val="28"/>
          <w:u w:val="single"/>
        </w:rPr>
        <w:t>合家福台客</w:t>
      </w:r>
      <w:proofErr w:type="gramEnd"/>
      <w:r>
        <w:rPr>
          <w:rFonts w:asciiTheme="majorEastAsia" w:eastAsiaTheme="majorEastAsia" w:hAnsiTheme="majorEastAsia" w:cs="宋体" w:hint="eastAsia"/>
          <w:b/>
          <w:kern w:val="0"/>
          <w:sz w:val="24"/>
          <w:szCs w:val="28"/>
          <w:u w:val="single"/>
        </w:rPr>
        <w:t>隆公司商超配送中心重型货架拆除及安装工程</w:t>
      </w:r>
      <w:bookmarkStart w:id="1" w:name="OLE_LINK30"/>
      <w:bookmarkStart w:id="2" w:name="OLE_LINK31"/>
      <w:r>
        <w:rPr>
          <w:rFonts w:asciiTheme="majorEastAsia" w:eastAsiaTheme="majorEastAsia" w:hAnsiTheme="majorEastAsia" w:cs="宋体" w:hint="eastAsia"/>
          <w:b/>
          <w:kern w:val="0"/>
          <w:sz w:val="24"/>
          <w:szCs w:val="28"/>
        </w:rPr>
        <w:t>竞争性报价</w:t>
      </w:r>
      <w:r>
        <w:rPr>
          <w:rFonts w:asciiTheme="majorEastAsia" w:eastAsiaTheme="majorEastAsia" w:hAnsiTheme="majorEastAsia" w:cs="宋体" w:hint="eastAsia"/>
          <w:b/>
          <w:bCs/>
          <w:sz w:val="24"/>
          <w:szCs w:val="28"/>
        </w:rPr>
        <w:t>文件</w:t>
      </w:r>
    </w:p>
    <w:bookmarkEnd w:id="0"/>
    <w:p w14:paraId="6871A99B" w14:textId="77777777" w:rsidR="001C625A" w:rsidRDefault="0097358B">
      <w:pPr>
        <w:spacing w:line="480" w:lineRule="exact"/>
        <w:ind w:firstLine="435"/>
        <w:outlineLvl w:val="1"/>
        <w:rPr>
          <w:rFonts w:ascii="宋体" w:eastAsia="宋体" w:hAnsi="宋体" w:cs="@仿宋_GB2312"/>
          <w:b/>
          <w:bCs/>
          <w:sz w:val="24"/>
        </w:rPr>
      </w:pPr>
      <w:r>
        <w:rPr>
          <w:rFonts w:asciiTheme="minorEastAsia" w:hAnsiTheme="minorEastAsia" w:cs="宋体"/>
          <w:bCs/>
          <w:kern w:val="0"/>
          <w:sz w:val="24"/>
        </w:rPr>
        <w:t>安徽百大合家福连锁超市股份有限公司（以下简称：合家福）</w:t>
      </w:r>
      <w:r>
        <w:rPr>
          <w:rFonts w:asciiTheme="minorEastAsia" w:hAnsiTheme="minorEastAsia" w:cs="宋体" w:hint="eastAsia"/>
          <w:spacing w:val="-4"/>
          <w:kern w:val="0"/>
          <w:sz w:val="24"/>
        </w:rPr>
        <w:t>现</w:t>
      </w:r>
      <w:r>
        <w:rPr>
          <w:rFonts w:ascii="宋体" w:eastAsia="宋体" w:hAnsi="宋体" w:cs="宋体" w:hint="eastAsia"/>
          <w:spacing w:val="-4"/>
          <w:kern w:val="0"/>
          <w:sz w:val="24"/>
        </w:rPr>
        <w:t>对</w:t>
      </w:r>
      <w:bookmarkStart w:id="3" w:name="OLE_LINK2"/>
      <w:r>
        <w:rPr>
          <w:rFonts w:ascii="宋体" w:eastAsia="宋体" w:hAnsi="宋体" w:cs="宋体" w:hint="eastAsia"/>
          <w:b/>
          <w:spacing w:val="-4"/>
          <w:kern w:val="0"/>
          <w:sz w:val="24"/>
          <w:u w:val="single"/>
        </w:rPr>
        <w:t>百大</w:t>
      </w:r>
      <w:proofErr w:type="gramStart"/>
      <w:r>
        <w:rPr>
          <w:rFonts w:ascii="宋体" w:eastAsia="宋体" w:hAnsi="宋体" w:cs="宋体" w:hint="eastAsia"/>
          <w:b/>
          <w:spacing w:val="-4"/>
          <w:kern w:val="0"/>
          <w:sz w:val="24"/>
          <w:u w:val="single"/>
        </w:rPr>
        <w:t>合家福台客</w:t>
      </w:r>
      <w:proofErr w:type="gramEnd"/>
      <w:r>
        <w:rPr>
          <w:rFonts w:ascii="宋体" w:eastAsia="宋体" w:hAnsi="宋体" w:cs="宋体" w:hint="eastAsia"/>
          <w:b/>
          <w:spacing w:val="-4"/>
          <w:kern w:val="0"/>
          <w:sz w:val="24"/>
          <w:u w:val="single"/>
        </w:rPr>
        <w:t>隆公司商超配送中心重型货架拆除及安装工程</w:t>
      </w:r>
      <w:r>
        <w:rPr>
          <w:rFonts w:ascii="宋体" w:eastAsia="宋体" w:hAnsi="宋体" w:cs="宋体" w:hint="eastAsia"/>
          <w:spacing w:val="-4"/>
          <w:kern w:val="0"/>
          <w:sz w:val="24"/>
        </w:rPr>
        <w:t>项目进行竞争性报价</w:t>
      </w:r>
      <w:bookmarkEnd w:id="3"/>
      <w:r>
        <w:rPr>
          <w:rFonts w:ascii="宋体" w:eastAsia="宋体" w:hAnsi="宋体" w:cs="宋体" w:hint="eastAsia"/>
          <w:kern w:val="0"/>
          <w:sz w:val="24"/>
        </w:rPr>
        <w:t>，诚邀</w:t>
      </w:r>
      <w:bookmarkEnd w:id="1"/>
      <w:bookmarkEnd w:id="2"/>
      <w:r>
        <w:rPr>
          <w:rFonts w:ascii="宋体" w:eastAsia="宋体" w:hAnsi="宋体" w:cs="宋体" w:hint="eastAsia"/>
          <w:kern w:val="0"/>
          <w:sz w:val="24"/>
        </w:rPr>
        <w:t>符合要求的供应商</w:t>
      </w:r>
      <w:r>
        <w:rPr>
          <w:rFonts w:ascii="宋体" w:eastAsia="宋体" w:hAnsi="宋体" w:cs="@仿宋_GB2312" w:hint="eastAsia"/>
          <w:sz w:val="24"/>
        </w:rPr>
        <w:t>参加报价</w:t>
      </w:r>
      <w:r>
        <w:rPr>
          <w:rFonts w:ascii="宋体" w:eastAsia="宋体" w:hAnsi="宋体" w:cs="宋体" w:hint="eastAsia"/>
          <w:kern w:val="0"/>
          <w:sz w:val="24"/>
        </w:rPr>
        <w:t>。</w:t>
      </w:r>
    </w:p>
    <w:p w14:paraId="2178FB69" w14:textId="77777777" w:rsidR="001C625A" w:rsidRDefault="0097358B">
      <w:pPr>
        <w:widowControl/>
        <w:spacing w:line="58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一、项目简介</w:t>
      </w:r>
    </w:p>
    <w:p w14:paraId="2EC5CAFC" w14:textId="77777777" w:rsidR="001C625A" w:rsidRDefault="0097358B">
      <w:pPr>
        <w:autoSpaceDE w:val="0"/>
        <w:autoSpaceDN w:val="0"/>
        <w:adjustRightInd w:val="0"/>
        <w:spacing w:line="480" w:lineRule="exact"/>
        <w:ind w:firstLineChars="200" w:firstLine="480"/>
        <w:jc w:val="left"/>
        <w:rPr>
          <w:rFonts w:ascii="宋体" w:eastAsia="宋体" w:hAnsi="宋体" w:cs="@仿宋_GB2312"/>
          <w:bCs/>
          <w:sz w:val="24"/>
          <w:u w:val="single"/>
        </w:rPr>
      </w:pPr>
      <w:r>
        <w:rPr>
          <w:rFonts w:asciiTheme="minorEastAsia" w:hAnsiTheme="minorEastAsia" w:cs="宋体" w:hint="eastAsia"/>
          <w:kern w:val="0"/>
          <w:sz w:val="24"/>
        </w:rPr>
        <w:t>1.项目名称：</w:t>
      </w:r>
      <w:bookmarkStart w:id="4" w:name="OLE_LINK4"/>
      <w:bookmarkStart w:id="5" w:name="OLE_LINK3"/>
      <w:r>
        <w:rPr>
          <w:rFonts w:ascii="宋体" w:eastAsia="宋体" w:hAnsi="宋体" w:cs="@仿宋_GB2312" w:hint="eastAsia"/>
          <w:bCs/>
          <w:sz w:val="24"/>
          <w:u w:val="single"/>
        </w:rPr>
        <w:t>百大</w:t>
      </w:r>
      <w:proofErr w:type="gramStart"/>
      <w:r>
        <w:rPr>
          <w:rFonts w:ascii="宋体" w:eastAsia="宋体" w:hAnsi="宋体" w:cs="@仿宋_GB2312" w:hint="eastAsia"/>
          <w:bCs/>
          <w:sz w:val="24"/>
          <w:u w:val="single"/>
        </w:rPr>
        <w:t>合家福台客</w:t>
      </w:r>
      <w:proofErr w:type="gramEnd"/>
      <w:r>
        <w:rPr>
          <w:rFonts w:ascii="宋体" w:eastAsia="宋体" w:hAnsi="宋体" w:cs="@仿宋_GB2312" w:hint="eastAsia"/>
          <w:bCs/>
          <w:sz w:val="24"/>
          <w:u w:val="single"/>
        </w:rPr>
        <w:t>隆公司商超配送中心重型货架拆除及安装工程</w:t>
      </w:r>
    </w:p>
    <w:bookmarkEnd w:id="4"/>
    <w:bookmarkEnd w:id="5"/>
    <w:p w14:paraId="2DFBBA06" w14:textId="043937A5" w:rsidR="001C625A" w:rsidRDefault="0097358B">
      <w:pPr>
        <w:pStyle w:val="a5"/>
        <w:spacing w:line="580" w:lineRule="exact"/>
        <w:ind w:firstLineChars="200" w:firstLine="480"/>
        <w:rPr>
          <w:rFonts w:asciiTheme="minorEastAsia" w:hAnsiTheme="minorEastAsia" w:cs="宋体"/>
          <w:spacing w:val="-4"/>
          <w:kern w:val="0"/>
          <w:sz w:val="24"/>
          <w:u w:val="single"/>
        </w:rPr>
      </w:pPr>
      <w:r>
        <w:rPr>
          <w:rFonts w:asciiTheme="minorEastAsia" w:eastAsiaTheme="minorEastAsia" w:hAnsiTheme="minorEastAsia" w:cs="宋体" w:hint="eastAsia"/>
          <w:kern w:val="0"/>
          <w:sz w:val="24"/>
        </w:rPr>
        <w:t>2.</w:t>
      </w:r>
      <w:bookmarkStart w:id="6" w:name="OLE_LINK73"/>
      <w:bookmarkStart w:id="7" w:name="OLE_LINK72"/>
      <w:r>
        <w:rPr>
          <w:rFonts w:asciiTheme="minorEastAsia" w:eastAsiaTheme="minorEastAsia" w:hAnsiTheme="minorEastAsia" w:cs="宋体" w:hint="eastAsia"/>
          <w:kern w:val="0"/>
          <w:sz w:val="24"/>
        </w:rPr>
        <w:t>项目</w:t>
      </w:r>
      <w:r>
        <w:rPr>
          <w:rFonts w:asciiTheme="minorEastAsia" w:hAnsiTheme="minorEastAsia" w:cs="宋体" w:hint="eastAsia"/>
          <w:spacing w:val="-4"/>
          <w:kern w:val="0"/>
          <w:sz w:val="24"/>
        </w:rPr>
        <w:t>编号：</w:t>
      </w:r>
      <w:r w:rsidR="00666BD5">
        <w:rPr>
          <w:rFonts w:asciiTheme="minorEastAsia" w:hAnsiTheme="minorEastAsia" w:cs="宋体"/>
          <w:spacing w:val="-4"/>
          <w:kern w:val="0"/>
          <w:sz w:val="24"/>
          <w:u w:val="single"/>
        </w:rPr>
        <w:t>2025BDJTGC00005</w:t>
      </w:r>
      <w:bookmarkEnd w:id="6"/>
      <w:bookmarkEnd w:id="7"/>
    </w:p>
    <w:p w14:paraId="5C107232" w14:textId="77777777" w:rsidR="001C625A" w:rsidRDefault="0097358B">
      <w:pPr>
        <w:pStyle w:val="a5"/>
        <w:spacing w:line="580" w:lineRule="exact"/>
        <w:ind w:firstLineChars="200" w:firstLine="480"/>
        <w:rPr>
          <w:rFonts w:asciiTheme="minorEastAsia" w:eastAsiaTheme="minorEastAsia" w:hAnsiTheme="minorEastAsia"/>
          <w:sz w:val="24"/>
          <w:szCs w:val="24"/>
          <w:u w:val="single"/>
        </w:rPr>
      </w:pPr>
      <w:r>
        <w:rPr>
          <w:rFonts w:asciiTheme="minorEastAsia" w:hAnsiTheme="minorEastAsia" w:cs="宋体" w:hint="eastAsia"/>
          <w:kern w:val="0"/>
          <w:sz w:val="24"/>
        </w:rPr>
        <w:t>3.</w:t>
      </w:r>
      <w:r>
        <w:rPr>
          <w:rFonts w:asciiTheme="minorEastAsia" w:eastAsiaTheme="minorEastAsia" w:hAnsiTheme="minorEastAsia" w:cs="宋体" w:hint="eastAsia"/>
          <w:kern w:val="0"/>
          <w:sz w:val="24"/>
        </w:rPr>
        <w:t>项目地址</w:t>
      </w:r>
      <w:r>
        <w:rPr>
          <w:rFonts w:asciiTheme="minorEastAsia" w:hAnsiTheme="minorEastAsia" w:cs="宋体" w:hint="eastAsia"/>
          <w:kern w:val="0"/>
          <w:sz w:val="24"/>
        </w:rPr>
        <w:t>：</w:t>
      </w:r>
      <w:bookmarkStart w:id="8" w:name="OLE_LINK36"/>
      <w:bookmarkStart w:id="9" w:name="OLE_LINK37"/>
      <w:proofErr w:type="gramStart"/>
      <w:r>
        <w:rPr>
          <w:rFonts w:asciiTheme="minorEastAsia" w:eastAsiaTheme="minorEastAsia" w:hAnsiTheme="minorEastAsia" w:hint="eastAsia"/>
          <w:sz w:val="24"/>
          <w:szCs w:val="24"/>
          <w:u w:val="single"/>
        </w:rPr>
        <w:t>宣城市</w:t>
      </w:r>
      <w:bookmarkEnd w:id="8"/>
      <w:bookmarkEnd w:id="9"/>
      <w:r>
        <w:rPr>
          <w:rFonts w:asciiTheme="minorEastAsia" w:eastAsiaTheme="minorEastAsia" w:hAnsiTheme="minorEastAsia" w:hint="eastAsia"/>
          <w:sz w:val="24"/>
          <w:szCs w:val="24"/>
          <w:u w:val="single"/>
        </w:rPr>
        <w:t>合家福台</w:t>
      </w:r>
      <w:proofErr w:type="gramEnd"/>
      <w:r>
        <w:rPr>
          <w:rFonts w:asciiTheme="minorEastAsia" w:eastAsiaTheme="minorEastAsia" w:hAnsiTheme="minorEastAsia" w:hint="eastAsia"/>
          <w:sz w:val="24"/>
          <w:szCs w:val="24"/>
          <w:u w:val="single"/>
        </w:rPr>
        <w:t>客隆公司商超配送中心</w:t>
      </w:r>
    </w:p>
    <w:p w14:paraId="05405E94" w14:textId="77777777" w:rsidR="001C625A" w:rsidRDefault="0097358B">
      <w:pPr>
        <w:pStyle w:val="a5"/>
        <w:spacing w:line="580" w:lineRule="exact"/>
        <w:ind w:firstLineChars="200" w:firstLine="480"/>
        <w:rPr>
          <w:rFonts w:hAnsi="宋体" w:cs="@仿宋_GB2312"/>
          <w:bCs/>
          <w:sz w:val="22"/>
          <w:szCs w:val="24"/>
          <w:u w:val="single"/>
        </w:rPr>
      </w:pPr>
      <w:r>
        <w:rPr>
          <w:rFonts w:hAnsi="宋体" w:cs="@仿宋_GB2312" w:hint="eastAsia"/>
          <w:bCs/>
          <w:sz w:val="24"/>
          <w:szCs w:val="24"/>
        </w:rPr>
        <w:t>4.项目内容：</w:t>
      </w:r>
      <w:bookmarkStart w:id="10" w:name="OLE_LINK10"/>
      <w:bookmarkStart w:id="11" w:name="OLE_LINK9"/>
      <w:r>
        <w:rPr>
          <w:rFonts w:hAnsi="宋体" w:cs="@仿宋_GB2312" w:hint="eastAsia"/>
          <w:bCs/>
          <w:sz w:val="24"/>
          <w:szCs w:val="24"/>
          <w:u w:val="single"/>
        </w:rPr>
        <w:t>百大</w:t>
      </w:r>
      <w:proofErr w:type="gramStart"/>
      <w:r>
        <w:rPr>
          <w:rFonts w:hAnsi="宋体" w:cs="@仿宋_GB2312" w:hint="eastAsia"/>
          <w:bCs/>
          <w:sz w:val="24"/>
          <w:szCs w:val="24"/>
          <w:u w:val="single"/>
        </w:rPr>
        <w:t>合家福台客</w:t>
      </w:r>
      <w:proofErr w:type="gramEnd"/>
      <w:r>
        <w:rPr>
          <w:rFonts w:hAnsi="宋体" w:cs="@仿宋_GB2312" w:hint="eastAsia"/>
          <w:bCs/>
          <w:sz w:val="24"/>
          <w:szCs w:val="24"/>
          <w:u w:val="single"/>
        </w:rPr>
        <w:t>隆公司商超配送中心重型货架拆除及安装工程，</w:t>
      </w:r>
      <w:bookmarkStart w:id="12" w:name="OLE_LINK40"/>
      <w:bookmarkStart w:id="13" w:name="OLE_LINK41"/>
      <w:r>
        <w:rPr>
          <w:rFonts w:hAnsi="宋体" w:cs="@仿宋_GB2312" w:hint="eastAsia"/>
          <w:bCs/>
          <w:sz w:val="22"/>
          <w:szCs w:val="24"/>
          <w:u w:val="single"/>
        </w:rPr>
        <w:t>详见附件一《合同》</w:t>
      </w:r>
    </w:p>
    <w:bookmarkEnd w:id="10"/>
    <w:bookmarkEnd w:id="11"/>
    <w:bookmarkEnd w:id="12"/>
    <w:bookmarkEnd w:id="13"/>
    <w:p w14:paraId="08B1B397" w14:textId="77777777" w:rsidR="001C625A" w:rsidRDefault="0097358B">
      <w:pPr>
        <w:widowControl/>
        <w:spacing w:line="580" w:lineRule="exact"/>
        <w:ind w:firstLineChars="200" w:firstLine="480"/>
        <w:jc w:val="left"/>
        <w:rPr>
          <w:rFonts w:asciiTheme="minorEastAsia" w:hAnsiTheme="minorEastAsia" w:cs="宋体"/>
          <w:kern w:val="0"/>
          <w:sz w:val="24"/>
          <w:u w:val="single"/>
        </w:rPr>
      </w:pPr>
      <w:r>
        <w:rPr>
          <w:rFonts w:asciiTheme="minorEastAsia" w:hAnsiTheme="minorEastAsia" w:cs="宋体" w:hint="eastAsia"/>
          <w:kern w:val="0"/>
          <w:sz w:val="24"/>
        </w:rPr>
        <w:t>5.项目概算：</w:t>
      </w:r>
      <w:r>
        <w:rPr>
          <w:rFonts w:asciiTheme="minorEastAsia" w:hAnsiTheme="minorEastAsia" w:cs="宋体" w:hint="eastAsia"/>
          <w:kern w:val="0"/>
          <w:sz w:val="24"/>
          <w:u w:val="single"/>
        </w:rPr>
        <w:t>人民币</w:t>
      </w:r>
      <w:r>
        <w:rPr>
          <w:rFonts w:asciiTheme="minorEastAsia" w:hAnsiTheme="minorEastAsia" w:hint="eastAsia"/>
          <w:sz w:val="24"/>
          <w:u w:val="single"/>
        </w:rPr>
        <w:t>73603</w:t>
      </w:r>
      <w:r>
        <w:rPr>
          <w:rFonts w:asciiTheme="minorEastAsia" w:hAnsiTheme="minorEastAsia" w:cs="宋体" w:hint="eastAsia"/>
          <w:kern w:val="0"/>
          <w:sz w:val="24"/>
          <w:u w:val="single"/>
        </w:rPr>
        <w:t>元。</w:t>
      </w:r>
    </w:p>
    <w:p w14:paraId="48EFD4DF" w14:textId="77777777" w:rsidR="001C625A" w:rsidRDefault="0097358B">
      <w:pPr>
        <w:spacing w:line="580" w:lineRule="exact"/>
        <w:ind w:firstLineChars="196" w:firstLine="472"/>
        <w:rPr>
          <w:rFonts w:asciiTheme="minorEastAsia" w:hAnsiTheme="minorEastAsia" w:cs="宋体"/>
          <w:b/>
          <w:sz w:val="24"/>
        </w:rPr>
      </w:pPr>
      <w:r>
        <w:rPr>
          <w:rFonts w:asciiTheme="minorEastAsia" w:hAnsiTheme="minorEastAsia" w:cs="宋体" w:hint="eastAsia"/>
          <w:b/>
          <w:sz w:val="24"/>
        </w:rPr>
        <w:t>二、报价人要求</w:t>
      </w:r>
    </w:p>
    <w:p w14:paraId="777DB4AB" w14:textId="77777777" w:rsidR="001C625A" w:rsidRDefault="0097358B">
      <w:pPr>
        <w:shd w:val="clear" w:color="auto" w:fill="FFFFFF"/>
        <w:snapToGrid w:val="0"/>
        <w:spacing w:line="580" w:lineRule="exact"/>
        <w:ind w:firstLineChars="200" w:firstLine="480"/>
        <w:rPr>
          <w:rFonts w:asciiTheme="minorEastAsia" w:hAnsiTheme="minorEastAsia" w:cs="Times New Roman"/>
          <w:color w:val="000000"/>
          <w:sz w:val="24"/>
        </w:rPr>
      </w:pPr>
      <w:r>
        <w:rPr>
          <w:rFonts w:ascii="宋体" w:eastAsia="宋体" w:hAnsi="宋体" w:cs="宋体" w:hint="eastAsia"/>
          <w:kern w:val="0"/>
          <w:sz w:val="24"/>
          <w:szCs w:val="20"/>
        </w:rPr>
        <w:t>1.具有独立承担民事责任的能力</w:t>
      </w:r>
      <w:r>
        <w:rPr>
          <w:rFonts w:asciiTheme="minorEastAsia" w:hAnsiTheme="minorEastAsia" w:hint="eastAsia"/>
          <w:color w:val="333333"/>
          <w:sz w:val="24"/>
          <w:shd w:val="clear" w:color="auto" w:fill="FFFFFF"/>
        </w:rPr>
        <w:t>。</w:t>
      </w:r>
    </w:p>
    <w:p w14:paraId="4FEC006E"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宋体"/>
          <w:bCs/>
          <w:sz w:val="24"/>
        </w:rPr>
        <w:t>2.</w:t>
      </w:r>
      <w:r>
        <w:rPr>
          <w:rFonts w:asciiTheme="minorEastAsia" w:hAnsiTheme="minorEastAsia" w:hint="eastAsia"/>
          <w:sz w:val="24"/>
        </w:rPr>
        <w:t>报价人</w:t>
      </w:r>
      <w:r>
        <w:rPr>
          <w:rFonts w:asciiTheme="minorEastAsia" w:hAnsiTheme="minorEastAsia" w:cs="Times New Roman" w:hint="eastAsia"/>
          <w:sz w:val="24"/>
        </w:rPr>
        <w:t>不得</w:t>
      </w:r>
      <w:r>
        <w:rPr>
          <w:rFonts w:asciiTheme="minorEastAsia" w:hAnsiTheme="minorEastAsia" w:cs="Times New Roman"/>
          <w:sz w:val="24"/>
        </w:rPr>
        <w:t>存在以下不良信用记录情形之一（以</w:t>
      </w:r>
      <w:r>
        <w:rPr>
          <w:rFonts w:asciiTheme="minorEastAsia" w:hAnsiTheme="minorEastAsia" w:hint="eastAsia"/>
          <w:sz w:val="24"/>
        </w:rPr>
        <w:t>评审当日</w:t>
      </w:r>
      <w:r>
        <w:rPr>
          <w:rFonts w:asciiTheme="minorEastAsia" w:hAnsiTheme="minorEastAsia" w:cs="Times New Roman"/>
          <w:sz w:val="24"/>
        </w:rPr>
        <w:t>在“信用中国”网站http://www.creditchina.gov.cn/查询信息为准</w:t>
      </w:r>
      <w:r>
        <w:rPr>
          <w:rFonts w:asciiTheme="minorEastAsia" w:hAnsiTheme="minorEastAsia" w:cs="Times New Roman" w:hint="eastAsia"/>
          <w:sz w:val="24"/>
        </w:rPr>
        <w:t>。如</w:t>
      </w:r>
      <w:proofErr w:type="gramStart"/>
      <w:r>
        <w:rPr>
          <w:rFonts w:asciiTheme="minorEastAsia" w:hAnsiTheme="minorEastAsia" w:cs="Times New Roman" w:hint="eastAsia"/>
          <w:sz w:val="24"/>
        </w:rPr>
        <w:t>网站未</w:t>
      </w:r>
      <w:proofErr w:type="gramEnd"/>
      <w:r>
        <w:rPr>
          <w:rFonts w:asciiTheme="minorEastAsia" w:hAnsiTheme="minorEastAsia" w:cs="Times New Roman" w:hint="eastAsia"/>
          <w:sz w:val="24"/>
        </w:rPr>
        <w:t>收录被查询企业信息视为不存在以下不良信用记录。</w:t>
      </w:r>
      <w:r>
        <w:rPr>
          <w:rFonts w:asciiTheme="minorEastAsia" w:hAnsiTheme="minorEastAsia" w:cs="Times New Roman"/>
          <w:sz w:val="24"/>
        </w:rPr>
        <w:t>）：</w:t>
      </w:r>
    </w:p>
    <w:p w14:paraId="0B1E2A0E"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2.1</w:t>
      </w:r>
      <w:r>
        <w:rPr>
          <w:rFonts w:asciiTheme="minorEastAsia" w:hAnsiTheme="minorEastAsia" w:hint="eastAsia"/>
          <w:sz w:val="24"/>
        </w:rPr>
        <w:t>报价人</w:t>
      </w:r>
      <w:r>
        <w:rPr>
          <w:rFonts w:asciiTheme="minorEastAsia" w:hAnsiTheme="minorEastAsia" w:cs="Times New Roman"/>
          <w:kern w:val="0"/>
          <w:sz w:val="24"/>
        </w:rPr>
        <w:t>被人民法院列入失信被执行人的。</w:t>
      </w:r>
    </w:p>
    <w:p w14:paraId="668A702C"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2.2</w:t>
      </w:r>
      <w:r>
        <w:rPr>
          <w:rFonts w:asciiTheme="minorEastAsia" w:hAnsiTheme="minorEastAsia" w:hint="eastAsia"/>
          <w:sz w:val="24"/>
        </w:rPr>
        <w:t>报价人</w:t>
      </w:r>
      <w:r>
        <w:rPr>
          <w:rFonts w:asciiTheme="minorEastAsia" w:hAnsiTheme="minorEastAsia" w:cs="Times New Roman"/>
          <w:kern w:val="0"/>
          <w:sz w:val="24"/>
        </w:rPr>
        <w:t>被列入政府采购严重违法失信名单的。</w:t>
      </w:r>
    </w:p>
    <w:p w14:paraId="221E5B4B"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2.3</w:t>
      </w:r>
      <w:r>
        <w:rPr>
          <w:rFonts w:asciiTheme="minorEastAsia" w:hAnsiTheme="minorEastAsia" w:hint="eastAsia"/>
          <w:sz w:val="24"/>
        </w:rPr>
        <w:t>报价人</w:t>
      </w:r>
      <w:r>
        <w:rPr>
          <w:rFonts w:asciiTheme="minorEastAsia" w:hAnsiTheme="minorEastAsia" w:cs="Times New Roman"/>
          <w:kern w:val="0"/>
          <w:sz w:val="24"/>
        </w:rPr>
        <w:t>被工商行政管理部门列入企业经营异常名录的。</w:t>
      </w:r>
    </w:p>
    <w:p w14:paraId="030BE1F4" w14:textId="77777777" w:rsidR="001C625A" w:rsidRDefault="0097358B">
      <w:pPr>
        <w:spacing w:line="580" w:lineRule="exact"/>
        <w:ind w:firstLineChars="200" w:firstLine="480"/>
        <w:rPr>
          <w:rFonts w:asciiTheme="minorEastAsia" w:hAnsiTheme="minorEastAsia" w:cs="Times New Roman"/>
          <w:kern w:val="0"/>
          <w:sz w:val="24"/>
        </w:rPr>
      </w:pPr>
      <w:r>
        <w:rPr>
          <w:rFonts w:asciiTheme="minorEastAsia" w:hAnsiTheme="minorEastAsia" w:cs="Times New Roman"/>
          <w:kern w:val="0"/>
          <w:sz w:val="24"/>
        </w:rPr>
        <w:t>2.4</w:t>
      </w:r>
      <w:r>
        <w:rPr>
          <w:rFonts w:asciiTheme="minorEastAsia" w:hAnsiTheme="minorEastAsia" w:hint="eastAsia"/>
          <w:sz w:val="24"/>
        </w:rPr>
        <w:t>报价人</w:t>
      </w:r>
      <w:r>
        <w:rPr>
          <w:rFonts w:asciiTheme="minorEastAsia" w:hAnsiTheme="minorEastAsia" w:cs="Times New Roman"/>
          <w:kern w:val="0"/>
          <w:sz w:val="24"/>
        </w:rPr>
        <w:t>被税务部门列入重大税收违法案件当事人名单的。</w:t>
      </w:r>
    </w:p>
    <w:p w14:paraId="1787651B" w14:textId="77777777" w:rsidR="001C625A" w:rsidRDefault="0097358B">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b/>
          <w:sz w:val="24"/>
        </w:rPr>
        <w:t>三、</w:t>
      </w:r>
      <w:r>
        <w:rPr>
          <w:rFonts w:asciiTheme="minorEastAsia" w:hAnsiTheme="minorEastAsia" w:hint="eastAsia"/>
          <w:b/>
          <w:sz w:val="24"/>
        </w:rPr>
        <w:t>响应</w:t>
      </w:r>
      <w:r>
        <w:rPr>
          <w:rFonts w:asciiTheme="minorEastAsia" w:eastAsiaTheme="minorEastAsia" w:hAnsiTheme="minorEastAsia" w:cs="宋体" w:hint="eastAsia"/>
          <w:b/>
          <w:sz w:val="24"/>
        </w:rPr>
        <w:t>文件编制要求</w:t>
      </w:r>
    </w:p>
    <w:p w14:paraId="0ECD293F" w14:textId="77777777" w:rsidR="001C625A" w:rsidRDefault="0097358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hAnsiTheme="minorEastAsia" w:hint="eastAsia"/>
          <w:sz w:val="24"/>
        </w:rPr>
        <w:t>响应</w:t>
      </w:r>
      <w:r>
        <w:rPr>
          <w:rFonts w:asciiTheme="minorEastAsia" w:eastAsiaTheme="minorEastAsia" w:hAnsiTheme="minorEastAsia" w:hint="eastAsia"/>
          <w:sz w:val="24"/>
          <w:szCs w:val="24"/>
        </w:rPr>
        <w:t>文件》须包含：附件二格式</w:t>
      </w:r>
      <w:r>
        <w:rPr>
          <w:rFonts w:asciiTheme="minorEastAsia" w:eastAsiaTheme="minorEastAsia" w:hAnsiTheme="minorEastAsia" w:hint="eastAsia"/>
          <w:b/>
          <w:sz w:val="24"/>
          <w:szCs w:val="24"/>
        </w:rPr>
        <w:t>1-</w:t>
      </w:r>
      <w:r>
        <w:rPr>
          <w:rFonts w:asciiTheme="minorEastAsia" w:eastAsiaTheme="minorEastAsia" w:hAnsiTheme="minorEastAsia"/>
          <w:b/>
          <w:sz w:val="24"/>
          <w:szCs w:val="24"/>
        </w:rPr>
        <w:t>7</w:t>
      </w:r>
      <w:r>
        <w:rPr>
          <w:rFonts w:asciiTheme="minorEastAsia" w:eastAsiaTheme="minorEastAsia" w:hAnsiTheme="minorEastAsia" w:hint="eastAsia"/>
          <w:sz w:val="24"/>
          <w:szCs w:val="24"/>
        </w:rPr>
        <w:t xml:space="preserve">内容； </w:t>
      </w:r>
    </w:p>
    <w:p w14:paraId="24318517" w14:textId="77777777" w:rsidR="001C625A" w:rsidRDefault="0097358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hAnsiTheme="minorEastAsia" w:hint="eastAsia"/>
          <w:sz w:val="24"/>
        </w:rPr>
        <w:t>响应</w:t>
      </w:r>
      <w:r>
        <w:rPr>
          <w:rFonts w:asciiTheme="minorEastAsia" w:eastAsiaTheme="minorEastAsia" w:hAnsiTheme="minorEastAsia" w:hint="eastAsia"/>
          <w:sz w:val="24"/>
          <w:szCs w:val="24"/>
        </w:rPr>
        <w:t>文件》一份，须</w:t>
      </w:r>
      <w:r>
        <w:rPr>
          <w:rFonts w:asciiTheme="minorEastAsia" w:eastAsiaTheme="minorEastAsia" w:hAnsiTheme="minorEastAsia"/>
          <w:sz w:val="24"/>
          <w:szCs w:val="24"/>
        </w:rPr>
        <w:t>按</w:t>
      </w:r>
      <w:r>
        <w:rPr>
          <w:rFonts w:asciiTheme="minorEastAsia" w:eastAsiaTheme="minorEastAsia" w:hAnsiTheme="minorEastAsia" w:hint="eastAsia"/>
          <w:sz w:val="24"/>
          <w:szCs w:val="24"/>
        </w:rPr>
        <w:t>要求</w:t>
      </w:r>
      <w:r>
        <w:rPr>
          <w:rFonts w:asciiTheme="minorEastAsia" w:eastAsiaTheme="minorEastAsia" w:hAnsiTheme="minorEastAsia"/>
          <w:sz w:val="24"/>
          <w:szCs w:val="24"/>
        </w:rPr>
        <w:t>的格式填写、签署和盖章</w:t>
      </w:r>
      <w:r>
        <w:rPr>
          <w:rFonts w:asciiTheme="minorEastAsia" w:eastAsiaTheme="minorEastAsia" w:hAnsiTheme="minorEastAsia" w:hint="eastAsia"/>
          <w:sz w:val="24"/>
          <w:szCs w:val="24"/>
        </w:rPr>
        <w:t>，文件内文字、数字、证明资料及公章须清晰完整，如模糊不清无法辨认可能导致报价无效。</w:t>
      </w:r>
    </w:p>
    <w:p w14:paraId="2619A5D5" w14:textId="77777777" w:rsidR="001C625A" w:rsidRDefault="0097358B">
      <w:pPr>
        <w:pStyle w:val="p0"/>
        <w:spacing w:line="580" w:lineRule="exact"/>
        <w:ind w:firstLine="480"/>
        <w:jc w:val="left"/>
        <w:rPr>
          <w:rFonts w:asciiTheme="minorEastAsia" w:eastAsiaTheme="minorEastAsia" w:hAnsiTheme="minorEastAsia" w:cs="宋体"/>
          <w:color w:val="000000"/>
          <w:sz w:val="24"/>
        </w:rPr>
      </w:pPr>
      <w:r>
        <w:rPr>
          <w:rFonts w:asciiTheme="minorEastAsia" w:eastAsiaTheme="minorEastAsia" w:hAnsiTheme="minorEastAsia" w:hint="eastAsia"/>
          <w:sz w:val="24"/>
          <w:szCs w:val="24"/>
        </w:rPr>
        <w:lastRenderedPageBreak/>
        <w:t>3.《</w:t>
      </w:r>
      <w:r>
        <w:rPr>
          <w:rFonts w:asciiTheme="minorEastAsia" w:hAnsiTheme="minorEastAsia" w:hint="eastAsia"/>
          <w:sz w:val="24"/>
        </w:rPr>
        <w:t>响应</w:t>
      </w:r>
      <w:r>
        <w:rPr>
          <w:rFonts w:asciiTheme="minorEastAsia" w:eastAsiaTheme="minorEastAsia" w:hAnsiTheme="minorEastAsia" w:hint="eastAsia"/>
          <w:sz w:val="24"/>
          <w:szCs w:val="24"/>
        </w:rPr>
        <w:t>文件》须</w:t>
      </w:r>
      <w:r>
        <w:rPr>
          <w:rFonts w:asciiTheme="minorEastAsia" w:eastAsiaTheme="minorEastAsia" w:hAnsiTheme="minorEastAsia" w:cs="宋体" w:hint="eastAsia"/>
          <w:sz w:val="24"/>
        </w:rPr>
        <w:t>密封在档案袋内于提交截止时间前送达</w:t>
      </w:r>
      <w:r>
        <w:rPr>
          <w:rFonts w:asciiTheme="minorEastAsia" w:eastAsiaTheme="minorEastAsia" w:hAnsiTheme="minorEastAsia" w:cs="宋体" w:hint="eastAsia"/>
          <w:b/>
          <w:sz w:val="24"/>
        </w:rPr>
        <w:t>或快递</w:t>
      </w:r>
      <w:r>
        <w:rPr>
          <w:rFonts w:asciiTheme="minorEastAsia" w:eastAsiaTheme="minorEastAsia" w:hAnsiTheme="minorEastAsia" w:cs="宋体" w:hint="eastAsia"/>
          <w:sz w:val="24"/>
        </w:rPr>
        <w:t>至指定地点，逾期不予受理。</w:t>
      </w:r>
    </w:p>
    <w:p w14:paraId="4A358EDD" w14:textId="77777777" w:rsidR="001C625A" w:rsidRDefault="0097358B">
      <w:pPr>
        <w:pStyle w:val="p0"/>
        <w:spacing w:line="58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四、报价说明</w:t>
      </w:r>
    </w:p>
    <w:p w14:paraId="46FA27FB" w14:textId="77777777" w:rsidR="001C625A" w:rsidRDefault="0097358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cs="宋体" w:hint="eastAsia"/>
          <w:sz w:val="24"/>
          <w:szCs w:val="24"/>
        </w:rPr>
        <w:t>报价为完成附件一《合同》所列全部内容的价格。</w:t>
      </w:r>
    </w:p>
    <w:p w14:paraId="6CB89AD8" w14:textId="77777777" w:rsidR="001C625A" w:rsidRDefault="0097358B">
      <w:pPr>
        <w:pStyle w:val="p0"/>
        <w:spacing w:line="580" w:lineRule="exact"/>
        <w:ind w:firstLine="480"/>
        <w:jc w:val="left"/>
        <w:rPr>
          <w:rFonts w:asciiTheme="minorEastAsia" w:eastAsiaTheme="minorEastAsia" w:hAnsiTheme="minorEastAsia" w:cs="宋体"/>
          <w:sz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sz w:val="24"/>
        </w:rPr>
        <w:t>报价不得高于本项目概算，否则视为无效报价。</w:t>
      </w:r>
    </w:p>
    <w:p w14:paraId="247CF921" w14:textId="77777777" w:rsidR="001C625A" w:rsidRDefault="0097358B">
      <w:pPr>
        <w:pStyle w:val="p0"/>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sz w:val="24"/>
        </w:rPr>
        <w:t>3.报价有效期：</w:t>
      </w:r>
      <w:r>
        <w:rPr>
          <w:rFonts w:asciiTheme="minorEastAsia" w:eastAsiaTheme="minorEastAsia" w:hAnsiTheme="minorEastAsia"/>
          <w:sz w:val="24"/>
          <w:szCs w:val="24"/>
        </w:rPr>
        <w:t>从</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文件提交截止之日算起</w:t>
      </w:r>
      <w:r>
        <w:rPr>
          <w:rFonts w:asciiTheme="minorEastAsia" w:eastAsiaTheme="minorEastAsia" w:hAnsiTheme="minorEastAsia"/>
          <w:b/>
          <w:sz w:val="24"/>
          <w:szCs w:val="24"/>
          <w:u w:val="single"/>
        </w:rPr>
        <w:t>7</w:t>
      </w:r>
      <w:r>
        <w:rPr>
          <w:rFonts w:asciiTheme="minorEastAsia" w:eastAsiaTheme="minorEastAsia" w:hAnsiTheme="minorEastAsia" w:hint="eastAsia"/>
          <w:b/>
          <w:sz w:val="24"/>
          <w:szCs w:val="24"/>
          <w:u w:val="single"/>
        </w:rPr>
        <w:t>个</w:t>
      </w:r>
      <w:r>
        <w:rPr>
          <w:rFonts w:asciiTheme="minorEastAsia" w:eastAsiaTheme="minorEastAsia" w:hAnsiTheme="minorEastAsia"/>
          <w:b/>
          <w:sz w:val="24"/>
          <w:szCs w:val="24"/>
        </w:rPr>
        <w:t>日历</w:t>
      </w:r>
      <w:r>
        <w:rPr>
          <w:rFonts w:asciiTheme="minorEastAsia" w:eastAsiaTheme="minorEastAsia" w:hAnsiTheme="minorEastAsia" w:hint="eastAsia"/>
          <w:b/>
          <w:sz w:val="24"/>
          <w:szCs w:val="24"/>
        </w:rPr>
        <w:t>日</w:t>
      </w:r>
      <w:r>
        <w:rPr>
          <w:rFonts w:asciiTheme="minorEastAsia" w:eastAsiaTheme="minorEastAsia" w:hAnsiTheme="minorEastAsia"/>
          <w:b/>
          <w:sz w:val="24"/>
          <w:szCs w:val="24"/>
        </w:rPr>
        <w:t>。</w:t>
      </w:r>
    </w:p>
    <w:p w14:paraId="1A6B4DBE" w14:textId="77777777" w:rsidR="001C625A" w:rsidRDefault="0097358B">
      <w:pPr>
        <w:pStyle w:val="p0"/>
        <w:spacing w:line="500" w:lineRule="exact"/>
        <w:ind w:firstLine="480"/>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五、评审方法</w:t>
      </w:r>
    </w:p>
    <w:p w14:paraId="6DFAD6FD" w14:textId="77777777" w:rsidR="001C625A" w:rsidRDefault="0097358B">
      <w:pPr>
        <w:pStyle w:val="p0"/>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cs="宋体" w:hint="eastAsia"/>
          <w:color w:val="000000"/>
          <w:sz w:val="24"/>
          <w:lang w:val="zh-CN"/>
        </w:rPr>
        <w:t>1</w:t>
      </w:r>
      <w:r>
        <w:rPr>
          <w:rFonts w:asciiTheme="minorEastAsia" w:eastAsiaTheme="minorEastAsia" w:hAnsiTheme="minorEastAsia" w:cs="宋体" w:hint="eastAsia"/>
          <w:b/>
          <w:color w:val="000000"/>
          <w:sz w:val="24"/>
          <w:lang w:val="zh-CN"/>
        </w:rPr>
        <w:t>.</w:t>
      </w:r>
      <w:r>
        <w:rPr>
          <w:rFonts w:asciiTheme="minorEastAsia" w:eastAsiaTheme="minorEastAsia" w:hAnsiTheme="minorEastAsia" w:cs="宋体" w:hint="eastAsia"/>
          <w:sz w:val="24"/>
        </w:rPr>
        <w:t>评审方法：</w:t>
      </w:r>
      <w:r>
        <w:rPr>
          <w:rFonts w:asciiTheme="minorEastAsia" w:eastAsiaTheme="minorEastAsia" w:hAnsiTheme="minorEastAsia" w:cs="宋体" w:hint="eastAsia"/>
          <w:b/>
          <w:sz w:val="24"/>
          <w:u w:val="single"/>
        </w:rPr>
        <w:t>有效最低价法</w:t>
      </w:r>
      <w:r>
        <w:rPr>
          <w:rFonts w:asciiTheme="minorEastAsia" w:eastAsiaTheme="minorEastAsia" w:hAnsiTheme="minorEastAsia" w:cs="宋体" w:hint="eastAsia"/>
          <w:sz w:val="24"/>
        </w:rPr>
        <w:t>，是指报价人《响应文件》满足本项目《竞争性报价文件》所列全部实质性要求且报价最低的报价人为</w:t>
      </w:r>
      <w:r>
        <w:rPr>
          <w:rFonts w:asciiTheme="minorEastAsia" w:eastAsiaTheme="minorEastAsia" w:hAnsiTheme="minorEastAsia" w:hint="eastAsia"/>
          <w:sz w:val="24"/>
        </w:rPr>
        <w:t>成交</w:t>
      </w:r>
      <w:r>
        <w:rPr>
          <w:rFonts w:ascii="宋体" w:hAnsi="宋体" w:hint="eastAsia"/>
          <w:sz w:val="24"/>
        </w:rPr>
        <w:t>候选人</w:t>
      </w:r>
      <w:r>
        <w:rPr>
          <w:rFonts w:asciiTheme="minorEastAsia" w:eastAsiaTheme="minorEastAsia" w:hAnsiTheme="minorEastAsia" w:hint="eastAsia"/>
          <w:sz w:val="24"/>
        </w:rPr>
        <w:t>。</w:t>
      </w:r>
    </w:p>
    <w:p w14:paraId="36890DD7" w14:textId="77777777" w:rsidR="001C625A" w:rsidRDefault="0097358B">
      <w:pPr>
        <w:pStyle w:val="p0"/>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hint="eastAsia"/>
          <w:sz w:val="24"/>
        </w:rPr>
        <w:t>2.</w:t>
      </w:r>
      <w:r>
        <w:rPr>
          <w:rFonts w:asciiTheme="minorEastAsia" w:eastAsiaTheme="minorEastAsia" w:hAnsiTheme="minorEastAsia" w:hint="eastAsia"/>
          <w:sz w:val="24"/>
          <w:szCs w:val="24"/>
        </w:rPr>
        <w:t>如两家及以上有效报价人报价相同且最低的，须再次进行报价，直至产生最低报价；</w:t>
      </w:r>
    </w:p>
    <w:p w14:paraId="0DBAFD9A" w14:textId="77777777" w:rsidR="001C625A" w:rsidRDefault="0097358B">
      <w:pPr>
        <w:pStyle w:val="p0"/>
        <w:spacing w:line="500" w:lineRule="exact"/>
        <w:ind w:firstLine="480"/>
        <w:jc w:val="left"/>
        <w:rPr>
          <w:rFonts w:asciiTheme="minorEastAsia" w:eastAsiaTheme="minorEastAsia" w:hAnsiTheme="minorEastAsia" w:cs="宋体"/>
          <w:b/>
          <w:sz w:val="24"/>
        </w:rPr>
      </w:pPr>
      <w:r>
        <w:rPr>
          <w:rFonts w:asciiTheme="minorEastAsia" w:eastAsiaTheme="minorEastAsia" w:hAnsiTheme="minorEastAsia" w:hint="eastAsia"/>
          <w:b/>
          <w:sz w:val="24"/>
          <w:szCs w:val="24"/>
        </w:rPr>
        <w:t>六、合同签订：</w:t>
      </w:r>
      <w:r>
        <w:rPr>
          <w:rFonts w:asciiTheme="minorEastAsia" w:eastAsiaTheme="minorEastAsia" w:hAnsiTheme="minorEastAsia" w:hint="eastAsia"/>
          <w:sz w:val="24"/>
          <w:szCs w:val="24"/>
        </w:rPr>
        <w:t>本项目</w:t>
      </w:r>
      <w:r>
        <w:rPr>
          <w:rFonts w:asciiTheme="minorEastAsia" w:eastAsiaTheme="minorEastAsia" w:hAnsiTheme="minorEastAsia" w:cs="宋体" w:hint="eastAsia"/>
          <w:sz w:val="24"/>
        </w:rPr>
        <w:t>成交后，甲（采购人）乙（成交供应商）双方签订附件一《合同》，乙方须严格履行合同所列相关责任和义务。</w:t>
      </w:r>
    </w:p>
    <w:p w14:paraId="24424457" w14:textId="0C8C8C9A" w:rsidR="001C625A" w:rsidRDefault="0097358B">
      <w:pPr>
        <w:widowControl/>
        <w:spacing w:line="500" w:lineRule="exact"/>
        <w:ind w:firstLineChars="200" w:firstLine="482"/>
        <w:jc w:val="left"/>
        <w:rPr>
          <w:rFonts w:asciiTheme="minorEastAsia" w:hAnsiTheme="minorEastAsia" w:cs="宋体"/>
          <w:b/>
          <w:kern w:val="0"/>
          <w:sz w:val="24"/>
        </w:rPr>
      </w:pPr>
      <w:r>
        <w:rPr>
          <w:rFonts w:asciiTheme="minorEastAsia" w:hAnsiTheme="minorEastAsia" w:cs="宋体" w:hint="eastAsia"/>
          <w:b/>
          <w:kern w:val="0"/>
          <w:sz w:val="24"/>
        </w:rPr>
        <w:t>七</w:t>
      </w:r>
      <w:r>
        <w:rPr>
          <w:rFonts w:asciiTheme="minorEastAsia" w:hAnsiTheme="minorEastAsia" w:hint="eastAsia"/>
          <w:b/>
          <w:sz w:val="24"/>
        </w:rPr>
        <w:t>、响应</w:t>
      </w:r>
      <w:r>
        <w:rPr>
          <w:rFonts w:asciiTheme="minorEastAsia" w:hAnsiTheme="minorEastAsia" w:cs="Times New Roman" w:hint="eastAsia"/>
          <w:b/>
          <w:kern w:val="0"/>
          <w:sz w:val="24"/>
        </w:rPr>
        <w:t>文件提交截止时间：</w:t>
      </w:r>
      <w:bookmarkStart w:id="14" w:name="OLE_LINK45"/>
      <w:bookmarkStart w:id="15" w:name="OLE_LINK44"/>
      <w:r>
        <w:rPr>
          <w:rFonts w:asciiTheme="minorEastAsia" w:hAnsiTheme="minorEastAsia" w:cs="Times New Roman" w:hint="eastAsia"/>
          <w:b/>
          <w:kern w:val="0"/>
          <w:sz w:val="24"/>
        </w:rPr>
        <w:t>2025年</w:t>
      </w:r>
      <w:r>
        <w:rPr>
          <w:rFonts w:asciiTheme="minorEastAsia" w:hAnsiTheme="minorEastAsia" w:cs="Times New Roman"/>
          <w:b/>
          <w:kern w:val="0"/>
          <w:sz w:val="24"/>
          <w:u w:val="single"/>
        </w:rPr>
        <w:t xml:space="preserve"> </w:t>
      </w:r>
      <w:r>
        <w:rPr>
          <w:rFonts w:asciiTheme="minorEastAsia" w:hAnsiTheme="minorEastAsia" w:cs="Times New Roman" w:hint="eastAsia"/>
          <w:b/>
          <w:kern w:val="0"/>
          <w:sz w:val="24"/>
          <w:u w:val="single"/>
        </w:rPr>
        <w:t xml:space="preserve">3 </w:t>
      </w:r>
      <w:r>
        <w:rPr>
          <w:rFonts w:asciiTheme="minorEastAsia" w:hAnsiTheme="minorEastAsia" w:cs="Times New Roman" w:hint="eastAsia"/>
          <w:b/>
          <w:kern w:val="0"/>
          <w:sz w:val="24"/>
        </w:rPr>
        <w:t>月</w:t>
      </w:r>
      <w:r>
        <w:rPr>
          <w:rFonts w:asciiTheme="minorEastAsia" w:hAnsiTheme="minorEastAsia" w:cs="Times New Roman"/>
          <w:b/>
          <w:kern w:val="0"/>
          <w:sz w:val="24"/>
          <w:u w:val="single"/>
        </w:rPr>
        <w:t xml:space="preserve"> </w:t>
      </w:r>
      <w:r w:rsidR="001C0EF3">
        <w:rPr>
          <w:rFonts w:asciiTheme="minorEastAsia" w:hAnsiTheme="minorEastAsia" w:cs="Times New Roman" w:hint="eastAsia"/>
          <w:b/>
          <w:kern w:val="0"/>
          <w:sz w:val="24"/>
          <w:u w:val="single"/>
        </w:rPr>
        <w:t>14</w:t>
      </w:r>
      <w:r>
        <w:rPr>
          <w:rFonts w:asciiTheme="minorEastAsia" w:hAnsiTheme="minorEastAsia" w:cs="Times New Roman"/>
          <w:b/>
          <w:kern w:val="0"/>
          <w:sz w:val="24"/>
          <w:u w:val="single"/>
        </w:rPr>
        <w:t xml:space="preserve"> </w:t>
      </w:r>
      <w:bookmarkStart w:id="16" w:name="OLE_LINK26"/>
      <w:bookmarkStart w:id="17" w:name="OLE_LINK27"/>
      <w:r>
        <w:rPr>
          <w:rFonts w:asciiTheme="minorEastAsia" w:hAnsiTheme="minorEastAsia" w:cs="Times New Roman" w:hint="eastAsia"/>
          <w:b/>
          <w:kern w:val="0"/>
          <w:sz w:val="24"/>
        </w:rPr>
        <w:t>日1</w:t>
      </w:r>
      <w:bookmarkEnd w:id="16"/>
      <w:bookmarkEnd w:id="17"/>
      <w:r w:rsidR="00AD2170">
        <w:rPr>
          <w:rFonts w:asciiTheme="minorEastAsia" w:hAnsiTheme="minorEastAsia" w:cs="Times New Roman" w:hint="eastAsia"/>
          <w:b/>
          <w:kern w:val="0"/>
          <w:sz w:val="24"/>
        </w:rPr>
        <w:t>2</w:t>
      </w:r>
      <w:r>
        <w:rPr>
          <w:rFonts w:asciiTheme="minorEastAsia" w:hAnsiTheme="minorEastAsia" w:cs="Times New Roman" w:hint="eastAsia"/>
          <w:b/>
          <w:kern w:val="0"/>
          <w:sz w:val="24"/>
        </w:rPr>
        <w:t>：00</w:t>
      </w:r>
      <w:bookmarkEnd w:id="14"/>
      <w:bookmarkEnd w:id="15"/>
      <w:r>
        <w:rPr>
          <w:rFonts w:asciiTheme="minorEastAsia" w:hAnsiTheme="minorEastAsia" w:cs="Times New Roman"/>
          <w:b/>
          <w:kern w:val="0"/>
          <w:sz w:val="24"/>
        </w:rPr>
        <w:t>（如有调整，另行</w:t>
      </w:r>
      <w:r>
        <w:rPr>
          <w:rFonts w:asciiTheme="minorEastAsia" w:hAnsiTheme="minorEastAsia" w:cs="Times New Roman" w:hint="eastAsia"/>
          <w:b/>
          <w:kern w:val="0"/>
          <w:sz w:val="24"/>
        </w:rPr>
        <w:t>通知</w:t>
      </w:r>
      <w:r>
        <w:rPr>
          <w:rFonts w:asciiTheme="minorEastAsia" w:hAnsiTheme="minorEastAsia" w:cs="Times New Roman"/>
          <w:b/>
          <w:kern w:val="0"/>
          <w:sz w:val="24"/>
        </w:rPr>
        <w:t>）</w:t>
      </w:r>
    </w:p>
    <w:p w14:paraId="1BB45B00" w14:textId="77777777" w:rsidR="001C625A" w:rsidRDefault="0097358B">
      <w:pPr>
        <w:pStyle w:val="p0"/>
        <w:spacing w:line="500" w:lineRule="exact"/>
        <w:ind w:firstLine="480"/>
        <w:jc w:val="left"/>
        <w:rPr>
          <w:rFonts w:ascii="宋体" w:hAnsi="宋体"/>
          <w:sz w:val="24"/>
          <w:szCs w:val="24"/>
        </w:rPr>
      </w:pPr>
      <w:r>
        <w:rPr>
          <w:rFonts w:asciiTheme="minorEastAsia" w:hAnsiTheme="minorEastAsia" w:hint="eastAsia"/>
          <w:b/>
          <w:sz w:val="24"/>
        </w:rPr>
        <w:t>响应</w:t>
      </w:r>
      <w:r>
        <w:rPr>
          <w:rFonts w:asciiTheme="minorEastAsia" w:eastAsiaTheme="minorEastAsia" w:hAnsiTheme="minorEastAsia" w:hint="eastAsia"/>
          <w:b/>
          <w:sz w:val="24"/>
          <w:szCs w:val="24"/>
        </w:rPr>
        <w:t>文件提交地点：</w:t>
      </w:r>
      <w:r>
        <w:rPr>
          <w:rFonts w:ascii="宋体" w:hAnsi="宋体" w:hint="eastAsia"/>
          <w:sz w:val="24"/>
        </w:rPr>
        <w:t>合肥市黄山路596号A楼合肥百大集团</w:t>
      </w:r>
      <w:r>
        <w:rPr>
          <w:rFonts w:ascii="宋体" w:hAnsi="宋体"/>
          <w:sz w:val="24"/>
        </w:rPr>
        <w:t>10</w:t>
      </w:r>
      <w:r>
        <w:rPr>
          <w:rFonts w:ascii="宋体" w:hAnsi="宋体" w:hint="eastAsia"/>
          <w:sz w:val="24"/>
        </w:rPr>
        <w:t>楼100</w:t>
      </w:r>
      <w:r>
        <w:rPr>
          <w:rFonts w:ascii="宋体" w:hAnsi="宋体"/>
          <w:sz w:val="24"/>
        </w:rPr>
        <w:t>7</w:t>
      </w:r>
      <w:r>
        <w:rPr>
          <w:rFonts w:ascii="宋体" w:hAnsi="宋体" w:hint="eastAsia"/>
          <w:sz w:val="24"/>
        </w:rPr>
        <w:t>室，文件接收人：</w:t>
      </w:r>
      <w:r>
        <w:rPr>
          <w:rFonts w:ascii="宋体" w:hAnsi="宋体" w:cs="宋体" w:hint="eastAsia"/>
          <w:sz w:val="24"/>
        </w:rPr>
        <w:t>朱工：0551-63453877。</w:t>
      </w:r>
      <w:r>
        <w:rPr>
          <w:rFonts w:ascii="宋体" w:hAnsi="宋体" w:hint="eastAsia"/>
          <w:sz w:val="24"/>
        </w:rPr>
        <w:t>（如有快递竞价文件，请邮寄</w:t>
      </w:r>
      <w:proofErr w:type="gramStart"/>
      <w:r>
        <w:rPr>
          <w:rFonts w:ascii="宋体" w:hAnsi="宋体" w:hint="eastAsia"/>
          <w:sz w:val="24"/>
        </w:rPr>
        <w:t>顺丰标快</w:t>
      </w:r>
      <w:proofErr w:type="gramEnd"/>
      <w:r>
        <w:rPr>
          <w:rFonts w:ascii="宋体" w:hAnsi="宋体" w:hint="eastAsia"/>
          <w:sz w:val="24"/>
        </w:rPr>
        <w:t>，若使用同城或其它快递业务导致的未能及时收悉、遗失等情况，概不负责。）</w:t>
      </w:r>
    </w:p>
    <w:p w14:paraId="4A732F41" w14:textId="77777777" w:rsidR="001C625A" w:rsidRDefault="0097358B">
      <w:pPr>
        <w:spacing w:line="500" w:lineRule="exact"/>
        <w:ind w:firstLineChars="196" w:firstLine="472"/>
        <w:rPr>
          <w:rFonts w:asciiTheme="minorEastAsia" w:hAnsiTheme="minorEastAsia"/>
          <w:sz w:val="24"/>
        </w:rPr>
      </w:pPr>
      <w:r>
        <w:rPr>
          <w:rFonts w:asciiTheme="minorEastAsia" w:hAnsiTheme="minorEastAsia" w:cs="Times New Roman" w:hint="eastAsia"/>
          <w:b/>
          <w:kern w:val="0"/>
          <w:sz w:val="24"/>
        </w:rPr>
        <w:t>八、</w:t>
      </w:r>
      <w:r>
        <w:rPr>
          <w:rFonts w:asciiTheme="minorEastAsia" w:hAnsiTheme="minorEastAsia" w:hint="eastAsia"/>
          <w:b/>
          <w:kern w:val="0"/>
          <w:sz w:val="24"/>
        </w:rPr>
        <w:t>联系人及电话：（项目情况咨询）</w:t>
      </w:r>
      <w:proofErr w:type="gramStart"/>
      <w:r>
        <w:rPr>
          <w:rFonts w:ascii="宋体" w:hAnsi="宋体" w:cs="宋体" w:hint="eastAsia"/>
          <w:kern w:val="0"/>
          <w:sz w:val="24"/>
        </w:rPr>
        <w:t>王工</w:t>
      </w:r>
      <w:proofErr w:type="gramEnd"/>
      <w:r>
        <w:rPr>
          <w:rFonts w:ascii="宋体" w:hAnsi="宋体" w:cs="宋体" w:hint="eastAsia"/>
          <w:kern w:val="0"/>
          <w:sz w:val="24"/>
        </w:rPr>
        <w:t xml:space="preserve"> </w:t>
      </w:r>
      <w:r>
        <w:rPr>
          <w:rFonts w:ascii="宋体" w:hAnsi="宋体" w:cs="宋体"/>
          <w:kern w:val="0"/>
          <w:sz w:val="24"/>
        </w:rPr>
        <w:t>13856984118</w:t>
      </w:r>
      <w:r>
        <w:rPr>
          <w:rFonts w:asciiTheme="minorEastAsia" w:hAnsiTheme="minorEastAsia" w:hint="eastAsia"/>
          <w:sz w:val="24"/>
        </w:rPr>
        <w:t>；（意向报价人如有疑问可来电垂询）</w:t>
      </w:r>
    </w:p>
    <w:p w14:paraId="5839F936" w14:textId="77777777" w:rsidR="001C625A" w:rsidRDefault="001C625A">
      <w:pPr>
        <w:spacing w:line="600" w:lineRule="exact"/>
        <w:ind w:right="960"/>
        <w:jc w:val="right"/>
        <w:rPr>
          <w:rFonts w:asciiTheme="majorEastAsia" w:eastAsiaTheme="majorEastAsia" w:hAnsiTheme="majorEastAsia"/>
          <w:sz w:val="24"/>
        </w:rPr>
      </w:pPr>
    </w:p>
    <w:p w14:paraId="1F197AB0" w14:textId="77777777" w:rsidR="001C625A" w:rsidRDefault="001C625A">
      <w:pPr>
        <w:spacing w:line="600" w:lineRule="exact"/>
        <w:ind w:right="960"/>
        <w:jc w:val="right"/>
        <w:rPr>
          <w:rFonts w:asciiTheme="majorEastAsia" w:eastAsiaTheme="majorEastAsia" w:hAnsiTheme="majorEastAsia"/>
          <w:sz w:val="24"/>
        </w:rPr>
      </w:pPr>
    </w:p>
    <w:p w14:paraId="45936F45" w14:textId="1432B967" w:rsidR="001C625A" w:rsidRDefault="0097358B">
      <w:pPr>
        <w:tabs>
          <w:tab w:val="left" w:pos="3420"/>
          <w:tab w:val="right" w:pos="8452"/>
        </w:tabs>
        <w:spacing w:line="600" w:lineRule="exact"/>
        <w:ind w:right="960"/>
        <w:jc w:val="left"/>
        <w:rPr>
          <w:rFonts w:asciiTheme="majorEastAsia" w:eastAsiaTheme="majorEastAsia" w:hAnsiTheme="majorEastAsia"/>
          <w:sz w:val="24"/>
        </w:rPr>
      </w:pPr>
      <w:r>
        <w:rPr>
          <w:rFonts w:asciiTheme="majorEastAsia" w:eastAsiaTheme="majorEastAsia" w:hAnsiTheme="majorEastAsia"/>
          <w:sz w:val="24"/>
        </w:rPr>
        <w:tab/>
      </w:r>
      <w:r>
        <w:rPr>
          <w:rFonts w:asciiTheme="majorEastAsia" w:eastAsiaTheme="majorEastAsia" w:hAnsiTheme="majorEastAsia"/>
          <w:sz w:val="24"/>
        </w:rPr>
        <w:tab/>
      </w:r>
      <w:bookmarkStart w:id="18" w:name="OLE_LINK43"/>
      <w:bookmarkStart w:id="19" w:name="OLE_LINK42"/>
      <w:r>
        <w:rPr>
          <w:rFonts w:asciiTheme="majorEastAsia" w:eastAsiaTheme="majorEastAsia" w:hAnsiTheme="majorEastAsia"/>
          <w:sz w:val="24"/>
        </w:rPr>
        <w:t>202</w:t>
      </w:r>
      <w:r>
        <w:rPr>
          <w:rFonts w:asciiTheme="majorEastAsia" w:eastAsiaTheme="majorEastAsia" w:hAnsiTheme="majorEastAsia" w:hint="eastAsia"/>
          <w:sz w:val="24"/>
        </w:rPr>
        <w:t>5</w:t>
      </w:r>
      <w:r>
        <w:rPr>
          <w:rFonts w:asciiTheme="majorEastAsia" w:eastAsiaTheme="majorEastAsia" w:hAnsiTheme="majorEastAsia"/>
          <w:sz w:val="24"/>
        </w:rPr>
        <w:t>年</w:t>
      </w:r>
      <w:r>
        <w:rPr>
          <w:rFonts w:asciiTheme="majorEastAsia" w:eastAsiaTheme="majorEastAsia" w:hAnsiTheme="majorEastAsia" w:hint="eastAsia"/>
          <w:sz w:val="24"/>
        </w:rPr>
        <w:t>3月</w:t>
      </w:r>
      <w:r w:rsidR="0085457C">
        <w:rPr>
          <w:rFonts w:asciiTheme="majorEastAsia" w:eastAsiaTheme="majorEastAsia" w:hAnsiTheme="majorEastAsia" w:hint="eastAsia"/>
          <w:sz w:val="24"/>
        </w:rPr>
        <w:t>6</w:t>
      </w:r>
      <w:r>
        <w:rPr>
          <w:rFonts w:asciiTheme="majorEastAsia" w:eastAsiaTheme="majorEastAsia" w:hAnsiTheme="majorEastAsia"/>
          <w:sz w:val="24"/>
        </w:rPr>
        <w:t>日</w:t>
      </w:r>
    </w:p>
    <w:bookmarkEnd w:id="18"/>
    <w:bookmarkEnd w:id="19"/>
    <w:p w14:paraId="1F6F6EFB" w14:textId="77777777" w:rsidR="001C625A" w:rsidRDefault="0097358B">
      <w:pPr>
        <w:spacing w:line="600" w:lineRule="exact"/>
        <w:ind w:right="960"/>
        <w:jc w:val="right"/>
        <w:rPr>
          <w:rFonts w:asciiTheme="majorEastAsia" w:eastAsiaTheme="majorEastAsia" w:hAnsiTheme="majorEastAsia"/>
          <w:sz w:val="24"/>
        </w:rPr>
      </w:pPr>
      <w:r>
        <w:rPr>
          <w:rFonts w:asciiTheme="majorEastAsia" w:eastAsiaTheme="majorEastAsia" w:hAnsiTheme="majorEastAsia"/>
          <w:bCs/>
          <w:sz w:val="24"/>
        </w:rPr>
        <w:t>安徽百大合家福连锁超市股份有限公司</w:t>
      </w:r>
    </w:p>
    <w:p w14:paraId="6582B73F" w14:textId="77777777" w:rsidR="001C625A" w:rsidRDefault="0097358B">
      <w:pPr>
        <w:spacing w:line="600" w:lineRule="exact"/>
        <w:jc w:val="left"/>
        <w:rPr>
          <w:b/>
          <w:color w:val="000000"/>
          <w:sz w:val="24"/>
        </w:rPr>
      </w:pPr>
      <w:r>
        <w:rPr>
          <w:b/>
          <w:color w:val="000000"/>
          <w:sz w:val="24"/>
        </w:rPr>
        <w:br w:type="page"/>
      </w:r>
    </w:p>
    <w:p w14:paraId="2162E778" w14:textId="77777777" w:rsidR="001C625A" w:rsidRDefault="0097358B">
      <w:pPr>
        <w:spacing w:line="600" w:lineRule="exact"/>
        <w:jc w:val="left"/>
        <w:rPr>
          <w:b/>
          <w:color w:val="000000"/>
          <w:sz w:val="24"/>
        </w:rPr>
      </w:pPr>
      <w:r>
        <w:rPr>
          <w:rFonts w:hint="eastAsia"/>
          <w:b/>
          <w:color w:val="000000"/>
          <w:sz w:val="24"/>
        </w:rPr>
        <w:lastRenderedPageBreak/>
        <w:t>附件一：《合同》</w:t>
      </w:r>
    </w:p>
    <w:p w14:paraId="59A4600B" w14:textId="77777777" w:rsidR="001C625A" w:rsidRDefault="0097358B">
      <w:pPr>
        <w:spacing w:line="760" w:lineRule="exact"/>
        <w:jc w:val="center"/>
        <w:rPr>
          <w:rFonts w:ascii="华文楷体" w:eastAsia="华文楷体" w:hAnsi="华文楷体" w:cs="Times New Roman"/>
          <w:b/>
          <w:kern w:val="0"/>
          <w:sz w:val="44"/>
          <w:szCs w:val="44"/>
        </w:rPr>
      </w:pPr>
      <w:r>
        <w:rPr>
          <w:rFonts w:ascii="华文楷体" w:eastAsia="华文楷体" w:hAnsi="华文楷体" w:cs="Times New Roman" w:hint="eastAsia"/>
          <w:b/>
          <w:kern w:val="0"/>
          <w:sz w:val="44"/>
          <w:szCs w:val="44"/>
        </w:rPr>
        <w:t>安徽百大合家福连锁超市股份有限公司</w:t>
      </w:r>
    </w:p>
    <w:p w14:paraId="05E33F55" w14:textId="77777777" w:rsidR="001C625A" w:rsidRDefault="0097358B">
      <w:pPr>
        <w:spacing w:line="760" w:lineRule="exact"/>
        <w:jc w:val="center"/>
        <w:rPr>
          <w:rFonts w:ascii="华文楷体" w:eastAsia="华文楷体" w:hAnsi="华文楷体" w:cs="Times New Roman"/>
          <w:b/>
          <w:kern w:val="0"/>
          <w:sz w:val="30"/>
          <w:szCs w:val="30"/>
          <w:u w:val="single"/>
        </w:rPr>
      </w:pPr>
      <w:r>
        <w:rPr>
          <w:rFonts w:ascii="华文楷体" w:eastAsia="华文楷体" w:hAnsi="华文楷体" w:cs="Times New Roman" w:hint="eastAsia"/>
          <w:b/>
          <w:kern w:val="0"/>
          <w:sz w:val="30"/>
          <w:szCs w:val="30"/>
        </w:rPr>
        <w:t>百大</w:t>
      </w:r>
      <w:proofErr w:type="gramStart"/>
      <w:r>
        <w:rPr>
          <w:rFonts w:ascii="华文楷体" w:eastAsia="华文楷体" w:hAnsi="华文楷体" w:cs="Times New Roman" w:hint="eastAsia"/>
          <w:b/>
          <w:kern w:val="0"/>
          <w:sz w:val="30"/>
          <w:szCs w:val="30"/>
        </w:rPr>
        <w:t>合家福台客</w:t>
      </w:r>
      <w:proofErr w:type="gramEnd"/>
      <w:r>
        <w:rPr>
          <w:rFonts w:ascii="华文楷体" w:eastAsia="华文楷体" w:hAnsi="华文楷体" w:cs="Times New Roman" w:hint="eastAsia"/>
          <w:b/>
          <w:kern w:val="0"/>
          <w:sz w:val="30"/>
          <w:szCs w:val="30"/>
        </w:rPr>
        <w:t>隆公司商超配送中心重型货架拆除及安装工程合同</w:t>
      </w:r>
    </w:p>
    <w:p w14:paraId="1EBF60FB" w14:textId="77777777" w:rsidR="001C625A" w:rsidRDefault="0097358B">
      <w:pPr>
        <w:spacing w:line="500" w:lineRule="exact"/>
        <w:rPr>
          <w:rFonts w:ascii="宋体" w:eastAsia="宋体" w:hAnsi="Times New Roman" w:cs="Times New Roman"/>
          <w:kern w:val="0"/>
          <w:sz w:val="24"/>
          <w:szCs w:val="20"/>
        </w:rPr>
      </w:pPr>
      <w:r>
        <w:rPr>
          <w:rFonts w:ascii="宋体" w:eastAsia="宋体" w:hAnsi="Times New Roman" w:cs="Times New Roman" w:hint="eastAsia"/>
          <w:kern w:val="0"/>
          <w:sz w:val="24"/>
          <w:szCs w:val="20"/>
        </w:rPr>
        <w:t>甲方（招标人）：</w:t>
      </w:r>
    </w:p>
    <w:p w14:paraId="5FCBA9DC" w14:textId="77777777" w:rsidR="001C625A" w:rsidRDefault="0097358B">
      <w:pPr>
        <w:spacing w:line="500" w:lineRule="exact"/>
        <w:rPr>
          <w:rFonts w:ascii="宋体" w:eastAsia="宋体" w:hAnsi="Times New Roman" w:cs="Times New Roman"/>
          <w:kern w:val="0"/>
          <w:sz w:val="24"/>
          <w:szCs w:val="20"/>
        </w:rPr>
      </w:pPr>
      <w:r>
        <w:rPr>
          <w:rFonts w:ascii="宋体" w:eastAsia="宋体" w:hAnsi="Times New Roman" w:cs="Times New Roman" w:hint="eastAsia"/>
          <w:kern w:val="0"/>
          <w:sz w:val="24"/>
          <w:szCs w:val="20"/>
        </w:rPr>
        <w:t>乙方（中标人）：</w:t>
      </w:r>
    </w:p>
    <w:p w14:paraId="25A39D53" w14:textId="1CF1E7FA" w:rsidR="001C625A" w:rsidRDefault="0097358B">
      <w:pPr>
        <w:tabs>
          <w:tab w:val="left" w:pos="9480"/>
        </w:tabs>
        <w:spacing w:line="480" w:lineRule="exact"/>
        <w:ind w:firstLineChars="200" w:firstLine="480"/>
        <w:rPr>
          <w:rFonts w:ascii="宋体" w:eastAsia="宋体" w:hAnsi="宋体" w:cs="Times New Roman"/>
          <w:kern w:val="0"/>
          <w:sz w:val="24"/>
          <w:szCs w:val="20"/>
          <w:u w:val="single"/>
        </w:rPr>
      </w:pPr>
      <w:bookmarkStart w:id="20" w:name="OLE_LINK46"/>
      <w:bookmarkStart w:id="21" w:name="OLE_LINK47"/>
      <w:r>
        <w:rPr>
          <w:rFonts w:ascii="宋体" w:eastAsia="宋体" w:hAnsi="宋体" w:cs="Times New Roman" w:hint="eastAsia"/>
          <w:kern w:val="0"/>
          <w:sz w:val="24"/>
          <w:szCs w:val="20"/>
        </w:rPr>
        <w:t>根据“</w:t>
      </w:r>
      <w:r>
        <w:rPr>
          <w:rFonts w:ascii="宋体" w:eastAsia="宋体" w:hAnsi="宋体" w:cs="Times New Roman" w:hint="eastAsia"/>
          <w:b/>
          <w:bCs/>
          <w:kern w:val="0"/>
          <w:sz w:val="24"/>
          <w:szCs w:val="20"/>
          <w:u w:val="single"/>
        </w:rPr>
        <w:t>百大合家福台客隆公司商超配送中心重型货架拆除及安装工程</w:t>
      </w:r>
      <w:r>
        <w:rPr>
          <w:rFonts w:ascii="宋体" w:eastAsia="宋体" w:hAnsi="宋体" w:cs="Times New Roman" w:hint="eastAsia"/>
          <w:kern w:val="0"/>
          <w:sz w:val="24"/>
          <w:szCs w:val="20"/>
        </w:rPr>
        <w:t>”招标项目结果（项目</w:t>
      </w:r>
      <w:bookmarkStart w:id="22" w:name="OLE_LINK48"/>
      <w:bookmarkStart w:id="23" w:name="OLE_LINK49"/>
      <w:r>
        <w:rPr>
          <w:rFonts w:ascii="宋体" w:eastAsia="宋体" w:hAnsi="宋体" w:cs="Times New Roman" w:hint="eastAsia"/>
          <w:kern w:val="0"/>
          <w:sz w:val="24"/>
          <w:szCs w:val="20"/>
        </w:rPr>
        <w:t>编号：</w:t>
      </w:r>
      <w:r w:rsidR="00666BD5">
        <w:rPr>
          <w:rFonts w:asciiTheme="minorEastAsia" w:hAnsiTheme="minorEastAsia" w:cs="宋体"/>
          <w:spacing w:val="-4"/>
          <w:kern w:val="0"/>
          <w:sz w:val="24"/>
          <w:u w:val="single"/>
        </w:rPr>
        <w:t>2025BDJTGC00005</w:t>
      </w:r>
      <w:r>
        <w:rPr>
          <w:rFonts w:ascii="宋体" w:eastAsia="宋体" w:hAnsi="宋体" w:cs="Times New Roman" w:hint="eastAsia"/>
          <w:kern w:val="0"/>
          <w:sz w:val="24"/>
          <w:szCs w:val="20"/>
        </w:rPr>
        <w:t>）</w:t>
      </w:r>
      <w:bookmarkEnd w:id="22"/>
      <w:bookmarkEnd w:id="23"/>
      <w:r>
        <w:rPr>
          <w:rFonts w:ascii="宋体" w:eastAsia="宋体" w:hAnsi="宋体" w:cs="Times New Roman" w:hint="eastAsia"/>
          <w:kern w:val="0"/>
          <w:sz w:val="24"/>
          <w:szCs w:val="20"/>
        </w:rPr>
        <w:t>，并依据《中华人民共和国民法典》及其他有关法律、行政法规的规定，招标人（甲方）和中标人（乙方）双方遵循平等、自愿、公平和诚实信用的原则，</w:t>
      </w:r>
      <w:bookmarkStart w:id="24" w:name="OLE_LINK11"/>
      <w:bookmarkStart w:id="25" w:name="OLE_LINK12"/>
      <w:r>
        <w:rPr>
          <w:rFonts w:ascii="宋体" w:eastAsia="宋体" w:hAnsi="宋体" w:cs="Times New Roman" w:hint="eastAsia"/>
          <w:kern w:val="0"/>
          <w:sz w:val="24"/>
          <w:szCs w:val="20"/>
        </w:rPr>
        <w:t>就</w:t>
      </w:r>
      <w:bookmarkEnd w:id="24"/>
      <w:bookmarkEnd w:id="25"/>
      <w:r>
        <w:rPr>
          <w:rFonts w:ascii="宋体" w:eastAsia="宋体" w:hAnsi="Times New Roman" w:cs="Times New Roman" w:hint="eastAsia"/>
          <w:kern w:val="0"/>
          <w:sz w:val="24"/>
          <w:szCs w:val="20"/>
          <w:u w:val="single"/>
        </w:rPr>
        <w:t>百大</w:t>
      </w:r>
      <w:proofErr w:type="gramStart"/>
      <w:r>
        <w:rPr>
          <w:rFonts w:ascii="宋体" w:eastAsia="宋体" w:hAnsi="Times New Roman" w:cs="Times New Roman" w:hint="eastAsia"/>
          <w:kern w:val="0"/>
          <w:sz w:val="24"/>
          <w:szCs w:val="20"/>
          <w:u w:val="single"/>
        </w:rPr>
        <w:t>合家福台客</w:t>
      </w:r>
      <w:proofErr w:type="gramEnd"/>
      <w:r>
        <w:rPr>
          <w:rFonts w:ascii="宋体" w:eastAsia="宋体" w:hAnsi="Times New Roman" w:cs="Times New Roman" w:hint="eastAsia"/>
          <w:kern w:val="0"/>
          <w:sz w:val="24"/>
          <w:szCs w:val="20"/>
          <w:u w:val="single"/>
        </w:rPr>
        <w:t>隆公司商超配送中心重型货架拆除及安装工程</w:t>
      </w:r>
      <w:r>
        <w:rPr>
          <w:rFonts w:ascii="宋体" w:eastAsia="宋体" w:hAnsi="宋体" w:cs="Times New Roman" w:hint="eastAsia"/>
          <w:kern w:val="0"/>
          <w:sz w:val="24"/>
          <w:szCs w:val="20"/>
        </w:rPr>
        <w:t>事宜，协商订立本合同，具体内容如下：</w:t>
      </w:r>
    </w:p>
    <w:p w14:paraId="2093D30D" w14:textId="77777777" w:rsidR="001C625A" w:rsidRDefault="0097358B">
      <w:pPr>
        <w:tabs>
          <w:tab w:val="left" w:pos="9480"/>
        </w:tabs>
        <w:spacing w:line="480" w:lineRule="exact"/>
        <w:rPr>
          <w:rFonts w:ascii="宋体" w:eastAsia="宋体" w:hAnsi="宋体" w:cs="Times New Roman"/>
          <w:kern w:val="0"/>
          <w:sz w:val="24"/>
          <w:szCs w:val="20"/>
        </w:rPr>
      </w:pPr>
      <w:bookmarkStart w:id="26" w:name="OLE_LINK67"/>
      <w:bookmarkStart w:id="27" w:name="OLE_LINK74"/>
      <w:bookmarkStart w:id="28" w:name="OLE_LINK68"/>
      <w:bookmarkStart w:id="29" w:name="OLE_LINK75"/>
      <w:bookmarkEnd w:id="20"/>
      <w:bookmarkEnd w:id="21"/>
      <w:r>
        <w:rPr>
          <w:rFonts w:ascii="宋体" w:eastAsia="宋体" w:hAnsi="宋体" w:cs="Times New Roman" w:hint="eastAsia"/>
          <w:kern w:val="0"/>
          <w:sz w:val="24"/>
          <w:szCs w:val="20"/>
        </w:rPr>
        <w:t>一、工程概况</w:t>
      </w:r>
    </w:p>
    <w:p w14:paraId="14D3E15D" w14:textId="77777777" w:rsidR="001C625A" w:rsidRDefault="0097358B">
      <w:pPr>
        <w:tabs>
          <w:tab w:val="left" w:pos="9480"/>
        </w:tabs>
        <w:spacing w:line="48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工程名称：</w:t>
      </w:r>
      <w:r>
        <w:rPr>
          <w:rFonts w:ascii="宋体" w:eastAsia="宋体" w:hAnsi="宋体" w:cs="Times New Roman" w:hint="eastAsia"/>
          <w:kern w:val="0"/>
          <w:sz w:val="24"/>
          <w:szCs w:val="20"/>
          <w:u w:val="single"/>
        </w:rPr>
        <w:t>百大</w:t>
      </w:r>
      <w:proofErr w:type="gramStart"/>
      <w:r>
        <w:rPr>
          <w:rFonts w:ascii="宋体" w:eastAsia="宋体" w:hAnsi="宋体" w:cs="Times New Roman" w:hint="eastAsia"/>
          <w:kern w:val="0"/>
          <w:sz w:val="24"/>
          <w:szCs w:val="20"/>
          <w:u w:val="single"/>
        </w:rPr>
        <w:t>合家福台客</w:t>
      </w:r>
      <w:proofErr w:type="gramEnd"/>
      <w:r>
        <w:rPr>
          <w:rFonts w:ascii="宋体" w:eastAsia="宋体" w:hAnsi="宋体" w:cs="Times New Roman" w:hint="eastAsia"/>
          <w:kern w:val="0"/>
          <w:sz w:val="24"/>
          <w:szCs w:val="20"/>
          <w:u w:val="single"/>
        </w:rPr>
        <w:t>隆公司商超配送中心重型货架拆除及安装工程</w:t>
      </w:r>
    </w:p>
    <w:p w14:paraId="2F83AA88" w14:textId="77777777" w:rsidR="001C625A" w:rsidRDefault="0097358B">
      <w:pPr>
        <w:tabs>
          <w:tab w:val="left" w:pos="9480"/>
        </w:tabs>
        <w:spacing w:line="48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工程地点：</w:t>
      </w:r>
      <w:r>
        <w:rPr>
          <w:rFonts w:ascii="宋体" w:eastAsia="宋体" w:hAnsi="宋体" w:cs="Times New Roman" w:hint="eastAsia"/>
          <w:kern w:val="0"/>
          <w:sz w:val="24"/>
          <w:szCs w:val="20"/>
          <w:u w:val="single"/>
        </w:rPr>
        <w:t>宣城市经济技术开发</w:t>
      </w:r>
      <w:proofErr w:type="gramStart"/>
      <w:r>
        <w:rPr>
          <w:rFonts w:ascii="宋体" w:eastAsia="宋体" w:hAnsi="宋体" w:cs="Times New Roman" w:hint="eastAsia"/>
          <w:kern w:val="0"/>
          <w:sz w:val="24"/>
          <w:szCs w:val="20"/>
          <w:u w:val="single"/>
        </w:rPr>
        <w:t>宝城路</w:t>
      </w:r>
      <w:proofErr w:type="gramEnd"/>
      <w:r>
        <w:rPr>
          <w:rFonts w:ascii="宋体" w:eastAsia="宋体" w:hAnsi="宋体" w:cs="Times New Roman" w:hint="eastAsia"/>
          <w:kern w:val="0"/>
          <w:sz w:val="24"/>
          <w:szCs w:val="20"/>
          <w:u w:val="single"/>
        </w:rPr>
        <w:t>375号</w:t>
      </w:r>
    </w:p>
    <w:p w14:paraId="34DC9A75" w14:textId="77777777" w:rsidR="001C625A" w:rsidRDefault="0097358B">
      <w:pPr>
        <w:tabs>
          <w:tab w:val="left" w:pos="9480"/>
        </w:tabs>
        <w:spacing w:line="480" w:lineRule="exact"/>
        <w:rPr>
          <w:rFonts w:ascii="宋体" w:eastAsia="宋体" w:hAnsi="宋体" w:cs="Times New Roman"/>
          <w:kern w:val="0"/>
          <w:sz w:val="24"/>
          <w:szCs w:val="20"/>
        </w:rPr>
      </w:pPr>
      <w:r>
        <w:rPr>
          <w:rFonts w:ascii="宋体" w:eastAsia="宋体" w:hAnsi="宋体" w:cs="Times New Roman" w:hint="eastAsia"/>
          <w:kern w:val="0"/>
          <w:sz w:val="24"/>
          <w:szCs w:val="20"/>
        </w:rPr>
        <w:t>二、工程承包范围</w:t>
      </w:r>
    </w:p>
    <w:p w14:paraId="3F461D60" w14:textId="77777777" w:rsidR="001C625A" w:rsidRDefault="0097358B">
      <w:pPr>
        <w:tabs>
          <w:tab w:val="left" w:pos="9480"/>
        </w:tabs>
        <w:spacing w:line="480" w:lineRule="exact"/>
        <w:ind w:firstLineChars="200" w:firstLine="480"/>
        <w:rPr>
          <w:rFonts w:ascii="宋体" w:eastAsia="宋体" w:hAnsi="宋体" w:cs="Times New Roman"/>
          <w:kern w:val="0"/>
          <w:sz w:val="24"/>
          <w:szCs w:val="20"/>
          <w:u w:val="single"/>
        </w:rPr>
      </w:pPr>
      <w:r>
        <w:rPr>
          <w:rFonts w:ascii="宋体" w:eastAsia="宋体" w:hAnsi="宋体" w:cs="Times New Roman" w:hint="eastAsia"/>
          <w:kern w:val="0"/>
          <w:sz w:val="24"/>
          <w:szCs w:val="20"/>
        </w:rPr>
        <w:t>承包范围：</w:t>
      </w:r>
      <w:r>
        <w:rPr>
          <w:rFonts w:ascii="宋体" w:eastAsia="宋体" w:hAnsi="宋体" w:cs="Times New Roman" w:hint="eastAsia"/>
          <w:kern w:val="0"/>
          <w:sz w:val="24"/>
          <w:szCs w:val="20"/>
          <w:u w:val="single"/>
        </w:rPr>
        <w:t>合同及清单内所有内容</w:t>
      </w:r>
    </w:p>
    <w:p w14:paraId="4EF1F442" w14:textId="77777777" w:rsidR="001C625A" w:rsidRDefault="0097358B">
      <w:pPr>
        <w:tabs>
          <w:tab w:val="left" w:pos="9480"/>
        </w:tabs>
        <w:spacing w:line="480" w:lineRule="exact"/>
        <w:rPr>
          <w:rFonts w:ascii="宋体" w:eastAsia="宋体" w:hAnsi="宋体" w:cs="Times New Roman"/>
          <w:kern w:val="0"/>
          <w:sz w:val="24"/>
          <w:szCs w:val="20"/>
        </w:rPr>
      </w:pPr>
      <w:r>
        <w:rPr>
          <w:rFonts w:ascii="宋体" w:eastAsia="宋体" w:hAnsi="宋体" w:cs="Times New Roman" w:hint="eastAsia"/>
          <w:kern w:val="0"/>
          <w:sz w:val="24"/>
          <w:szCs w:val="20"/>
        </w:rPr>
        <w:t>三、合同工期</w:t>
      </w:r>
    </w:p>
    <w:p w14:paraId="303E9DA1" w14:textId="77777777" w:rsidR="001C625A" w:rsidRDefault="0097358B">
      <w:pPr>
        <w:tabs>
          <w:tab w:val="left" w:pos="9480"/>
        </w:tabs>
        <w:spacing w:line="48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开工日期：2025年</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 xml:space="preserve">月 </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日（具体以开</w:t>
      </w:r>
      <w:proofErr w:type="gramStart"/>
      <w:r>
        <w:rPr>
          <w:rFonts w:ascii="宋体" w:eastAsia="宋体" w:hAnsi="宋体" w:cs="Times New Roman" w:hint="eastAsia"/>
          <w:kern w:val="0"/>
          <w:sz w:val="24"/>
          <w:szCs w:val="20"/>
        </w:rPr>
        <w:t>工令</w:t>
      </w:r>
      <w:proofErr w:type="gramEnd"/>
      <w:r>
        <w:rPr>
          <w:rFonts w:ascii="宋体" w:eastAsia="宋体" w:hAnsi="宋体" w:cs="Times New Roman" w:hint="eastAsia"/>
          <w:kern w:val="0"/>
          <w:sz w:val="24"/>
          <w:szCs w:val="20"/>
        </w:rPr>
        <w:t>为准）</w:t>
      </w:r>
    </w:p>
    <w:p w14:paraId="0F6E645D" w14:textId="77777777" w:rsidR="001C625A" w:rsidRDefault="0097358B">
      <w:pPr>
        <w:tabs>
          <w:tab w:val="left" w:pos="9480"/>
        </w:tabs>
        <w:spacing w:line="48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竣工日期：2025年</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月</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日（具体以开</w:t>
      </w:r>
      <w:proofErr w:type="gramStart"/>
      <w:r>
        <w:rPr>
          <w:rFonts w:ascii="宋体" w:eastAsia="宋体" w:hAnsi="宋体" w:cs="Times New Roman" w:hint="eastAsia"/>
          <w:kern w:val="0"/>
          <w:sz w:val="24"/>
          <w:szCs w:val="20"/>
        </w:rPr>
        <w:t>工令</w:t>
      </w:r>
      <w:proofErr w:type="gramEnd"/>
      <w:r>
        <w:rPr>
          <w:rFonts w:ascii="宋体" w:eastAsia="宋体" w:hAnsi="宋体" w:cs="Times New Roman" w:hint="eastAsia"/>
          <w:kern w:val="0"/>
          <w:sz w:val="24"/>
          <w:szCs w:val="20"/>
        </w:rPr>
        <w:t>为准）</w:t>
      </w:r>
    </w:p>
    <w:p w14:paraId="554DC02F" w14:textId="77777777" w:rsidR="001C625A" w:rsidRDefault="0097358B">
      <w:pPr>
        <w:tabs>
          <w:tab w:val="left" w:pos="9480"/>
        </w:tabs>
        <w:spacing w:line="48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合同工期总日历天数</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天。</w:t>
      </w:r>
    </w:p>
    <w:p w14:paraId="0546C239" w14:textId="77777777" w:rsidR="001C625A" w:rsidRDefault="0097358B">
      <w:pPr>
        <w:spacing w:line="360" w:lineRule="auto"/>
        <w:rPr>
          <w:sz w:val="24"/>
          <w:szCs w:val="30"/>
        </w:rPr>
      </w:pPr>
      <w:r>
        <w:rPr>
          <w:rFonts w:ascii="宋体" w:eastAsia="宋体" w:hAnsi="宋体" w:cs="Times New Roman" w:hint="eastAsia"/>
          <w:b/>
          <w:kern w:val="0"/>
          <w:sz w:val="24"/>
          <w:szCs w:val="20"/>
        </w:rPr>
        <w:t>四、项目名称、中标价格、技术参数及配置</w:t>
      </w:r>
    </w:p>
    <w:tbl>
      <w:tblPr>
        <w:tblW w:w="10437" w:type="dxa"/>
        <w:tblInd w:w="93" w:type="dxa"/>
        <w:tblLayout w:type="fixed"/>
        <w:tblLook w:val="04A0" w:firstRow="1" w:lastRow="0" w:firstColumn="1" w:lastColumn="0" w:noHBand="0" w:noVBand="1"/>
      </w:tblPr>
      <w:tblGrid>
        <w:gridCol w:w="747"/>
        <w:gridCol w:w="2976"/>
        <w:gridCol w:w="517"/>
        <w:gridCol w:w="831"/>
        <w:gridCol w:w="642"/>
        <w:gridCol w:w="908"/>
        <w:gridCol w:w="3816"/>
      </w:tblGrid>
      <w:tr w:rsidR="001C625A" w14:paraId="58C792EF" w14:textId="77777777">
        <w:trPr>
          <w:trHeight w:val="593"/>
        </w:trPr>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87C47"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 xml:space="preserve">名称 </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A5C9A"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9D727"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195B9"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数量</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0A5F8"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单价</w:t>
            </w: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A21E7"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合计金额</w:t>
            </w: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2A3AC"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 注</w:t>
            </w:r>
          </w:p>
        </w:tc>
      </w:tr>
      <w:tr w:rsidR="001C625A" w14:paraId="2840FB62" w14:textId="77777777">
        <w:trPr>
          <w:trHeight w:val="593"/>
        </w:trPr>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1B89B" w14:textId="77777777" w:rsidR="001C625A" w:rsidRDefault="0097358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柱片</w:t>
            </w:r>
            <w:proofErr w:type="gramEnd"/>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2E7D"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6000mm*1000mm*90mm*70mm</w:t>
            </w: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C006D"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EF6C8"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686</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D048C" w14:textId="77777777" w:rsidR="001C625A" w:rsidRDefault="001C625A">
            <w:pPr>
              <w:jc w:val="center"/>
              <w:rPr>
                <w:rFonts w:ascii="宋体" w:eastAsia="宋体" w:hAnsi="宋体" w:cs="宋体"/>
                <w:color w:val="000000"/>
                <w:sz w:val="24"/>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9D210" w14:textId="77777777" w:rsidR="001C625A" w:rsidRDefault="001C625A">
            <w:pPr>
              <w:jc w:val="center"/>
              <w:rPr>
                <w:rFonts w:ascii="宋体" w:eastAsia="宋体" w:hAnsi="宋体" w:cs="宋体"/>
                <w:color w:val="000000"/>
                <w:sz w:val="24"/>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D6185" w14:textId="77777777" w:rsidR="001C625A" w:rsidRDefault="0097358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柱片拆除</w:t>
            </w:r>
            <w:proofErr w:type="gramEnd"/>
            <w:r>
              <w:rPr>
                <w:rFonts w:ascii="宋体" w:eastAsia="宋体" w:hAnsi="宋体" w:cs="宋体" w:hint="eastAsia"/>
                <w:color w:val="000000"/>
                <w:kern w:val="0"/>
                <w:sz w:val="24"/>
                <w:lang w:bidi="ar"/>
              </w:rPr>
              <w:t>369片底角需切割，安装317片含底板、辅材</w:t>
            </w:r>
          </w:p>
        </w:tc>
      </w:tr>
      <w:tr w:rsidR="001C625A" w14:paraId="2BB5FE7B" w14:textId="77777777">
        <w:trPr>
          <w:trHeight w:val="461"/>
        </w:trPr>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C884D"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横梁</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89EE"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2840mm*140mm*15mm</w:t>
            </w: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5A22B"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根</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C670B"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3008</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E3C55" w14:textId="77777777" w:rsidR="001C625A" w:rsidRDefault="001C625A">
            <w:pPr>
              <w:jc w:val="center"/>
              <w:rPr>
                <w:rFonts w:ascii="宋体" w:eastAsia="宋体" w:hAnsi="宋体" w:cs="宋体"/>
                <w:color w:val="000000"/>
                <w:sz w:val="24"/>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B98FB" w14:textId="77777777" w:rsidR="001C625A" w:rsidRDefault="001C625A">
            <w:pPr>
              <w:jc w:val="center"/>
              <w:rPr>
                <w:rFonts w:ascii="宋体" w:eastAsia="宋体" w:hAnsi="宋体" w:cs="宋体"/>
                <w:color w:val="000000"/>
                <w:sz w:val="24"/>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021AF"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拆除1904根、安装1104根</w:t>
            </w:r>
          </w:p>
        </w:tc>
      </w:tr>
      <w:tr w:rsidR="001C625A" w14:paraId="6B6C2077" w14:textId="77777777">
        <w:trPr>
          <w:trHeight w:val="461"/>
        </w:trPr>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09C72"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护角</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03AD0" w14:textId="77777777" w:rsidR="001C625A" w:rsidRDefault="001C625A">
            <w:pPr>
              <w:jc w:val="center"/>
              <w:rPr>
                <w:rFonts w:ascii="宋体" w:eastAsia="宋体" w:hAnsi="宋体" w:cs="宋体"/>
                <w:color w:val="000000"/>
                <w:sz w:val="24"/>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952E2" w14:textId="77777777" w:rsidR="001C625A" w:rsidRDefault="0097358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个</w:t>
            </w:r>
            <w:proofErr w:type="gramEnd"/>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F0EEA"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70E90" w14:textId="77777777" w:rsidR="001C625A" w:rsidRDefault="001C625A">
            <w:pPr>
              <w:jc w:val="center"/>
              <w:rPr>
                <w:rFonts w:ascii="宋体" w:eastAsia="宋体" w:hAnsi="宋体" w:cs="宋体"/>
                <w:color w:val="000000"/>
                <w:sz w:val="24"/>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94534" w14:textId="77777777" w:rsidR="001C625A" w:rsidRDefault="001C625A">
            <w:pPr>
              <w:jc w:val="center"/>
              <w:rPr>
                <w:rFonts w:ascii="宋体" w:eastAsia="宋体" w:hAnsi="宋体" w:cs="宋体"/>
                <w:color w:val="000000"/>
                <w:sz w:val="24"/>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10C48"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拆除需切割</w:t>
            </w:r>
          </w:p>
        </w:tc>
      </w:tr>
      <w:tr w:rsidR="001C625A" w14:paraId="3072C905" w14:textId="77777777">
        <w:trPr>
          <w:trHeight w:val="461"/>
        </w:trPr>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1E07D"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层板</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2CA2E"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2600mm*1000mm</w:t>
            </w: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48AB3"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层</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FF115"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390</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862BB" w14:textId="77777777" w:rsidR="001C625A" w:rsidRDefault="001C625A">
            <w:pPr>
              <w:jc w:val="center"/>
              <w:rPr>
                <w:rFonts w:ascii="宋体" w:eastAsia="宋体" w:hAnsi="宋体" w:cs="宋体"/>
                <w:color w:val="000000"/>
                <w:sz w:val="24"/>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58777" w14:textId="77777777" w:rsidR="001C625A" w:rsidRDefault="001C625A">
            <w:pPr>
              <w:jc w:val="center"/>
              <w:rPr>
                <w:rFonts w:ascii="宋体" w:eastAsia="宋体" w:hAnsi="宋体" w:cs="宋体"/>
                <w:color w:val="000000"/>
                <w:sz w:val="24"/>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98AE2"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拆除及安装（含横梁、两边挡板）</w:t>
            </w:r>
          </w:p>
        </w:tc>
      </w:tr>
      <w:tr w:rsidR="001C625A" w14:paraId="46ECF903" w14:textId="77777777">
        <w:trPr>
          <w:trHeight w:val="493"/>
        </w:trPr>
        <w:tc>
          <w:tcPr>
            <w:tcW w:w="7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9FC5A"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护角</w:t>
            </w:r>
          </w:p>
        </w:tc>
        <w:tc>
          <w:tcPr>
            <w:tcW w:w="29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4D586" w14:textId="77777777" w:rsidR="001C625A" w:rsidRDefault="0097358B">
            <w:pPr>
              <w:jc w:val="center"/>
              <w:rPr>
                <w:rFonts w:ascii="宋体" w:eastAsia="宋体" w:hAnsi="宋体" w:cs="宋体"/>
                <w:color w:val="000000"/>
                <w:sz w:val="24"/>
              </w:rPr>
            </w:pPr>
            <w:r>
              <w:rPr>
                <w:rFonts w:ascii="宋体" w:eastAsia="宋体" w:hAnsi="宋体" w:cs="宋体" w:hint="eastAsia"/>
                <w:color w:val="000000"/>
                <w:sz w:val="24"/>
              </w:rPr>
              <w:t>高度H300,用料：100*100*厚度4.75mm,</w:t>
            </w: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1B59" w14:textId="77777777" w:rsidR="001C625A" w:rsidRDefault="0097358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个</w:t>
            </w:r>
            <w:proofErr w:type="gramEnd"/>
          </w:p>
        </w:tc>
        <w:tc>
          <w:tcPr>
            <w:tcW w:w="8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09785"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84</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727E5" w14:textId="77777777" w:rsidR="001C625A" w:rsidRDefault="001C625A">
            <w:pPr>
              <w:jc w:val="center"/>
              <w:rPr>
                <w:rFonts w:ascii="宋体" w:eastAsia="宋体" w:hAnsi="宋体" w:cs="宋体"/>
                <w:color w:val="000000"/>
                <w:sz w:val="24"/>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539EF" w14:textId="77777777" w:rsidR="001C625A" w:rsidRDefault="001C625A">
            <w:pPr>
              <w:jc w:val="center"/>
              <w:rPr>
                <w:rFonts w:ascii="宋体" w:eastAsia="宋体" w:hAnsi="宋体" w:cs="宋体"/>
                <w:color w:val="000000"/>
                <w:sz w:val="24"/>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D2FC8"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采购</w:t>
            </w:r>
            <w:r>
              <w:rPr>
                <w:rFonts w:ascii="宋体" w:eastAsia="宋体" w:hAnsi="宋体" w:cs="宋体" w:hint="eastAsia"/>
                <w:color w:val="000000"/>
                <w:sz w:val="24"/>
              </w:rPr>
              <w:t>护脚L型，表面喷塑处理、</w:t>
            </w:r>
            <w:r>
              <w:rPr>
                <w:rFonts w:ascii="宋体" w:eastAsia="宋体" w:hAnsi="宋体" w:cs="宋体" w:hint="eastAsia"/>
                <w:color w:val="000000"/>
                <w:kern w:val="0"/>
                <w:sz w:val="24"/>
                <w:lang w:bidi="ar"/>
              </w:rPr>
              <w:t>安装、运输、辅材等</w:t>
            </w:r>
          </w:p>
        </w:tc>
      </w:tr>
    </w:tbl>
    <w:bookmarkEnd w:id="26"/>
    <w:bookmarkEnd w:id="27"/>
    <w:bookmarkEnd w:id="28"/>
    <w:bookmarkEnd w:id="29"/>
    <w:p w14:paraId="009ACFED" w14:textId="77777777" w:rsidR="001C625A" w:rsidRDefault="0097358B">
      <w:pPr>
        <w:spacing w:line="520" w:lineRule="exact"/>
        <w:rPr>
          <w:rFonts w:ascii="宋体" w:eastAsia="宋体" w:hAnsi="宋体" w:cs="宋体"/>
          <w:b/>
          <w:kern w:val="0"/>
          <w:sz w:val="24"/>
          <w:szCs w:val="20"/>
        </w:rPr>
      </w:pPr>
      <w:r>
        <w:rPr>
          <w:rFonts w:ascii="宋体" w:eastAsia="宋体" w:hAnsi="宋体" w:cs="Times New Roman" w:hint="eastAsia"/>
          <w:kern w:val="0"/>
          <w:sz w:val="24"/>
          <w:szCs w:val="20"/>
        </w:rPr>
        <w:t>五、</w:t>
      </w:r>
      <w:r>
        <w:rPr>
          <w:rFonts w:ascii="宋体" w:eastAsia="宋体" w:hAnsi="宋体" w:cs="宋体" w:hint="eastAsia"/>
          <w:b/>
          <w:kern w:val="0"/>
          <w:sz w:val="24"/>
          <w:szCs w:val="20"/>
        </w:rPr>
        <w:t>合同期限及金额</w:t>
      </w:r>
    </w:p>
    <w:p w14:paraId="6331DD02" w14:textId="77777777" w:rsidR="001C625A" w:rsidRDefault="0097358B">
      <w:pPr>
        <w:spacing w:line="500" w:lineRule="exact"/>
        <w:rPr>
          <w:rFonts w:ascii="宋体" w:eastAsia="宋体" w:hAnsi="宋体" w:cs="Times New Roman"/>
          <w:sz w:val="24"/>
        </w:rPr>
      </w:pPr>
      <w:bookmarkStart w:id="30" w:name="OLE_LINK14"/>
      <w:bookmarkStart w:id="31" w:name="OLE_LINK13"/>
      <w:r>
        <w:rPr>
          <w:rFonts w:ascii="宋体" w:eastAsia="宋体" w:hAnsi="宋体" w:cs="Times New Roman" w:hint="eastAsia"/>
          <w:sz w:val="24"/>
        </w:rPr>
        <w:lastRenderedPageBreak/>
        <w:t xml:space="preserve">    1.</w:t>
      </w:r>
      <w:bookmarkStart w:id="32" w:name="OLE_LINK51"/>
      <w:bookmarkStart w:id="33" w:name="OLE_LINK66"/>
      <w:r>
        <w:rPr>
          <w:rFonts w:ascii="宋体" w:eastAsia="宋体" w:hAnsi="宋体" w:cs="Times New Roman" w:hint="eastAsia"/>
          <w:sz w:val="24"/>
        </w:rPr>
        <w:t>合同期限：</w:t>
      </w:r>
      <w:r>
        <w:rPr>
          <w:rFonts w:asciiTheme="minorEastAsia" w:hAnsiTheme="minorEastAsia" w:cs="Arial Unicode MS" w:hint="eastAsia"/>
          <w:sz w:val="24"/>
        </w:rPr>
        <w:t>合同签订后</w:t>
      </w:r>
      <w:r>
        <w:rPr>
          <w:rFonts w:asciiTheme="minorEastAsia" w:hAnsiTheme="minorEastAsia" w:cs="Arial Unicode MS" w:hint="eastAsia"/>
          <w:sz w:val="24"/>
          <w:u w:val="single"/>
        </w:rPr>
        <w:t xml:space="preserve">  7 </w:t>
      </w:r>
      <w:r>
        <w:rPr>
          <w:rFonts w:asciiTheme="minorEastAsia" w:hAnsiTheme="minorEastAsia" w:cs="Arial Unicode MS"/>
          <w:sz w:val="24"/>
        </w:rPr>
        <w:t>天内</w:t>
      </w:r>
      <w:r>
        <w:rPr>
          <w:rFonts w:asciiTheme="minorEastAsia" w:hAnsiTheme="minorEastAsia" w:cs="Arial Unicode MS" w:hint="eastAsia"/>
          <w:sz w:val="24"/>
        </w:rPr>
        <w:t>送到现场并完成</w:t>
      </w:r>
      <w:r>
        <w:rPr>
          <w:rFonts w:asciiTheme="minorEastAsia" w:hAnsiTheme="minorEastAsia" w:cs="Arial Unicode MS"/>
          <w:sz w:val="24"/>
        </w:rPr>
        <w:t>安装</w:t>
      </w:r>
      <w:r>
        <w:rPr>
          <w:rFonts w:asciiTheme="minorEastAsia" w:hAnsiTheme="minorEastAsia" w:cs="Arial Unicode MS" w:hint="eastAsia"/>
          <w:sz w:val="24"/>
        </w:rPr>
        <w:t>,按甲方要求送货至指定地点。在甲方验收合格</w:t>
      </w:r>
      <w:bookmarkEnd w:id="32"/>
      <w:bookmarkEnd w:id="33"/>
      <w:r>
        <w:rPr>
          <w:rFonts w:asciiTheme="minorEastAsia" w:hAnsiTheme="minorEastAsia" w:cs="Arial Unicode MS" w:hint="eastAsia"/>
          <w:sz w:val="24"/>
        </w:rPr>
        <w:t>之前，一切风险由乙方承担。</w:t>
      </w:r>
      <w:r>
        <w:rPr>
          <w:rFonts w:ascii="宋体" w:eastAsia="宋体" w:hAnsi="宋体" w:cs="Times New Roman"/>
          <w:sz w:val="24"/>
        </w:rPr>
        <w:t xml:space="preserve"> </w:t>
      </w:r>
    </w:p>
    <w:bookmarkEnd w:id="30"/>
    <w:bookmarkEnd w:id="31"/>
    <w:p w14:paraId="3F002BF8" w14:textId="77777777" w:rsidR="001C625A" w:rsidRDefault="0097358B">
      <w:pPr>
        <w:spacing w:line="500" w:lineRule="exact"/>
        <w:ind w:firstLine="480"/>
        <w:rPr>
          <w:rFonts w:ascii="宋体" w:eastAsia="宋体" w:hAnsi="宋体" w:cs="Times New Roman"/>
          <w:sz w:val="24"/>
        </w:rPr>
      </w:pPr>
      <w:r>
        <w:rPr>
          <w:rFonts w:ascii="宋体" w:eastAsia="宋体" w:hAnsi="宋体" w:cs="Times New Roman" w:hint="eastAsia"/>
          <w:sz w:val="24"/>
        </w:rPr>
        <w:t>2.合同金额：人民币：大写</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元，小写</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元， 其中不含税金额：</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元，税金：</w:t>
      </w:r>
      <w:r>
        <w:rPr>
          <w:rFonts w:ascii="宋体" w:eastAsia="宋体" w:hAnsi="宋体" w:cs="Times New Roman" w:hint="eastAsia"/>
          <w:sz w:val="24"/>
          <w:u w:val="single"/>
        </w:rPr>
        <w:t xml:space="preserve"> </w:t>
      </w:r>
      <w:r>
        <w:rPr>
          <w:rFonts w:ascii="宋体" w:eastAsia="宋体" w:hAnsi="宋体" w:cs="Times New Roman"/>
          <w:sz w:val="24"/>
          <w:u w:val="single"/>
        </w:rPr>
        <w:t xml:space="preserve">     </w:t>
      </w:r>
      <w:r>
        <w:rPr>
          <w:rFonts w:ascii="宋体" w:eastAsia="宋体" w:hAnsi="宋体" w:cs="Times New Roman" w:hint="eastAsia"/>
          <w:sz w:val="24"/>
        </w:rPr>
        <w:t>元。</w:t>
      </w:r>
      <w:proofErr w:type="gramStart"/>
      <w:r>
        <w:rPr>
          <w:rFonts w:ascii="宋体" w:eastAsia="宋体" w:hAnsi="宋体" w:cs="Times New Roman" w:hint="eastAsia"/>
          <w:sz w:val="24"/>
        </w:rPr>
        <w:t>税点</w:t>
      </w:r>
      <w:proofErr w:type="gramEnd"/>
      <w:r>
        <w:rPr>
          <w:rFonts w:ascii="宋体" w:eastAsia="宋体" w:hAnsi="宋体" w:cs="Times New Roman" w:hint="eastAsia"/>
          <w:sz w:val="24"/>
          <w:u w:val="single"/>
        </w:rPr>
        <w:t xml:space="preserve">  %。</w:t>
      </w:r>
    </w:p>
    <w:p w14:paraId="705A7007" w14:textId="77777777" w:rsidR="001C625A" w:rsidRDefault="0097358B">
      <w:pPr>
        <w:spacing w:line="500" w:lineRule="exact"/>
        <w:ind w:firstLine="480"/>
        <w:rPr>
          <w:rFonts w:ascii="宋体" w:eastAsia="宋体" w:hAnsi="宋体" w:cs="Times New Roman"/>
          <w:sz w:val="24"/>
        </w:rPr>
      </w:pPr>
      <w:r>
        <w:rPr>
          <w:rFonts w:ascii="宋体" w:eastAsia="宋体" w:hAnsi="宋体" w:cs="Times New Roman"/>
          <w:sz w:val="24"/>
        </w:rPr>
        <w:t>3</w:t>
      </w:r>
      <w:r>
        <w:rPr>
          <w:rFonts w:ascii="宋体" w:eastAsia="宋体" w:hAnsi="宋体" w:cs="Times New Roman" w:hint="eastAsia"/>
          <w:sz w:val="24"/>
        </w:rPr>
        <w:t>.在甲方验收合格之前，一切风险由乙方承担。</w:t>
      </w:r>
    </w:p>
    <w:p w14:paraId="404D3B44" w14:textId="77777777" w:rsidR="001C625A" w:rsidRDefault="0097358B">
      <w:pPr>
        <w:widowControl/>
        <w:spacing w:line="520" w:lineRule="exact"/>
        <w:ind w:firstLineChars="210" w:firstLine="506"/>
        <w:jc w:val="left"/>
        <w:outlineLvl w:val="0"/>
        <w:rPr>
          <w:rFonts w:ascii="宋体" w:eastAsia="宋体" w:hAnsi="宋体" w:cs="宋体"/>
          <w:b/>
          <w:kern w:val="0"/>
          <w:sz w:val="24"/>
          <w:szCs w:val="20"/>
        </w:rPr>
      </w:pPr>
      <w:r>
        <w:rPr>
          <w:rFonts w:ascii="宋体" w:eastAsia="宋体" w:hAnsi="宋体" w:cs="Times New Roman" w:hint="eastAsia"/>
          <w:b/>
          <w:kern w:val="0"/>
          <w:sz w:val="24"/>
          <w:szCs w:val="20"/>
        </w:rPr>
        <w:t>六、</w:t>
      </w:r>
      <w:r>
        <w:rPr>
          <w:rFonts w:ascii="宋体" w:eastAsia="宋体" w:hAnsi="宋体" w:cs="宋体" w:hint="eastAsia"/>
          <w:b/>
          <w:kern w:val="0"/>
          <w:sz w:val="24"/>
          <w:szCs w:val="20"/>
        </w:rPr>
        <w:t>付款方式</w:t>
      </w:r>
    </w:p>
    <w:p w14:paraId="02C178C5" w14:textId="77777777" w:rsidR="001C625A" w:rsidRDefault="0097358B">
      <w:pPr>
        <w:widowControl/>
        <w:spacing w:line="520" w:lineRule="exact"/>
        <w:ind w:firstLineChars="200" w:firstLine="482"/>
        <w:jc w:val="left"/>
        <w:outlineLvl w:val="0"/>
        <w:rPr>
          <w:rFonts w:ascii="宋体" w:eastAsia="宋体" w:hAnsi="宋体" w:cs="Times New Roman"/>
          <w:kern w:val="0"/>
          <w:sz w:val="24"/>
          <w:szCs w:val="20"/>
        </w:rPr>
      </w:pPr>
      <w:r>
        <w:rPr>
          <w:rFonts w:ascii="宋体" w:eastAsia="宋体" w:hAnsi="宋体" w:cs="宋体" w:hint="eastAsia"/>
          <w:b/>
          <w:kern w:val="0"/>
          <w:sz w:val="24"/>
          <w:szCs w:val="20"/>
        </w:rPr>
        <w:t>1.付款方式：</w:t>
      </w:r>
      <w:r>
        <w:rPr>
          <w:rFonts w:ascii="宋体" w:eastAsia="宋体" w:hAnsi="宋体" w:cs="宋体" w:hint="eastAsia"/>
          <w:kern w:val="0"/>
          <w:sz w:val="24"/>
          <w:szCs w:val="20"/>
        </w:rPr>
        <w:t>本合同项目</w:t>
      </w:r>
      <w:r>
        <w:rPr>
          <w:rFonts w:ascii="宋体" w:eastAsia="宋体" w:hAnsi="宋体" w:cs="Times New Roman" w:hint="eastAsia"/>
          <w:kern w:val="0"/>
          <w:sz w:val="24"/>
          <w:szCs w:val="20"/>
        </w:rPr>
        <w:t>不支付预付款，</w:t>
      </w:r>
      <w:r>
        <w:rPr>
          <w:rFonts w:ascii="宋体" w:eastAsia="宋体" w:hAnsi="宋体" w:cs="Times New Roman" w:hint="eastAsia"/>
          <w:spacing w:val="-4"/>
          <w:kern w:val="0"/>
          <w:sz w:val="24"/>
          <w:szCs w:val="20"/>
        </w:rPr>
        <w:t>中标单位安装调试结束经甲方验收合格后支付该合同价款的</w:t>
      </w:r>
      <w:r>
        <w:rPr>
          <w:rFonts w:ascii="宋体" w:eastAsia="宋体" w:hAnsi="宋体" w:cs="Times New Roman"/>
          <w:spacing w:val="-4"/>
          <w:kern w:val="0"/>
          <w:sz w:val="24"/>
          <w:szCs w:val="20"/>
        </w:rPr>
        <w:t>97</w:t>
      </w:r>
      <w:r>
        <w:rPr>
          <w:rFonts w:ascii="宋体" w:eastAsia="宋体" w:hAnsi="宋体" w:cs="Times New Roman" w:hint="eastAsia"/>
          <w:spacing w:val="-4"/>
          <w:kern w:val="0"/>
          <w:sz w:val="24"/>
          <w:szCs w:val="20"/>
        </w:rPr>
        <w:t>%</w:t>
      </w:r>
      <w:r>
        <w:rPr>
          <w:rFonts w:ascii="宋体" w:eastAsia="宋体" w:hAnsi="宋体" w:cs="Times New Roman" w:hint="eastAsia"/>
          <w:kern w:val="0"/>
          <w:sz w:val="24"/>
          <w:szCs w:val="20"/>
        </w:rPr>
        <w:t>，余款</w:t>
      </w:r>
      <w:r>
        <w:rPr>
          <w:rFonts w:ascii="宋体" w:eastAsia="宋体" w:hAnsi="宋体" w:cs="Times New Roman"/>
          <w:kern w:val="0"/>
          <w:sz w:val="24"/>
          <w:szCs w:val="20"/>
        </w:rPr>
        <w:t>3</w:t>
      </w:r>
      <w:r>
        <w:rPr>
          <w:rFonts w:ascii="宋体" w:eastAsia="宋体" w:hAnsi="宋体" w:cs="Times New Roman" w:hint="eastAsia"/>
          <w:kern w:val="0"/>
          <w:sz w:val="24"/>
          <w:szCs w:val="20"/>
        </w:rPr>
        <w:t>%作为质量保证金，</w:t>
      </w:r>
      <w:r>
        <w:rPr>
          <w:rFonts w:ascii="宋体" w:eastAsia="宋体" w:hAnsi="宋体" w:cs="Times New Roman" w:hint="eastAsia"/>
          <w:sz w:val="24"/>
        </w:rPr>
        <w:t>待免费</w:t>
      </w:r>
      <w:proofErr w:type="gramStart"/>
      <w:r>
        <w:rPr>
          <w:rFonts w:ascii="宋体" w:eastAsia="宋体" w:hAnsi="宋体" w:cs="Times New Roman" w:hint="eastAsia"/>
          <w:sz w:val="24"/>
        </w:rPr>
        <w:t>质保满1年</w:t>
      </w:r>
      <w:proofErr w:type="gramEnd"/>
      <w:r>
        <w:rPr>
          <w:rFonts w:ascii="宋体" w:eastAsia="宋体" w:hAnsi="宋体" w:cs="Times New Roman" w:hint="eastAsia"/>
          <w:sz w:val="24"/>
        </w:rPr>
        <w:t>无质量问题</w:t>
      </w:r>
      <w:r>
        <w:rPr>
          <w:rFonts w:ascii="宋体" w:eastAsia="宋体" w:hAnsi="宋体" w:cs="Times New Roman" w:hint="eastAsia"/>
          <w:kern w:val="0"/>
          <w:sz w:val="24"/>
          <w:szCs w:val="20"/>
        </w:rPr>
        <w:t>后无息付清。</w:t>
      </w:r>
      <w:r>
        <w:rPr>
          <w:rFonts w:ascii="宋体" w:eastAsia="宋体" w:hAnsi="宋体" w:cs="Arial Unicode MS" w:hint="eastAsia"/>
          <w:kern w:val="0"/>
          <w:sz w:val="24"/>
          <w:szCs w:val="20"/>
        </w:rPr>
        <w:t>甲方付款前乙方须先提供与合同总价等额增值税专用发票及相关验收合格证明文件，否则甲方有权拒绝付款且</w:t>
      </w:r>
      <w:proofErr w:type="gramStart"/>
      <w:r>
        <w:rPr>
          <w:rFonts w:ascii="宋体" w:eastAsia="宋体" w:hAnsi="宋体" w:cs="Arial Unicode MS" w:hint="eastAsia"/>
          <w:kern w:val="0"/>
          <w:sz w:val="24"/>
          <w:szCs w:val="20"/>
        </w:rPr>
        <w:t>不</w:t>
      </w:r>
      <w:proofErr w:type="gramEnd"/>
      <w:r>
        <w:rPr>
          <w:rFonts w:ascii="宋体" w:eastAsia="宋体" w:hAnsi="宋体" w:cs="Arial Unicode MS" w:hint="eastAsia"/>
          <w:kern w:val="0"/>
          <w:sz w:val="24"/>
          <w:szCs w:val="20"/>
        </w:rPr>
        <w:t>视为违约。</w:t>
      </w:r>
    </w:p>
    <w:p w14:paraId="73A8DA0E"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2.甲方开票信息：</w:t>
      </w:r>
    </w:p>
    <w:p w14:paraId="57E13B46"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【账户名称】安徽省台客隆连锁超市有限责任公司</w:t>
      </w:r>
    </w:p>
    <w:p w14:paraId="284BE25C"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【税号】9134180078306689XT</w:t>
      </w:r>
    </w:p>
    <w:p w14:paraId="7B51E570"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【开户行】中国工商银行宣城龙首支行</w:t>
      </w:r>
    </w:p>
    <w:p w14:paraId="077C6A44"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【银行账号】1317086119200115884</w:t>
      </w:r>
    </w:p>
    <w:p w14:paraId="2C675188" w14:textId="77777777" w:rsidR="001C625A" w:rsidRDefault="0097358B">
      <w:pPr>
        <w:widowControl/>
        <w:spacing w:line="520" w:lineRule="exact"/>
        <w:ind w:firstLineChars="200" w:firstLine="480"/>
        <w:jc w:val="left"/>
        <w:outlineLvl w:val="0"/>
        <w:rPr>
          <w:rFonts w:cs="宋体"/>
          <w:sz w:val="24"/>
        </w:rPr>
      </w:pPr>
      <w:r>
        <w:rPr>
          <w:rFonts w:ascii="宋体" w:eastAsia="宋体" w:hAnsi="宋体" w:cs="宋体" w:hint="eastAsia"/>
          <w:kern w:val="0"/>
          <w:sz w:val="24"/>
          <w:szCs w:val="20"/>
        </w:rPr>
        <w:t>【地址、电话】宣城市经济技术开发区</w:t>
      </w:r>
      <w:proofErr w:type="gramStart"/>
      <w:r>
        <w:rPr>
          <w:rFonts w:ascii="宋体" w:eastAsia="宋体" w:hAnsi="宋体" w:cs="宋体" w:hint="eastAsia"/>
          <w:kern w:val="0"/>
          <w:sz w:val="24"/>
          <w:szCs w:val="20"/>
        </w:rPr>
        <w:t>宝城路</w:t>
      </w:r>
      <w:proofErr w:type="gramEnd"/>
      <w:r>
        <w:rPr>
          <w:rFonts w:ascii="宋体" w:eastAsia="宋体" w:hAnsi="宋体" w:cs="宋体" w:hint="eastAsia"/>
          <w:kern w:val="0"/>
          <w:sz w:val="24"/>
          <w:szCs w:val="20"/>
        </w:rPr>
        <w:t xml:space="preserve"> 0563-2821439</w:t>
      </w:r>
    </w:p>
    <w:p w14:paraId="4130C6A2" w14:textId="77777777" w:rsidR="001C625A" w:rsidRDefault="0097358B">
      <w:pPr>
        <w:widowControl/>
        <w:spacing w:line="500" w:lineRule="exact"/>
        <w:ind w:firstLineChars="200" w:firstLine="482"/>
        <w:jc w:val="left"/>
        <w:outlineLvl w:val="0"/>
        <w:rPr>
          <w:rFonts w:ascii="宋体" w:eastAsia="宋体" w:hAnsi="宋体" w:cs="Times New Roman"/>
          <w:b/>
          <w:kern w:val="0"/>
          <w:sz w:val="24"/>
          <w:szCs w:val="20"/>
        </w:rPr>
      </w:pPr>
      <w:r>
        <w:rPr>
          <w:rFonts w:ascii="宋体" w:eastAsia="宋体" w:hAnsi="宋体" w:cs="Times New Roman" w:hint="eastAsia"/>
          <w:b/>
          <w:kern w:val="0"/>
          <w:sz w:val="24"/>
          <w:szCs w:val="20"/>
        </w:rPr>
        <w:t>3.乙方转账信息：</w:t>
      </w:r>
    </w:p>
    <w:p w14:paraId="14364BA3" w14:textId="77777777" w:rsidR="001C625A" w:rsidRDefault="0097358B">
      <w:pPr>
        <w:topLinePunct/>
        <w:adjustRightInd w:val="0"/>
        <w:snapToGrid w:val="0"/>
        <w:spacing w:line="500" w:lineRule="exact"/>
        <w:ind w:firstLineChars="200" w:firstLine="480"/>
        <w:jc w:val="left"/>
        <w:rPr>
          <w:rFonts w:ascii="宋体" w:eastAsia="宋体" w:hAnsi="宋体" w:cs="Times New Roman"/>
          <w:kern w:val="0"/>
          <w:sz w:val="24"/>
          <w:szCs w:val="20"/>
          <w:u w:val="single"/>
        </w:rPr>
      </w:pPr>
      <w:r>
        <w:rPr>
          <w:rFonts w:ascii="宋体" w:eastAsia="宋体" w:hAnsi="宋体" w:cs="宋体" w:hint="eastAsia"/>
          <w:kern w:val="0"/>
          <w:sz w:val="24"/>
          <w:szCs w:val="20"/>
        </w:rPr>
        <w:t>名  称：</w:t>
      </w:r>
    </w:p>
    <w:p w14:paraId="669E4558" w14:textId="77777777" w:rsidR="001C625A" w:rsidRDefault="0097358B">
      <w:pPr>
        <w:topLinePunct/>
        <w:adjustRightInd w:val="0"/>
        <w:snapToGrid w:val="0"/>
        <w:spacing w:line="500" w:lineRule="exact"/>
        <w:ind w:firstLineChars="200" w:firstLine="480"/>
        <w:jc w:val="left"/>
        <w:rPr>
          <w:rFonts w:ascii="宋体" w:eastAsia="宋体" w:hAnsi="宋体" w:cs="Times New Roman"/>
          <w:kern w:val="0"/>
          <w:sz w:val="24"/>
          <w:szCs w:val="20"/>
        </w:rPr>
      </w:pPr>
      <w:r>
        <w:rPr>
          <w:rFonts w:ascii="宋体" w:eastAsia="宋体" w:hAnsi="宋体" w:cs="宋体" w:hint="eastAsia"/>
          <w:kern w:val="0"/>
          <w:sz w:val="24"/>
          <w:szCs w:val="20"/>
        </w:rPr>
        <w:t>开户行：</w:t>
      </w:r>
    </w:p>
    <w:p w14:paraId="44C9119D" w14:textId="77777777" w:rsidR="001C625A" w:rsidRDefault="0097358B">
      <w:pPr>
        <w:topLinePunct/>
        <w:adjustRightInd w:val="0"/>
        <w:snapToGrid w:val="0"/>
        <w:spacing w:line="500" w:lineRule="exact"/>
        <w:ind w:firstLineChars="200" w:firstLine="480"/>
        <w:jc w:val="left"/>
        <w:rPr>
          <w:rFonts w:ascii="宋体" w:eastAsia="宋体" w:hAnsi="宋体" w:cs="Times New Roman"/>
          <w:kern w:val="0"/>
          <w:sz w:val="24"/>
          <w:szCs w:val="20"/>
        </w:rPr>
      </w:pPr>
      <w:proofErr w:type="gramStart"/>
      <w:r>
        <w:rPr>
          <w:rFonts w:ascii="宋体" w:eastAsia="宋体" w:hAnsi="宋体" w:cs="宋体" w:hint="eastAsia"/>
          <w:kern w:val="0"/>
          <w:sz w:val="24"/>
          <w:szCs w:val="20"/>
        </w:rPr>
        <w:t>账</w:t>
      </w:r>
      <w:proofErr w:type="gramEnd"/>
      <w:r>
        <w:rPr>
          <w:rFonts w:ascii="宋体" w:eastAsia="宋体" w:hAnsi="宋体" w:cs="宋体" w:hint="eastAsia"/>
          <w:kern w:val="0"/>
          <w:sz w:val="24"/>
          <w:szCs w:val="20"/>
        </w:rPr>
        <w:t xml:space="preserve">  号：</w:t>
      </w:r>
    </w:p>
    <w:p w14:paraId="038683D1" w14:textId="77777777" w:rsidR="001C625A" w:rsidRDefault="0097358B">
      <w:pPr>
        <w:spacing w:line="500" w:lineRule="exact"/>
        <w:ind w:firstLine="210"/>
        <w:jc w:val="left"/>
        <w:outlineLvl w:val="0"/>
        <w:rPr>
          <w:rFonts w:ascii="宋体" w:eastAsia="宋体" w:hAnsi="宋体" w:cs="宋体"/>
          <w:b/>
          <w:kern w:val="0"/>
          <w:sz w:val="24"/>
          <w:szCs w:val="20"/>
        </w:rPr>
      </w:pPr>
      <w:r>
        <w:rPr>
          <w:rFonts w:ascii="宋体" w:eastAsia="宋体" w:hAnsi="宋体" w:cs="宋体" w:hint="eastAsia"/>
          <w:b/>
          <w:kern w:val="0"/>
          <w:sz w:val="24"/>
          <w:szCs w:val="20"/>
        </w:rPr>
        <w:t>七、履约保证金</w:t>
      </w:r>
    </w:p>
    <w:p w14:paraId="633A66E6" w14:textId="77777777" w:rsidR="001C625A" w:rsidRDefault="0097358B">
      <w:pPr>
        <w:spacing w:line="500" w:lineRule="exact"/>
        <w:ind w:firstLineChars="225" w:firstLine="540"/>
        <w:rPr>
          <w:rFonts w:ascii="宋体" w:eastAsia="宋体" w:hAnsi="宋体" w:cs="宋体"/>
          <w:kern w:val="0"/>
          <w:sz w:val="24"/>
          <w:szCs w:val="20"/>
        </w:rPr>
      </w:pPr>
      <w:r>
        <w:rPr>
          <w:rFonts w:ascii="宋体" w:eastAsia="宋体" w:hAnsi="宋体" w:cs="Times New Roman" w:hint="eastAsia"/>
          <w:kern w:val="0"/>
          <w:sz w:val="24"/>
          <w:szCs w:val="20"/>
        </w:rPr>
        <w:t>1.合同签署前乙方向甲方支付履约保证金</w:t>
      </w:r>
      <w:r>
        <w:rPr>
          <w:rFonts w:ascii="宋体" w:eastAsia="宋体" w:hAnsi="宋体" w:cs="宋体" w:hint="eastAsia"/>
          <w:kern w:val="0"/>
          <w:sz w:val="24"/>
          <w:szCs w:val="20"/>
          <w:lang w:val="zh-CN"/>
        </w:rPr>
        <w:t>人民币</w:t>
      </w:r>
      <w:proofErr w:type="gramStart"/>
      <w:r>
        <w:rPr>
          <w:rFonts w:ascii="宋体" w:eastAsia="宋体" w:hAnsi="宋体" w:cs="宋体" w:hint="eastAsia"/>
          <w:b/>
          <w:bCs/>
          <w:kern w:val="0"/>
          <w:sz w:val="24"/>
          <w:szCs w:val="20"/>
          <w:u w:val="single"/>
        </w:rPr>
        <w:t>肆</w:t>
      </w:r>
      <w:r>
        <w:rPr>
          <w:rFonts w:ascii="宋体" w:eastAsia="宋体" w:hAnsi="宋体" w:cs="宋体"/>
          <w:b/>
          <w:bCs/>
          <w:kern w:val="0"/>
          <w:sz w:val="24"/>
          <w:szCs w:val="20"/>
          <w:u w:val="single"/>
          <w:lang w:val="zh-CN"/>
        </w:rPr>
        <w:t>仟</w:t>
      </w:r>
      <w:proofErr w:type="gramEnd"/>
      <w:r>
        <w:rPr>
          <w:rFonts w:ascii="宋体" w:eastAsia="宋体" w:hAnsi="宋体" w:cs="宋体" w:hint="eastAsia"/>
          <w:b/>
          <w:bCs/>
          <w:kern w:val="0"/>
          <w:sz w:val="24"/>
          <w:szCs w:val="20"/>
          <w:u w:val="single"/>
        </w:rPr>
        <w:t>元</w:t>
      </w:r>
      <w:r>
        <w:rPr>
          <w:rFonts w:ascii="宋体" w:eastAsia="宋体" w:hAnsi="宋体" w:cs="宋体" w:hint="eastAsia"/>
          <w:kern w:val="0"/>
          <w:sz w:val="24"/>
          <w:szCs w:val="20"/>
          <w:lang w:val="zh-CN"/>
        </w:rPr>
        <w:t>整，期限至合同终止且乙方无违约行为后退还。</w:t>
      </w:r>
      <w:r>
        <w:rPr>
          <w:rFonts w:ascii="宋体" w:eastAsia="宋体" w:hAnsi="宋体" w:cs="宋体" w:hint="eastAsia"/>
          <w:kern w:val="0"/>
          <w:sz w:val="24"/>
          <w:szCs w:val="20"/>
        </w:rPr>
        <w:t>如乙方未能履行本合同规定的任何义务，甲方有权从履约保证金中直接扣除违约金、赔偿金等。</w:t>
      </w:r>
    </w:p>
    <w:p w14:paraId="655EDBEB" w14:textId="77777777" w:rsidR="001C625A" w:rsidRDefault="0097358B">
      <w:pPr>
        <w:widowControl/>
        <w:spacing w:line="520" w:lineRule="exact"/>
        <w:ind w:firstLineChars="200" w:firstLine="482"/>
        <w:jc w:val="left"/>
        <w:outlineLvl w:val="0"/>
        <w:rPr>
          <w:rFonts w:ascii="宋体" w:eastAsia="宋体" w:hAnsi="宋体" w:cs="宋体"/>
          <w:kern w:val="0"/>
          <w:sz w:val="24"/>
          <w:szCs w:val="20"/>
          <w:lang w:val="zh-CN"/>
        </w:rPr>
      </w:pPr>
      <w:r>
        <w:rPr>
          <w:rFonts w:ascii="宋体" w:eastAsia="宋体" w:hAnsi="宋体" w:cs="宋体" w:hint="eastAsia"/>
          <w:b/>
          <w:kern w:val="0"/>
          <w:sz w:val="24"/>
          <w:szCs w:val="20"/>
        </w:rPr>
        <w:t xml:space="preserve">    </w:t>
      </w:r>
      <w:r>
        <w:rPr>
          <w:rFonts w:ascii="宋体" w:eastAsia="宋体" w:hAnsi="宋体" w:cs="宋体" w:hint="eastAsia"/>
          <w:kern w:val="0"/>
          <w:sz w:val="24"/>
          <w:szCs w:val="20"/>
        </w:rPr>
        <w:t>2.履约保证金账户信息：</w:t>
      </w:r>
    </w:p>
    <w:p w14:paraId="557856A1"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单位名称：</w:t>
      </w:r>
      <w:r>
        <w:rPr>
          <w:rFonts w:ascii="宋体" w:eastAsia="宋体" w:hAnsi="宋体" w:cs="宋体" w:hint="eastAsia"/>
          <w:kern w:val="0"/>
          <w:sz w:val="24"/>
          <w:szCs w:val="20"/>
          <w:u w:val="single"/>
        </w:rPr>
        <w:t>安徽省台客隆连锁超市有限责任公司</w:t>
      </w:r>
    </w:p>
    <w:p w14:paraId="3C1CC2EB"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帐    号：</w:t>
      </w:r>
      <w:r>
        <w:rPr>
          <w:rFonts w:ascii="宋体" w:eastAsia="宋体" w:hAnsi="宋体" w:cs="宋体" w:hint="eastAsia"/>
          <w:kern w:val="0"/>
          <w:sz w:val="24"/>
          <w:szCs w:val="20"/>
          <w:u w:val="single"/>
        </w:rPr>
        <w:t>1317086119200115884</w:t>
      </w:r>
    </w:p>
    <w:p w14:paraId="7A900150" w14:textId="77777777" w:rsidR="001C625A" w:rsidRDefault="0097358B">
      <w:pPr>
        <w:widowControl/>
        <w:spacing w:line="520" w:lineRule="exact"/>
        <w:ind w:firstLineChars="200" w:firstLine="480"/>
        <w:jc w:val="left"/>
        <w:outlineLvl w:val="0"/>
        <w:rPr>
          <w:rFonts w:ascii="宋体" w:eastAsia="宋体" w:hAnsi="宋体" w:cs="宋体"/>
          <w:kern w:val="0"/>
          <w:sz w:val="24"/>
          <w:szCs w:val="20"/>
          <w:u w:val="single"/>
        </w:rPr>
      </w:pPr>
      <w:r>
        <w:rPr>
          <w:rFonts w:ascii="宋体" w:eastAsia="宋体" w:hAnsi="宋体" w:cs="宋体" w:hint="eastAsia"/>
          <w:kern w:val="0"/>
          <w:sz w:val="24"/>
          <w:szCs w:val="20"/>
        </w:rPr>
        <w:lastRenderedPageBreak/>
        <w:t>税     号：</w:t>
      </w:r>
      <w:r>
        <w:rPr>
          <w:rFonts w:ascii="宋体" w:eastAsia="宋体" w:hAnsi="宋体" w:cs="宋体" w:hint="eastAsia"/>
          <w:kern w:val="0"/>
          <w:sz w:val="24"/>
          <w:szCs w:val="20"/>
          <w:u w:val="single"/>
        </w:rPr>
        <w:t>9134180078306689XT</w:t>
      </w:r>
    </w:p>
    <w:p w14:paraId="5CF84A7A"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开  户 行：</w:t>
      </w:r>
      <w:r>
        <w:rPr>
          <w:rFonts w:ascii="宋体" w:eastAsia="宋体" w:hAnsi="宋体" w:cs="宋体" w:hint="eastAsia"/>
          <w:kern w:val="0"/>
          <w:sz w:val="24"/>
          <w:szCs w:val="20"/>
          <w:u w:val="single"/>
        </w:rPr>
        <w:t>中国工商银行宣城龙首支行</w:t>
      </w:r>
    </w:p>
    <w:p w14:paraId="6D1B6A80" w14:textId="77777777" w:rsidR="001C625A" w:rsidRDefault="0097358B">
      <w:pPr>
        <w:widowControl/>
        <w:spacing w:line="520" w:lineRule="exact"/>
        <w:ind w:firstLineChars="200" w:firstLine="480"/>
        <w:jc w:val="left"/>
        <w:outlineLvl w:val="0"/>
        <w:rPr>
          <w:rFonts w:ascii="宋体" w:eastAsia="宋体" w:hAnsi="宋体" w:cs="宋体"/>
          <w:kern w:val="0"/>
          <w:sz w:val="24"/>
          <w:szCs w:val="20"/>
        </w:rPr>
      </w:pPr>
      <w:r>
        <w:rPr>
          <w:rFonts w:ascii="宋体" w:eastAsia="宋体" w:hAnsi="宋体" w:cs="宋体" w:hint="eastAsia"/>
          <w:kern w:val="0"/>
          <w:sz w:val="24"/>
          <w:szCs w:val="20"/>
        </w:rPr>
        <w:t>地     址：</w:t>
      </w:r>
      <w:r>
        <w:rPr>
          <w:rFonts w:ascii="宋体" w:eastAsia="宋体" w:hAnsi="宋体" w:cs="宋体" w:hint="eastAsia"/>
          <w:kern w:val="0"/>
          <w:sz w:val="24"/>
          <w:szCs w:val="20"/>
          <w:u w:val="single"/>
        </w:rPr>
        <w:t>宣城市经济技术开发区</w:t>
      </w:r>
      <w:proofErr w:type="gramStart"/>
      <w:r>
        <w:rPr>
          <w:rFonts w:ascii="宋体" w:eastAsia="宋体" w:hAnsi="宋体" w:cs="宋体" w:hint="eastAsia"/>
          <w:kern w:val="0"/>
          <w:sz w:val="24"/>
          <w:szCs w:val="20"/>
          <w:u w:val="single"/>
        </w:rPr>
        <w:t>宝城路</w:t>
      </w:r>
      <w:proofErr w:type="gramEnd"/>
      <w:r>
        <w:rPr>
          <w:rFonts w:ascii="宋体" w:eastAsia="宋体" w:hAnsi="宋体" w:cs="宋体" w:hint="eastAsia"/>
          <w:kern w:val="0"/>
          <w:sz w:val="24"/>
          <w:szCs w:val="20"/>
          <w:u w:val="single"/>
        </w:rPr>
        <w:t xml:space="preserve"> 0563-2821439</w:t>
      </w:r>
    </w:p>
    <w:p w14:paraId="43E20E12" w14:textId="77777777" w:rsidR="001C625A" w:rsidRDefault="0097358B">
      <w:pPr>
        <w:spacing w:before="195" w:line="360" w:lineRule="auto"/>
        <w:ind w:left="11" w:firstLineChars="200" w:firstLine="480"/>
        <w:rPr>
          <w:rFonts w:ascii="宋体" w:eastAsia="宋体" w:hAnsi="宋体" w:cs="Arial Unicode MS"/>
          <w:kern w:val="0"/>
          <w:sz w:val="24"/>
          <w:szCs w:val="20"/>
        </w:rPr>
      </w:pPr>
      <w:bookmarkStart w:id="34" w:name="OLE_LINK52"/>
      <w:bookmarkStart w:id="35" w:name="OLE_LINK53"/>
      <w:r>
        <w:rPr>
          <w:rFonts w:ascii="宋体" w:eastAsia="宋体" w:hAnsi="宋体" w:cs="Arial Unicode MS" w:hint="eastAsia"/>
          <w:kern w:val="0"/>
          <w:sz w:val="24"/>
          <w:szCs w:val="20"/>
        </w:rPr>
        <w:t>（转账时请备注</w:t>
      </w:r>
      <w:bookmarkStart w:id="36" w:name="OLE_LINK15"/>
      <w:bookmarkStart w:id="37" w:name="OLE_LINK16"/>
      <w:r>
        <w:rPr>
          <w:rFonts w:ascii="宋体" w:eastAsia="宋体" w:hAnsi="宋体" w:cs="宋体" w:hint="eastAsia"/>
          <w:kern w:val="0"/>
          <w:sz w:val="24"/>
          <w:szCs w:val="20"/>
          <w:lang w:val="zh-CN"/>
        </w:rPr>
        <w:t>“</w:t>
      </w:r>
      <w:r>
        <w:rPr>
          <w:rFonts w:ascii="宋体" w:eastAsia="宋体" w:hAnsi="宋体" w:cs="宋体" w:hint="eastAsia"/>
          <w:kern w:val="0"/>
          <w:sz w:val="24"/>
          <w:szCs w:val="20"/>
          <w:u w:val="single"/>
          <w:lang w:val="zh-CN"/>
        </w:rPr>
        <w:t>百大合家福台客隆公司商超配送中心重型货架拆除及安装工程</w:t>
      </w:r>
      <w:r>
        <w:rPr>
          <w:rFonts w:ascii="宋体" w:eastAsia="宋体" w:hAnsi="宋体" w:cs="宋体" w:hint="eastAsia"/>
          <w:kern w:val="0"/>
          <w:sz w:val="24"/>
          <w:szCs w:val="20"/>
          <w:lang w:val="zh-CN"/>
        </w:rPr>
        <w:t>项目履约保证金”</w:t>
      </w:r>
      <w:r>
        <w:rPr>
          <w:rFonts w:ascii="宋体" w:eastAsia="宋体" w:hAnsi="宋体" w:cs="Arial Unicode MS" w:hint="eastAsia"/>
          <w:kern w:val="0"/>
          <w:sz w:val="24"/>
          <w:szCs w:val="20"/>
        </w:rPr>
        <w:t>）</w:t>
      </w:r>
      <w:bookmarkEnd w:id="34"/>
      <w:bookmarkEnd w:id="35"/>
    </w:p>
    <w:bookmarkEnd w:id="36"/>
    <w:bookmarkEnd w:id="37"/>
    <w:p w14:paraId="0B4568AA" w14:textId="77777777" w:rsidR="001C625A" w:rsidRDefault="001C625A">
      <w:pPr>
        <w:rPr>
          <w:rFonts w:ascii="@仿宋_GB2312" w:eastAsia="@仿宋_GB2312" w:hAnsi="@仿宋_GB2312" w:cs="@仿宋_GB2312"/>
          <w:szCs w:val="20"/>
        </w:rPr>
      </w:pPr>
    </w:p>
    <w:p w14:paraId="07B4A6B6" w14:textId="77777777" w:rsidR="001C625A" w:rsidRDefault="0097358B">
      <w:pPr>
        <w:spacing w:line="500" w:lineRule="exact"/>
        <w:ind w:firstLine="210"/>
        <w:jc w:val="left"/>
        <w:outlineLvl w:val="0"/>
        <w:rPr>
          <w:rFonts w:ascii="宋体" w:eastAsia="宋体" w:hAnsi="宋体" w:cs="宋体"/>
          <w:b/>
          <w:kern w:val="0"/>
          <w:sz w:val="24"/>
          <w:szCs w:val="20"/>
        </w:rPr>
      </w:pPr>
      <w:bookmarkStart w:id="38" w:name="OLE_LINK54"/>
      <w:bookmarkStart w:id="39" w:name="OLE_LINK55"/>
      <w:r>
        <w:rPr>
          <w:rFonts w:ascii="宋体" w:eastAsia="宋体" w:hAnsi="宋体" w:cs="宋体" w:hint="eastAsia"/>
          <w:b/>
          <w:kern w:val="0"/>
          <w:sz w:val="24"/>
          <w:szCs w:val="20"/>
        </w:rPr>
        <w:t>八、双方责权</w:t>
      </w:r>
    </w:p>
    <w:p w14:paraId="27BA8BE9" w14:textId="77777777" w:rsidR="001C625A" w:rsidRDefault="0097358B">
      <w:pPr>
        <w:spacing w:line="500" w:lineRule="exact"/>
        <w:ind w:firstLineChars="200" w:firstLine="482"/>
        <w:rPr>
          <w:rFonts w:ascii="宋体" w:eastAsia="宋体" w:hAnsi="宋体" w:cs="Times New Roman"/>
          <w:b/>
          <w:kern w:val="0"/>
          <w:sz w:val="24"/>
          <w:szCs w:val="20"/>
        </w:rPr>
      </w:pPr>
      <w:r>
        <w:rPr>
          <w:rFonts w:ascii="宋体" w:eastAsia="宋体" w:hAnsi="宋体" w:cs="Times New Roman" w:hint="eastAsia"/>
          <w:b/>
          <w:kern w:val="0"/>
          <w:sz w:val="24"/>
          <w:szCs w:val="20"/>
        </w:rPr>
        <w:t>1.甲方责权</w:t>
      </w:r>
    </w:p>
    <w:bookmarkEnd w:id="38"/>
    <w:bookmarkEnd w:id="39"/>
    <w:p w14:paraId="26DC4860" w14:textId="77777777" w:rsidR="001C625A" w:rsidRDefault="0097358B">
      <w:pPr>
        <w:spacing w:line="500" w:lineRule="exact"/>
        <w:ind w:firstLineChars="200" w:firstLine="480"/>
        <w:rPr>
          <w:rFonts w:ascii="宋体" w:eastAsia="宋体" w:hAnsi="宋体" w:cs="Times New Roman"/>
          <w:sz w:val="24"/>
        </w:rPr>
      </w:pPr>
      <w:r>
        <w:rPr>
          <w:rFonts w:ascii="宋体" w:eastAsia="宋体" w:hAnsi="宋体" w:cs="Times New Roman" w:hint="eastAsia"/>
          <w:sz w:val="24"/>
        </w:rPr>
        <w:t>1.1甲方负责提供设备安装相关场地、水电等基础条件，确保安装工作顺利开展；</w:t>
      </w:r>
    </w:p>
    <w:p w14:paraId="4318E92E" w14:textId="77777777" w:rsidR="001C625A" w:rsidRDefault="0097358B">
      <w:pPr>
        <w:spacing w:line="500" w:lineRule="exact"/>
        <w:ind w:firstLineChars="200" w:firstLine="480"/>
        <w:rPr>
          <w:rFonts w:ascii="宋体" w:eastAsia="宋体" w:hAnsi="宋体" w:cs="Times New Roman"/>
          <w:sz w:val="24"/>
        </w:rPr>
      </w:pPr>
      <w:r>
        <w:rPr>
          <w:rFonts w:ascii="宋体" w:eastAsia="宋体" w:hAnsi="宋体" w:cs="Times New Roman" w:hint="eastAsia"/>
          <w:sz w:val="24"/>
        </w:rPr>
        <w:t>1.2甲方有权利进行现场监督维修、安装、调试和保养工作；</w:t>
      </w:r>
    </w:p>
    <w:p w14:paraId="5844365E" w14:textId="77777777" w:rsidR="001C625A" w:rsidRDefault="0097358B">
      <w:pPr>
        <w:spacing w:line="500" w:lineRule="exact"/>
        <w:ind w:firstLineChars="200" w:firstLine="480"/>
        <w:rPr>
          <w:rFonts w:ascii="宋体" w:eastAsia="宋体" w:hAnsi="宋体" w:cs="Times New Roman"/>
          <w:sz w:val="24"/>
        </w:rPr>
      </w:pPr>
      <w:r>
        <w:rPr>
          <w:rFonts w:ascii="宋体" w:eastAsia="宋体" w:hAnsi="宋体" w:cs="Times New Roman" w:hint="eastAsia"/>
          <w:sz w:val="24"/>
        </w:rPr>
        <w:t>1.3接到乙方验收的申请后，在7个日历日内予以组织验收；</w:t>
      </w:r>
    </w:p>
    <w:p w14:paraId="4EB4F05D" w14:textId="77777777" w:rsidR="001C625A" w:rsidRDefault="0097358B">
      <w:pPr>
        <w:spacing w:line="500" w:lineRule="exact"/>
        <w:ind w:firstLineChars="200" w:firstLine="480"/>
        <w:rPr>
          <w:rFonts w:ascii="宋体" w:eastAsia="宋体" w:hAnsi="宋体" w:cs="Times New Roman"/>
          <w:sz w:val="24"/>
        </w:rPr>
      </w:pPr>
      <w:r>
        <w:rPr>
          <w:rFonts w:ascii="宋体" w:eastAsia="宋体" w:hAnsi="宋体" w:cs="Times New Roman" w:hint="eastAsia"/>
          <w:sz w:val="24"/>
        </w:rPr>
        <w:t>1.4按照本合同约定及时履行甲方义务，如因甲方不履行合同义务，致使乙方无法施工的，对此产生的责任乙方免责；</w:t>
      </w:r>
    </w:p>
    <w:p w14:paraId="358DBF5B"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sz w:val="24"/>
        </w:rPr>
        <w:t>1.5</w:t>
      </w:r>
      <w:r>
        <w:rPr>
          <w:rFonts w:ascii="宋体" w:eastAsia="宋体" w:hAnsi="宋体" w:cs="Times New Roman" w:hint="eastAsia"/>
          <w:kern w:val="0"/>
          <w:sz w:val="24"/>
          <w:szCs w:val="20"/>
        </w:rPr>
        <w:t xml:space="preserve">对乙方在施工过程中提出的问题或建议，在3个日历日内予以回复或解决； </w:t>
      </w:r>
    </w:p>
    <w:p w14:paraId="0B36E8B2"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1.</w:t>
      </w:r>
      <w:r>
        <w:rPr>
          <w:rFonts w:ascii="宋体" w:eastAsia="宋体" w:hAnsi="宋体" w:cs="Times New Roman" w:hint="eastAsia"/>
          <w:sz w:val="24"/>
        </w:rPr>
        <w:t>6</w:t>
      </w:r>
      <w:r>
        <w:rPr>
          <w:rFonts w:ascii="宋体" w:eastAsia="宋体" w:hAnsi="宋体" w:cs="Times New Roman" w:hint="eastAsia"/>
          <w:kern w:val="0"/>
          <w:sz w:val="24"/>
          <w:szCs w:val="20"/>
        </w:rPr>
        <w:t>不得对乙方的施工故意进行刁难，对乙方施工的监督应不影响乙方正常施工；</w:t>
      </w:r>
    </w:p>
    <w:p w14:paraId="78466B39" w14:textId="77777777" w:rsidR="001C625A" w:rsidRDefault="0097358B">
      <w:pPr>
        <w:spacing w:line="500" w:lineRule="exact"/>
        <w:ind w:firstLineChars="200" w:firstLine="480"/>
        <w:rPr>
          <w:rFonts w:ascii="宋体" w:eastAsia="宋体" w:hAnsi="宋体" w:cs="Times New Roman"/>
          <w:sz w:val="24"/>
        </w:rPr>
      </w:pPr>
      <w:bookmarkStart w:id="40" w:name="OLE_LINK69"/>
      <w:bookmarkStart w:id="41" w:name="OLE_LINK80"/>
      <w:r>
        <w:rPr>
          <w:rFonts w:ascii="宋体" w:eastAsia="宋体" w:hAnsi="宋体" w:cs="Times New Roman" w:hint="eastAsia"/>
          <w:kern w:val="0"/>
          <w:sz w:val="24"/>
          <w:szCs w:val="20"/>
        </w:rPr>
        <w:t>1.7</w:t>
      </w:r>
      <w:r>
        <w:rPr>
          <w:rFonts w:ascii="宋体" w:eastAsia="宋体" w:hAnsi="宋体" w:cs="Times New Roman" w:hint="eastAsia"/>
          <w:sz w:val="24"/>
        </w:rPr>
        <w:t>按照合同支付维修费用；</w:t>
      </w:r>
    </w:p>
    <w:p w14:paraId="0793BAD7" w14:textId="77777777" w:rsidR="001C625A" w:rsidRDefault="0097358B">
      <w:pPr>
        <w:spacing w:line="500" w:lineRule="exact"/>
        <w:ind w:firstLineChars="200" w:firstLine="482"/>
        <w:rPr>
          <w:rFonts w:ascii="宋体" w:eastAsia="宋体" w:hAnsi="宋体" w:cs="Times New Roman"/>
          <w:b/>
          <w:kern w:val="0"/>
          <w:sz w:val="24"/>
          <w:szCs w:val="20"/>
        </w:rPr>
      </w:pPr>
      <w:r>
        <w:rPr>
          <w:rFonts w:ascii="宋体" w:eastAsia="宋体" w:hAnsi="宋体" w:cs="Times New Roman" w:hint="eastAsia"/>
          <w:b/>
          <w:kern w:val="0"/>
          <w:sz w:val="24"/>
          <w:szCs w:val="20"/>
        </w:rPr>
        <w:t>2.乙方责权</w:t>
      </w:r>
    </w:p>
    <w:p w14:paraId="5EC16CA6" w14:textId="77777777" w:rsidR="001C625A" w:rsidRDefault="0097358B">
      <w:pPr>
        <w:spacing w:line="500" w:lineRule="exact"/>
        <w:ind w:firstLineChars="200" w:firstLine="480"/>
        <w:rPr>
          <w:rFonts w:ascii="宋体" w:eastAsia="宋体" w:hAnsi="宋体" w:cs="Times New Roman"/>
          <w:sz w:val="24"/>
        </w:rPr>
      </w:pPr>
      <w:bookmarkStart w:id="42" w:name="OLE_LINK18"/>
      <w:bookmarkStart w:id="43" w:name="OLE_LINK17"/>
      <w:r>
        <w:rPr>
          <w:rFonts w:ascii="宋体" w:eastAsia="宋体" w:hAnsi="宋体" w:cs="Times New Roman" w:hint="eastAsia"/>
          <w:sz w:val="24"/>
        </w:rPr>
        <w:t>2.1乙方服从甲方对设备安装的各项协调工作；</w:t>
      </w:r>
    </w:p>
    <w:p w14:paraId="1B64D4E2" w14:textId="77777777" w:rsidR="001C625A" w:rsidRDefault="0097358B">
      <w:pPr>
        <w:spacing w:line="500" w:lineRule="exact"/>
        <w:ind w:firstLineChars="200" w:firstLine="480"/>
        <w:rPr>
          <w:rFonts w:ascii="宋体" w:eastAsia="宋体" w:hAnsi="宋体" w:cs="Times New Roman"/>
          <w:sz w:val="24"/>
        </w:rPr>
      </w:pPr>
      <w:r>
        <w:rPr>
          <w:rFonts w:ascii="宋体" w:eastAsia="宋体" w:hAnsi="宋体" w:cs="Times New Roman" w:hint="eastAsia"/>
          <w:sz w:val="24"/>
        </w:rPr>
        <w:t>2.2</w:t>
      </w:r>
      <w:r>
        <w:rPr>
          <w:rFonts w:ascii="宋体" w:eastAsia="宋体" w:hAnsi="宋体" w:cs="Times New Roman" w:hint="eastAsia"/>
          <w:kern w:val="0"/>
          <w:sz w:val="24"/>
          <w:szCs w:val="20"/>
        </w:rPr>
        <w:t>乙方应在施工前必须视察工地并详细了解工地各种环境、结构、排水、电力等系统，如现场情况与施工条件不符，及时与甲方相关人员沟通；</w:t>
      </w:r>
    </w:p>
    <w:p w14:paraId="1AEF7C0E" w14:textId="77777777" w:rsidR="001C625A" w:rsidRDefault="0097358B">
      <w:pPr>
        <w:spacing w:line="500" w:lineRule="exact"/>
        <w:ind w:firstLineChars="200" w:firstLine="480"/>
        <w:rPr>
          <w:rFonts w:ascii="宋体" w:eastAsia="宋体" w:hAnsi="宋体" w:cs="Times New Roman"/>
          <w:color w:val="FF0000"/>
          <w:sz w:val="24"/>
        </w:rPr>
      </w:pPr>
      <w:r>
        <w:rPr>
          <w:rFonts w:ascii="宋体" w:eastAsia="宋体" w:hAnsi="宋体" w:cs="Times New Roman" w:hint="eastAsia"/>
          <w:sz w:val="24"/>
        </w:rPr>
        <w:t>2.3</w:t>
      </w:r>
      <w:r>
        <w:rPr>
          <w:rFonts w:ascii="宋体" w:eastAsia="宋体" w:hAnsi="宋体" w:cs="Times New Roman" w:hint="eastAsia"/>
          <w:kern w:val="0"/>
          <w:sz w:val="24"/>
          <w:szCs w:val="20"/>
        </w:rPr>
        <w:t>乙方负责对设备机组进行安装调试，并承担设备在拆装、维修和调试期间损毁</w:t>
      </w:r>
      <w:r>
        <w:rPr>
          <w:rFonts w:ascii="宋体" w:eastAsia="宋体" w:hAnsi="宋体" w:cs="Times New Roman" w:hint="eastAsia"/>
          <w:sz w:val="24"/>
        </w:rPr>
        <w:t>的全部责任</w:t>
      </w:r>
      <w:r>
        <w:rPr>
          <w:rFonts w:ascii="宋体" w:eastAsia="宋体" w:hAnsi="宋体" w:cs="Times New Roman" w:hint="eastAsia"/>
          <w:kern w:val="0"/>
          <w:sz w:val="24"/>
          <w:szCs w:val="20"/>
        </w:rPr>
        <w:t>；</w:t>
      </w:r>
    </w:p>
    <w:p w14:paraId="315A2372" w14:textId="77777777" w:rsidR="001C625A" w:rsidRDefault="0097358B">
      <w:pPr>
        <w:spacing w:line="500" w:lineRule="exact"/>
        <w:ind w:firstLineChars="200" w:firstLine="480"/>
        <w:rPr>
          <w:rFonts w:ascii="宋体" w:eastAsia="宋体" w:hAnsi="宋体" w:cs="Times New Roman"/>
          <w:sz w:val="24"/>
        </w:rPr>
      </w:pPr>
      <w:r>
        <w:rPr>
          <w:rFonts w:ascii="宋体" w:eastAsia="宋体" w:hAnsi="宋体" w:cs="Times New Roman" w:hint="eastAsia"/>
          <w:sz w:val="24"/>
        </w:rPr>
        <w:t>2.4乙方应保证设备安装所用材料、配件为原厂正品，且符合国家或行业标准；</w:t>
      </w:r>
    </w:p>
    <w:p w14:paraId="5CF37E79" w14:textId="77777777" w:rsidR="001C625A" w:rsidRDefault="0097358B">
      <w:pPr>
        <w:spacing w:line="500" w:lineRule="exact"/>
        <w:ind w:firstLineChars="200"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sz w:val="24"/>
        </w:rPr>
        <w:t>5</w:t>
      </w:r>
      <w:r>
        <w:rPr>
          <w:rFonts w:ascii="宋体" w:eastAsia="宋体" w:hAnsi="宋体" w:cs="Times New Roman" w:hint="eastAsia"/>
          <w:sz w:val="24"/>
        </w:rPr>
        <w:t>乙方应将所供设备材料的有关出厂合格证明资料、用户手册、保修手册、配件及随机工具（若有）等交付给甲方；</w:t>
      </w:r>
    </w:p>
    <w:p w14:paraId="091C4E6E" w14:textId="77777777" w:rsidR="001C625A" w:rsidRDefault="0097358B">
      <w:pPr>
        <w:spacing w:line="500" w:lineRule="exact"/>
        <w:ind w:firstLineChars="200" w:firstLine="480"/>
        <w:rPr>
          <w:rFonts w:ascii="宋体" w:eastAsia="宋体" w:hAnsi="宋体" w:cs="Times New Roman"/>
          <w:sz w:val="24"/>
        </w:rPr>
      </w:pPr>
      <w:bookmarkStart w:id="44" w:name="OLE_LINK20"/>
      <w:bookmarkStart w:id="45" w:name="OLE_LINK19"/>
      <w:bookmarkEnd w:id="42"/>
      <w:bookmarkEnd w:id="43"/>
      <w:r>
        <w:rPr>
          <w:rFonts w:ascii="宋体" w:eastAsia="宋体" w:hAnsi="宋体" w:cs="Times New Roman" w:hint="eastAsia"/>
          <w:sz w:val="24"/>
        </w:rPr>
        <w:t>2.</w:t>
      </w:r>
      <w:r>
        <w:rPr>
          <w:rFonts w:ascii="宋体" w:eastAsia="宋体" w:hAnsi="宋体" w:cs="Times New Roman"/>
          <w:sz w:val="24"/>
        </w:rPr>
        <w:t>6</w:t>
      </w:r>
      <w:r>
        <w:rPr>
          <w:rFonts w:ascii="宋体" w:eastAsia="宋体" w:hAnsi="宋体" w:cs="Times New Roman" w:hint="eastAsia"/>
          <w:sz w:val="24"/>
        </w:rPr>
        <w:t>乙方负责对相关维修项目的质量保证期为一年，并承担因质量原因造成设备损坏产生的所有维修费用；</w:t>
      </w:r>
    </w:p>
    <w:p w14:paraId="683C1132" w14:textId="77777777" w:rsidR="001C625A" w:rsidRDefault="0097358B">
      <w:pPr>
        <w:spacing w:line="500" w:lineRule="exact"/>
        <w:ind w:firstLineChars="200"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sz w:val="24"/>
        </w:rPr>
        <w:t>7</w:t>
      </w:r>
      <w:r>
        <w:rPr>
          <w:rFonts w:ascii="宋体" w:eastAsia="宋体" w:hAnsi="宋体" w:cs="Times New Roman" w:hint="eastAsia"/>
          <w:kern w:val="0"/>
          <w:sz w:val="24"/>
          <w:szCs w:val="20"/>
        </w:rPr>
        <w:t>乙方负责对甲方使用人员进行培训，内容包括设备的使用、管理、维护、保养等</w:t>
      </w:r>
      <w:r>
        <w:rPr>
          <w:rFonts w:ascii="宋体" w:eastAsia="宋体" w:hAnsi="宋体" w:cs="Times New Roman" w:hint="eastAsia"/>
          <w:kern w:val="0"/>
          <w:sz w:val="24"/>
          <w:szCs w:val="20"/>
        </w:rPr>
        <w:lastRenderedPageBreak/>
        <w:t>知识；</w:t>
      </w:r>
    </w:p>
    <w:p w14:paraId="23FAA95D" w14:textId="77777777" w:rsidR="001C625A" w:rsidRDefault="0097358B">
      <w:pPr>
        <w:spacing w:line="500" w:lineRule="exact"/>
        <w:ind w:firstLineChars="200" w:firstLine="482"/>
        <w:rPr>
          <w:rFonts w:ascii="宋体" w:eastAsia="宋体" w:hAnsi="宋体" w:cs="Times New Roman"/>
          <w:b/>
          <w:kern w:val="0"/>
          <w:sz w:val="24"/>
          <w:szCs w:val="20"/>
        </w:rPr>
      </w:pPr>
      <w:bookmarkStart w:id="46" w:name="OLE_LINK57"/>
      <w:bookmarkStart w:id="47" w:name="OLE_LINK56"/>
      <w:bookmarkEnd w:id="44"/>
      <w:bookmarkEnd w:id="45"/>
      <w:r>
        <w:rPr>
          <w:rFonts w:ascii="宋体" w:eastAsia="宋体" w:hAnsi="宋体" w:cs="Times New Roman" w:hint="eastAsia"/>
          <w:b/>
          <w:kern w:val="0"/>
          <w:sz w:val="24"/>
          <w:szCs w:val="20"/>
        </w:rPr>
        <w:t>九、暂停施工</w:t>
      </w:r>
    </w:p>
    <w:p w14:paraId="16AF73D2"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1.甲方认为确有必要暂停施工时，应当以书面形式要求乙方暂停施工并提出处理意见，乙方应当按照甲方要求停止施工，并妥善保护已完成工程，乙方实施甲方的处理意见后经甲方同意之后复工。</w:t>
      </w:r>
    </w:p>
    <w:p w14:paraId="33D9C4FB"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2.乙方应按合同要求完成设备运输、装卸、安装和调试工作，如乙方无故造成停工的，由乙方承担所带来的一切费用，工期不予顺延，特殊情况双方另行商定。</w:t>
      </w:r>
    </w:p>
    <w:p w14:paraId="55DFF97B" w14:textId="77777777" w:rsidR="001C625A" w:rsidRDefault="0097358B">
      <w:pPr>
        <w:spacing w:line="500" w:lineRule="exact"/>
        <w:ind w:firstLineChars="200" w:firstLine="482"/>
        <w:rPr>
          <w:rFonts w:ascii="宋体" w:eastAsia="宋体" w:hAnsi="宋体" w:cs="Times New Roman"/>
          <w:b/>
          <w:kern w:val="0"/>
          <w:sz w:val="24"/>
          <w:szCs w:val="20"/>
        </w:rPr>
      </w:pPr>
      <w:bookmarkStart w:id="48" w:name="OLE_LINK58"/>
      <w:bookmarkStart w:id="49" w:name="OLE_LINK59"/>
      <w:bookmarkEnd w:id="46"/>
      <w:bookmarkEnd w:id="47"/>
      <w:r>
        <w:rPr>
          <w:rFonts w:ascii="宋体" w:eastAsia="宋体" w:hAnsi="宋体" w:cs="Times New Roman" w:hint="eastAsia"/>
          <w:b/>
          <w:kern w:val="0"/>
          <w:sz w:val="24"/>
          <w:szCs w:val="20"/>
        </w:rPr>
        <w:t>十、安全施工</w:t>
      </w:r>
    </w:p>
    <w:p w14:paraId="75E86D95"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1.乙方应遵守工程建设安全有关管理规定，严格按照安全标准组织施工，安装人员需符合国家规定的持相关证件人员方可操作施工，现场采取必要的安全防护措施，消除事故隐患。</w:t>
      </w:r>
    </w:p>
    <w:p w14:paraId="491DD12B"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2.乙方必须对施工人员进行安全教育及培训，并加强现场安全管理，确保施工安全，如施工导致人身伤亡、财产损失的，均由乙方负责处理并承担全部责任，赔偿因此给甲方造成的全部损失。</w:t>
      </w:r>
    </w:p>
    <w:p w14:paraId="668CDEED" w14:textId="77777777" w:rsidR="001C625A" w:rsidRDefault="0097358B">
      <w:pPr>
        <w:spacing w:line="500" w:lineRule="exact"/>
        <w:ind w:firstLineChars="200" w:firstLine="482"/>
        <w:rPr>
          <w:rFonts w:ascii="宋体" w:eastAsia="宋体" w:hAnsi="宋体" w:cs="Times New Roman"/>
          <w:b/>
          <w:kern w:val="0"/>
          <w:sz w:val="24"/>
          <w:szCs w:val="20"/>
        </w:rPr>
      </w:pPr>
      <w:r>
        <w:rPr>
          <w:rFonts w:ascii="宋体" w:eastAsia="宋体" w:hAnsi="宋体" w:cs="Times New Roman" w:hint="eastAsia"/>
          <w:b/>
          <w:kern w:val="0"/>
          <w:sz w:val="24"/>
          <w:szCs w:val="20"/>
        </w:rPr>
        <w:t>十一、验收</w:t>
      </w:r>
      <w:r>
        <w:rPr>
          <w:rFonts w:ascii="宋体" w:eastAsia="宋体" w:hAnsi="宋体" w:cs="Times New Roman"/>
          <w:b/>
          <w:kern w:val="0"/>
          <w:sz w:val="24"/>
          <w:szCs w:val="20"/>
        </w:rPr>
        <w:t>标准、方式</w:t>
      </w:r>
    </w:p>
    <w:p w14:paraId="6E6C9518" w14:textId="77777777" w:rsidR="001C625A" w:rsidRDefault="0097358B">
      <w:pPr>
        <w:widowControl/>
        <w:spacing w:line="560" w:lineRule="exact"/>
        <w:ind w:firstLineChars="200" w:firstLine="480"/>
        <w:jc w:val="left"/>
        <w:rPr>
          <w:rFonts w:ascii="宋体" w:eastAsia="宋体" w:hAnsi="宋体" w:cs="Times New Roman"/>
          <w:kern w:val="0"/>
          <w:sz w:val="24"/>
          <w:szCs w:val="20"/>
        </w:rPr>
      </w:pPr>
      <w:r>
        <w:rPr>
          <w:rFonts w:ascii="宋体" w:eastAsia="宋体" w:hAnsi="宋体" w:cs="Times New Roman" w:hint="eastAsia"/>
          <w:kern w:val="0"/>
          <w:sz w:val="24"/>
          <w:szCs w:val="20"/>
        </w:rPr>
        <w:t>1.在设备安装验收后当日，双方进行现场运行调试。调试运行经检验合格的，甲方当场在维修验收单上签字确认，但甲方签字并不视为甲方对维修质量的认可，如乙方所供已维修设备存在质量问题，应承担相应责任。若甲方无理由逾期</w:t>
      </w:r>
      <w:r>
        <w:rPr>
          <w:rFonts w:ascii="宋体" w:eastAsia="宋体" w:hAnsi="宋体" w:cs="Times New Roman"/>
          <w:kern w:val="0"/>
          <w:sz w:val="24"/>
          <w:szCs w:val="20"/>
        </w:rPr>
        <w:t>7</w:t>
      </w:r>
      <w:r>
        <w:rPr>
          <w:rFonts w:ascii="宋体" w:eastAsia="宋体" w:hAnsi="宋体" w:cs="Times New Roman" w:hint="eastAsia"/>
          <w:kern w:val="0"/>
          <w:sz w:val="24"/>
          <w:szCs w:val="20"/>
        </w:rPr>
        <w:t>日不在上述单据上签字，则视为对该项维修工程默认验收合格，甲方应按本合同约定支付维修款。</w:t>
      </w:r>
    </w:p>
    <w:p w14:paraId="0C86E262" w14:textId="77777777" w:rsidR="001C625A" w:rsidRDefault="0097358B">
      <w:pPr>
        <w:widowControl/>
        <w:spacing w:line="560" w:lineRule="exact"/>
        <w:ind w:firstLineChars="200" w:firstLine="480"/>
        <w:jc w:val="left"/>
        <w:rPr>
          <w:rFonts w:ascii="宋体" w:eastAsia="宋体" w:hAnsi="宋体" w:cs="Times New Roman"/>
          <w:kern w:val="0"/>
          <w:sz w:val="24"/>
          <w:szCs w:val="20"/>
        </w:rPr>
      </w:pPr>
      <w:r>
        <w:rPr>
          <w:rFonts w:ascii="宋体" w:eastAsia="宋体" w:hAnsi="宋体" w:cs="Times New Roman" w:hint="eastAsia"/>
          <w:kern w:val="0"/>
          <w:sz w:val="24"/>
          <w:szCs w:val="20"/>
        </w:rPr>
        <w:t>2.乙方在向甲方交付验收时，同时应提交相应的维修合格证明文件和技术资料。</w:t>
      </w:r>
    </w:p>
    <w:p w14:paraId="5A142D7A" w14:textId="77777777" w:rsidR="001C625A" w:rsidRDefault="0097358B">
      <w:pPr>
        <w:spacing w:line="500" w:lineRule="exact"/>
        <w:ind w:firstLineChars="200" w:firstLine="482"/>
        <w:rPr>
          <w:rFonts w:ascii="宋体" w:eastAsia="宋体" w:hAnsi="宋体" w:cs="Times New Roman"/>
          <w:b/>
          <w:kern w:val="0"/>
          <w:sz w:val="24"/>
          <w:szCs w:val="20"/>
        </w:rPr>
      </w:pPr>
      <w:bookmarkStart w:id="50" w:name="OLE_LINK60"/>
      <w:bookmarkStart w:id="51" w:name="OLE_LINK61"/>
      <w:bookmarkEnd w:id="48"/>
      <w:bookmarkEnd w:id="49"/>
      <w:r>
        <w:rPr>
          <w:rFonts w:ascii="宋体" w:eastAsia="宋体" w:hAnsi="宋体" w:cs="Times New Roman" w:hint="eastAsia"/>
          <w:b/>
          <w:kern w:val="0"/>
          <w:sz w:val="24"/>
          <w:szCs w:val="20"/>
        </w:rPr>
        <w:t>十二、违约责任</w:t>
      </w:r>
    </w:p>
    <w:p w14:paraId="29E15C24" w14:textId="77777777" w:rsidR="001C625A" w:rsidRDefault="0097358B">
      <w:pPr>
        <w:spacing w:line="500" w:lineRule="exact"/>
        <w:ind w:firstLine="480"/>
        <w:rPr>
          <w:rFonts w:ascii="宋体" w:eastAsia="宋体" w:hAnsi="宋体" w:cs="Arial Unicode MS"/>
          <w:b/>
          <w:kern w:val="0"/>
          <w:sz w:val="24"/>
          <w:szCs w:val="20"/>
        </w:rPr>
      </w:pPr>
      <w:r>
        <w:rPr>
          <w:rFonts w:ascii="宋体" w:eastAsia="宋体" w:hAnsi="宋体" w:cs="Arial Unicode MS" w:hint="eastAsia"/>
          <w:kern w:val="0"/>
          <w:sz w:val="24"/>
          <w:szCs w:val="20"/>
        </w:rPr>
        <w:t>1.乙方无故逾期安装调试的，按合同总价每日千分之一的标准向甲方支付违约金；逾期超过10日的，甲方有权解除合同，同时乙方应按合同总价的</w:t>
      </w:r>
      <w:r>
        <w:rPr>
          <w:rFonts w:ascii="宋体" w:eastAsia="宋体" w:hAnsi="宋体" w:cs="Arial Unicode MS" w:hint="eastAsia"/>
          <w:kern w:val="0"/>
          <w:sz w:val="24"/>
          <w:szCs w:val="20"/>
          <w:u w:val="single"/>
        </w:rPr>
        <w:t>20%</w:t>
      </w:r>
      <w:r>
        <w:rPr>
          <w:rFonts w:ascii="宋体" w:eastAsia="宋体" w:hAnsi="宋体" w:cs="Arial Unicode MS" w:hint="eastAsia"/>
          <w:kern w:val="0"/>
          <w:sz w:val="24"/>
          <w:szCs w:val="20"/>
        </w:rPr>
        <w:t>向甲方支付违约金，给甲方造成损失的，还应赔偿因此给甲方造成的全部损失。</w:t>
      </w:r>
    </w:p>
    <w:p w14:paraId="2CF7AA4D" w14:textId="77777777" w:rsidR="001C625A" w:rsidRDefault="0097358B">
      <w:pPr>
        <w:spacing w:line="500" w:lineRule="exact"/>
        <w:ind w:firstLine="480"/>
        <w:rPr>
          <w:rFonts w:ascii="宋体" w:eastAsia="宋体" w:hAnsi="宋体" w:cs="Times New Roman"/>
          <w:kern w:val="0"/>
          <w:sz w:val="24"/>
          <w:szCs w:val="20"/>
        </w:rPr>
      </w:pPr>
      <w:r>
        <w:rPr>
          <w:rFonts w:ascii="宋体" w:eastAsia="宋体" w:hAnsi="宋体" w:cs="Times New Roman" w:hint="eastAsia"/>
          <w:kern w:val="0"/>
          <w:sz w:val="24"/>
          <w:szCs w:val="20"/>
        </w:rPr>
        <w:t>2.质保期内如出现质量问题，乙方</w:t>
      </w:r>
      <w:r>
        <w:rPr>
          <w:rFonts w:ascii="宋体" w:eastAsia="宋体" w:hAnsi="宋体" w:cs="Arial Unicode MS" w:hint="eastAsia"/>
          <w:kern w:val="0"/>
          <w:sz w:val="24"/>
          <w:szCs w:val="20"/>
        </w:rPr>
        <w:t>应在接到甲方通知后3个日历日内</w:t>
      </w:r>
      <w:r>
        <w:rPr>
          <w:rFonts w:ascii="宋体" w:eastAsia="宋体" w:hAnsi="宋体" w:cs="Times New Roman" w:hint="eastAsia"/>
          <w:kern w:val="0"/>
          <w:sz w:val="24"/>
          <w:szCs w:val="20"/>
        </w:rPr>
        <w:t>进行维修或更换，</w:t>
      </w:r>
      <w:r>
        <w:rPr>
          <w:rFonts w:ascii="宋体" w:eastAsia="宋体" w:hAnsi="宋体" w:cs="Arial Unicode MS" w:hint="eastAsia"/>
          <w:kern w:val="0"/>
          <w:sz w:val="24"/>
          <w:szCs w:val="20"/>
        </w:rPr>
        <w:t>未响应维修或未及时维修的，</w:t>
      </w:r>
      <w:r>
        <w:rPr>
          <w:rFonts w:ascii="宋体" w:eastAsia="宋体" w:hAnsi="宋体" w:cs="Times New Roman" w:hint="eastAsia"/>
          <w:kern w:val="0"/>
          <w:sz w:val="24"/>
          <w:szCs w:val="20"/>
        </w:rPr>
        <w:t>甲方有权委托第三方进行维修或自行更换，所需费用均由乙方承担，并赔偿因此给甲方造成的全部损失。</w:t>
      </w:r>
    </w:p>
    <w:p w14:paraId="38B854BF" w14:textId="77777777" w:rsidR="001C625A" w:rsidRDefault="0097358B">
      <w:pPr>
        <w:spacing w:line="500" w:lineRule="exact"/>
        <w:ind w:firstLine="480"/>
        <w:rPr>
          <w:rFonts w:ascii="宋体" w:eastAsia="宋体" w:hAnsi="宋体" w:cs="Times New Roman"/>
          <w:kern w:val="0"/>
          <w:sz w:val="24"/>
          <w:szCs w:val="20"/>
        </w:rPr>
      </w:pPr>
      <w:r>
        <w:rPr>
          <w:rFonts w:ascii="宋体" w:eastAsia="宋体" w:hAnsi="宋体" w:cs="Times New Roman" w:hint="eastAsia"/>
          <w:kern w:val="0"/>
          <w:sz w:val="24"/>
          <w:szCs w:val="20"/>
        </w:rPr>
        <w:lastRenderedPageBreak/>
        <w:t>3.</w:t>
      </w:r>
      <w:r>
        <w:rPr>
          <w:rFonts w:ascii="宋体" w:eastAsia="宋体" w:hAnsi="宋体" w:cs="Arial Unicode MS" w:hint="eastAsia"/>
          <w:kern w:val="0"/>
          <w:sz w:val="24"/>
          <w:szCs w:val="20"/>
        </w:rPr>
        <w:t>设备</w:t>
      </w:r>
      <w:r>
        <w:rPr>
          <w:rFonts w:ascii="宋体" w:eastAsia="宋体" w:hAnsi="宋体" w:cs="Times New Roman" w:hint="eastAsia"/>
          <w:kern w:val="0"/>
          <w:sz w:val="24"/>
          <w:szCs w:val="20"/>
        </w:rPr>
        <w:t>在拆装、维修和调试</w:t>
      </w:r>
      <w:r>
        <w:rPr>
          <w:rFonts w:ascii="宋体" w:eastAsia="宋体" w:hAnsi="宋体" w:cs="Arial Unicode MS" w:hint="eastAsia"/>
          <w:kern w:val="0"/>
          <w:sz w:val="24"/>
          <w:szCs w:val="20"/>
        </w:rPr>
        <w:t>期间造成损坏的，乙方应对设备恢复原样，并承担相应费用；造成设备损毁的，应按设备原价给甲方赔偿全部损失。</w:t>
      </w:r>
    </w:p>
    <w:p w14:paraId="00F8CCB9" w14:textId="77777777" w:rsidR="001C625A" w:rsidRDefault="0097358B">
      <w:pPr>
        <w:spacing w:line="500" w:lineRule="exact"/>
        <w:ind w:firstLine="480"/>
        <w:rPr>
          <w:rFonts w:ascii="宋体" w:eastAsia="宋体" w:hAnsi="宋体" w:cs="Arial Unicode MS"/>
          <w:kern w:val="0"/>
          <w:sz w:val="24"/>
          <w:szCs w:val="20"/>
        </w:rPr>
      </w:pPr>
      <w:r>
        <w:rPr>
          <w:rFonts w:ascii="宋体" w:eastAsia="宋体" w:hAnsi="宋体" w:cs="Arial Unicode MS" w:hint="eastAsia"/>
          <w:kern w:val="0"/>
          <w:sz w:val="24"/>
          <w:szCs w:val="20"/>
        </w:rPr>
        <w:t>4.</w:t>
      </w:r>
      <w:r>
        <w:rPr>
          <w:rFonts w:ascii="宋体" w:eastAsia="宋体" w:hAnsi="宋体" w:cs="宋体" w:hint="eastAsia"/>
          <w:kern w:val="0"/>
          <w:sz w:val="24"/>
          <w:szCs w:val="20"/>
        </w:rPr>
        <w:t>甲方有权从乙方履约保证金或应付货款中扣除乙方应承担的违约金，若乙方履约保证金部分或全部被扣，则乙方应及时补足，否则甲方可以暂停结算或从应付乙方款项中直接扣除；若无违约事项，则履约保证金在合同执行完毕后全部退还。</w:t>
      </w:r>
    </w:p>
    <w:p w14:paraId="6FF41B5F" w14:textId="77777777" w:rsidR="001C625A" w:rsidRDefault="0097358B">
      <w:pPr>
        <w:spacing w:line="500" w:lineRule="exact"/>
        <w:ind w:firstLineChars="200" w:firstLine="480"/>
        <w:rPr>
          <w:rFonts w:ascii="宋体" w:eastAsia="宋体" w:hAnsi="宋体" w:cs="宋体"/>
          <w:kern w:val="0"/>
          <w:sz w:val="24"/>
          <w:szCs w:val="20"/>
        </w:rPr>
      </w:pPr>
      <w:r>
        <w:rPr>
          <w:rFonts w:ascii="宋体" w:eastAsia="宋体" w:hAnsi="宋体" w:cs="宋体" w:hint="eastAsia"/>
          <w:kern w:val="0"/>
          <w:sz w:val="24"/>
          <w:szCs w:val="20"/>
        </w:rPr>
        <w:t>5.</w:t>
      </w:r>
      <w:r>
        <w:rPr>
          <w:rFonts w:ascii="宋体" w:eastAsia="宋体" w:hAnsi="宋体" w:cs="Times New Roman" w:hint="eastAsia"/>
          <w:kern w:val="0"/>
          <w:sz w:val="24"/>
          <w:szCs w:val="20"/>
        </w:rPr>
        <w:t>若因甲方的原因导致乙方无法施工，对此造成工期延误，乙方不承担由此造成的损失。</w:t>
      </w:r>
    </w:p>
    <w:bookmarkEnd w:id="50"/>
    <w:bookmarkEnd w:id="51"/>
    <w:p w14:paraId="472C42BF" w14:textId="77777777" w:rsidR="001C625A" w:rsidRDefault="0097358B">
      <w:pPr>
        <w:spacing w:line="500" w:lineRule="exact"/>
        <w:rPr>
          <w:rFonts w:ascii="宋体" w:eastAsia="宋体" w:hAnsi="宋体" w:cs="Arial Unicode MS"/>
          <w:b/>
          <w:kern w:val="0"/>
          <w:sz w:val="24"/>
          <w:szCs w:val="20"/>
        </w:rPr>
      </w:pPr>
      <w:r>
        <w:rPr>
          <w:rFonts w:ascii="宋体" w:eastAsia="宋体" w:hAnsi="宋体" w:cs="Times New Roman" w:hint="eastAsia"/>
          <w:b/>
          <w:kern w:val="0"/>
          <w:sz w:val="24"/>
          <w:szCs w:val="20"/>
        </w:rPr>
        <w:t xml:space="preserve">    十三、</w:t>
      </w:r>
      <w:r>
        <w:rPr>
          <w:rFonts w:ascii="宋体" w:eastAsia="宋体" w:hAnsi="宋体" w:cs="Arial Unicode MS" w:hint="eastAsia"/>
          <w:b/>
          <w:kern w:val="0"/>
          <w:sz w:val="24"/>
          <w:szCs w:val="20"/>
        </w:rPr>
        <w:t>不可抗力</w:t>
      </w:r>
    </w:p>
    <w:p w14:paraId="263A5024" w14:textId="77777777" w:rsidR="001C625A" w:rsidRDefault="0097358B">
      <w:pPr>
        <w:spacing w:line="500" w:lineRule="exact"/>
        <w:rPr>
          <w:rFonts w:ascii="宋体" w:eastAsia="宋体" w:hAnsi="宋体" w:cs="Arial Unicode MS"/>
          <w:kern w:val="0"/>
          <w:sz w:val="24"/>
          <w:szCs w:val="20"/>
        </w:rPr>
      </w:pPr>
      <w:r>
        <w:rPr>
          <w:rFonts w:ascii="宋体" w:eastAsia="宋体" w:hAnsi="宋体" w:cs="Arial Unicode MS" w:hint="eastAsia"/>
          <w:kern w:val="0"/>
          <w:sz w:val="24"/>
          <w:szCs w:val="20"/>
        </w:rPr>
        <w:t xml:space="preserve">    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3958B4D6" w14:textId="77777777" w:rsidR="001C625A" w:rsidRDefault="0097358B">
      <w:pPr>
        <w:spacing w:line="500" w:lineRule="exact"/>
        <w:rPr>
          <w:rFonts w:ascii="宋体" w:eastAsia="宋体" w:hAnsi="宋体" w:cs="Arial Unicode MS"/>
          <w:kern w:val="0"/>
          <w:sz w:val="24"/>
          <w:szCs w:val="20"/>
        </w:rPr>
      </w:pPr>
      <w:r>
        <w:rPr>
          <w:rFonts w:ascii="宋体" w:eastAsia="宋体" w:hAnsi="宋体" w:cs="Arial Unicode MS" w:hint="eastAsia"/>
          <w:kern w:val="0"/>
          <w:sz w:val="24"/>
          <w:szCs w:val="20"/>
        </w:rPr>
        <w:t xml:space="preserve">    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39A889BD" w14:textId="77777777" w:rsidR="001C625A" w:rsidRDefault="0097358B">
      <w:pPr>
        <w:spacing w:line="500" w:lineRule="exact"/>
        <w:rPr>
          <w:rFonts w:ascii="宋体" w:eastAsia="宋体" w:hAnsi="宋体" w:cs="Arial Unicode MS"/>
          <w:kern w:val="0"/>
          <w:sz w:val="24"/>
          <w:szCs w:val="20"/>
        </w:rPr>
      </w:pPr>
      <w:r>
        <w:rPr>
          <w:rFonts w:ascii="宋体" w:eastAsia="宋体" w:hAnsi="宋体" w:cs="Arial Unicode MS" w:hint="eastAsia"/>
          <w:kern w:val="0"/>
          <w:sz w:val="24"/>
          <w:szCs w:val="20"/>
        </w:rPr>
        <w:t xml:space="preserve">    3.双方当事人应在不可抗力事件结束或其影响消除后3日内继续履行其合同义务，合同期限也相应延长。如果不可抗力事件的影响持续超过30日，任何一方当事人均有权终止合同。</w:t>
      </w:r>
    </w:p>
    <w:bookmarkEnd w:id="40"/>
    <w:bookmarkEnd w:id="41"/>
    <w:p w14:paraId="05A6F3C2" w14:textId="77777777" w:rsidR="001C625A" w:rsidRDefault="0097358B">
      <w:pPr>
        <w:topLinePunct/>
        <w:spacing w:line="500" w:lineRule="exact"/>
        <w:ind w:firstLineChars="200" w:firstLine="482"/>
        <w:rPr>
          <w:rFonts w:ascii="宋体" w:eastAsia="宋体" w:hAnsi="宋体" w:cs="Arial Unicode MS"/>
          <w:b/>
          <w:kern w:val="0"/>
          <w:sz w:val="24"/>
          <w:szCs w:val="20"/>
        </w:rPr>
      </w:pPr>
      <w:r>
        <w:rPr>
          <w:rFonts w:ascii="宋体" w:eastAsia="宋体" w:hAnsi="宋体" w:cs="Times New Roman" w:hint="eastAsia"/>
          <w:b/>
          <w:kern w:val="0"/>
          <w:sz w:val="24"/>
          <w:szCs w:val="20"/>
        </w:rPr>
        <w:t>十四、</w:t>
      </w:r>
      <w:r>
        <w:rPr>
          <w:rFonts w:ascii="宋体" w:eastAsia="宋体" w:hAnsi="宋体" w:cs="Arial Unicode MS" w:hint="eastAsia"/>
          <w:b/>
          <w:kern w:val="0"/>
          <w:sz w:val="24"/>
          <w:szCs w:val="20"/>
        </w:rPr>
        <w:t>争议解决</w:t>
      </w:r>
    </w:p>
    <w:p w14:paraId="4CB4FDA7" w14:textId="77777777" w:rsidR="001C625A" w:rsidRDefault="0097358B">
      <w:pPr>
        <w:spacing w:line="500" w:lineRule="exact"/>
        <w:rPr>
          <w:rFonts w:ascii="宋体" w:eastAsia="宋体" w:hAnsi="宋体" w:cs="Arial Unicode MS"/>
          <w:kern w:val="0"/>
          <w:sz w:val="24"/>
          <w:szCs w:val="20"/>
        </w:rPr>
      </w:pPr>
      <w:r>
        <w:rPr>
          <w:rFonts w:ascii="宋体" w:eastAsia="宋体" w:hAnsi="宋体" w:cs="Arial Unicode MS" w:hint="eastAsia"/>
          <w:kern w:val="0"/>
          <w:sz w:val="24"/>
          <w:szCs w:val="20"/>
        </w:rPr>
        <w:t xml:space="preserve">    本合同履行中如发生争议，双方友好协商解决；协商解决不成，可向甲方所在地人民法院起诉。</w:t>
      </w:r>
    </w:p>
    <w:p w14:paraId="5B6BE2D3" w14:textId="1BE6B52D" w:rsidR="001C625A" w:rsidRDefault="0097358B">
      <w:pPr>
        <w:topLinePunct/>
        <w:spacing w:line="500" w:lineRule="exact"/>
        <w:ind w:firstLineChars="200" w:firstLine="482"/>
        <w:rPr>
          <w:rFonts w:ascii="宋体" w:eastAsia="宋体" w:hAnsi="宋体" w:cs="Times New Roman"/>
          <w:kern w:val="0"/>
          <w:sz w:val="24"/>
          <w:szCs w:val="20"/>
        </w:rPr>
      </w:pPr>
      <w:r>
        <w:rPr>
          <w:rFonts w:ascii="宋体" w:eastAsia="宋体" w:hAnsi="宋体" w:cs="Times New Roman" w:hint="eastAsia"/>
          <w:b/>
          <w:kern w:val="0"/>
          <w:sz w:val="24"/>
          <w:szCs w:val="20"/>
        </w:rPr>
        <w:t>十五、</w:t>
      </w:r>
      <w:r>
        <w:rPr>
          <w:rFonts w:ascii="宋体" w:eastAsia="宋体" w:hAnsi="宋体" w:cs="宋体" w:hint="eastAsia"/>
          <w:kern w:val="0"/>
          <w:sz w:val="24"/>
          <w:szCs w:val="20"/>
        </w:rPr>
        <w:t>本合同依据</w:t>
      </w:r>
      <w:r>
        <w:rPr>
          <w:rFonts w:ascii="宋体" w:eastAsia="宋体" w:hAnsi="宋体" w:cs="Times New Roman" w:hint="eastAsia"/>
          <w:kern w:val="0"/>
          <w:sz w:val="24"/>
          <w:szCs w:val="20"/>
        </w:rPr>
        <w:t>“</w:t>
      </w:r>
      <w:bookmarkStart w:id="52" w:name="OLE_LINK21"/>
      <w:r>
        <w:rPr>
          <w:rFonts w:ascii="宋体" w:eastAsia="宋体" w:hAnsi="宋体" w:cs="Times New Roman" w:hint="eastAsia"/>
          <w:b/>
          <w:bCs/>
          <w:kern w:val="0"/>
          <w:sz w:val="24"/>
          <w:szCs w:val="20"/>
          <w:u w:val="single"/>
        </w:rPr>
        <w:t>百大合家福台客隆公司商超配送中心重型货架拆除及安装工程</w:t>
      </w:r>
      <w:bookmarkStart w:id="53" w:name="OLE_LINK63"/>
      <w:bookmarkStart w:id="54" w:name="OLE_LINK62"/>
      <w:r>
        <w:rPr>
          <w:rFonts w:ascii="宋体" w:eastAsia="宋体" w:hAnsi="宋体" w:cs="Times New Roman" w:hint="eastAsia"/>
          <w:kern w:val="0"/>
          <w:sz w:val="24"/>
          <w:szCs w:val="20"/>
        </w:rPr>
        <w:t>”（项目编号：</w:t>
      </w:r>
      <w:r w:rsidR="00666BD5">
        <w:rPr>
          <w:rFonts w:ascii="宋体" w:eastAsia="宋体" w:hAnsi="宋体" w:cs="Times New Roman"/>
          <w:kern w:val="0"/>
          <w:sz w:val="24"/>
          <w:szCs w:val="20"/>
        </w:rPr>
        <w:t>2025BDJTGC00005</w:t>
      </w:r>
      <w:r>
        <w:rPr>
          <w:rFonts w:ascii="宋体" w:eastAsia="宋体" w:hAnsi="宋体" w:cs="Times New Roman" w:hint="eastAsia"/>
          <w:kern w:val="0"/>
          <w:sz w:val="24"/>
          <w:szCs w:val="20"/>
        </w:rPr>
        <w:t>）</w:t>
      </w:r>
      <w:r>
        <w:rPr>
          <w:rFonts w:ascii="宋体" w:eastAsia="宋体" w:hAnsi="宋体" w:cs="宋体" w:hint="eastAsia"/>
          <w:kern w:val="0"/>
          <w:sz w:val="24"/>
          <w:szCs w:val="20"/>
        </w:rPr>
        <w:t>招标</w:t>
      </w:r>
      <w:bookmarkEnd w:id="52"/>
      <w:bookmarkEnd w:id="53"/>
      <w:bookmarkEnd w:id="54"/>
      <w:r>
        <w:rPr>
          <w:rFonts w:ascii="宋体" w:eastAsia="宋体" w:hAnsi="宋体" w:cs="宋体" w:hint="eastAsia"/>
          <w:kern w:val="0"/>
          <w:sz w:val="24"/>
          <w:szCs w:val="20"/>
        </w:rPr>
        <w:t>项目而定，所涉该项目的招标文件及有关附件是本合同不可分割的组成部分，与本合同具有同等法律效力，这些文件包含但不限于：①招标文件、②乙方投标文件、③甲乙双方往来文件及商定的其他文件。</w:t>
      </w:r>
    </w:p>
    <w:p w14:paraId="7331EE76" w14:textId="77777777" w:rsidR="001C625A" w:rsidRDefault="0097358B">
      <w:pPr>
        <w:spacing w:line="500" w:lineRule="exact"/>
        <w:ind w:firstLineChars="200" w:firstLine="482"/>
        <w:rPr>
          <w:rFonts w:ascii="宋体" w:eastAsia="宋体" w:hAnsi="宋体" w:cs="Times New Roman"/>
          <w:b/>
          <w:kern w:val="0"/>
          <w:sz w:val="24"/>
          <w:szCs w:val="20"/>
        </w:rPr>
      </w:pPr>
      <w:r>
        <w:rPr>
          <w:rFonts w:ascii="宋体" w:eastAsia="宋体" w:hAnsi="宋体" w:cs="Times New Roman" w:hint="eastAsia"/>
          <w:b/>
          <w:kern w:val="0"/>
          <w:sz w:val="24"/>
          <w:szCs w:val="20"/>
        </w:rPr>
        <w:t>十六、其它</w:t>
      </w:r>
    </w:p>
    <w:p w14:paraId="7A56EA53"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1.在本合同履行过程中，乙方获知甲方的经营、生产、商业、技术、图纸等秘密，乙</w:t>
      </w:r>
      <w:r>
        <w:rPr>
          <w:rFonts w:ascii="宋体" w:eastAsia="宋体" w:hAnsi="宋体" w:cs="Times New Roman" w:hint="eastAsia"/>
          <w:kern w:val="0"/>
          <w:sz w:val="24"/>
          <w:szCs w:val="20"/>
        </w:rPr>
        <w:lastRenderedPageBreak/>
        <w:t>方必须负责保密且不得作任何使用和外泄露。并且甲方也应该对乙方的设计、施工、产品、价格等进行保密且不得对外泄露。</w:t>
      </w:r>
    </w:p>
    <w:p w14:paraId="2B6216A2"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2.</w:t>
      </w:r>
      <w:r>
        <w:rPr>
          <w:rFonts w:ascii="宋体" w:eastAsia="宋体" w:hAnsi="宋体" w:cs="Times New Roman"/>
          <w:kern w:val="0"/>
          <w:sz w:val="24"/>
          <w:szCs w:val="20"/>
        </w:rPr>
        <w:t>按本合同规定应该偿付的违约金、赔偿金、保管保养费和各种经济损失，应当在明确责任后</w:t>
      </w:r>
      <w:r>
        <w:rPr>
          <w:rFonts w:ascii="宋体" w:eastAsia="宋体" w:hAnsi="宋体" w:cs="Times New Roman" w:hint="eastAsia"/>
          <w:kern w:val="0"/>
          <w:sz w:val="24"/>
          <w:szCs w:val="20"/>
        </w:rPr>
        <w:t>10</w:t>
      </w:r>
      <w:r>
        <w:rPr>
          <w:rFonts w:ascii="宋体" w:eastAsia="宋体" w:hAnsi="宋体" w:cs="Times New Roman"/>
          <w:kern w:val="0"/>
          <w:sz w:val="24"/>
          <w:szCs w:val="20"/>
        </w:rPr>
        <w:t>天内，按银行规定的结算办法付清，否则按逾期付款处理。</w:t>
      </w:r>
    </w:p>
    <w:p w14:paraId="415DE8EC"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3.本合同一式四份，甲、乙各执二份，具有同等的法律效力，有效期至合同期内单项工程质保期满。</w:t>
      </w:r>
    </w:p>
    <w:p w14:paraId="76272417" w14:textId="77777777" w:rsidR="001C625A" w:rsidRDefault="0097358B">
      <w:pPr>
        <w:spacing w:line="500" w:lineRule="exact"/>
        <w:ind w:firstLineChars="200" w:firstLine="480"/>
        <w:rPr>
          <w:rFonts w:ascii="宋体" w:eastAsia="宋体" w:hAnsi="宋体" w:cs="Times New Roman"/>
          <w:kern w:val="0"/>
          <w:sz w:val="24"/>
          <w:szCs w:val="20"/>
        </w:rPr>
      </w:pPr>
      <w:r>
        <w:rPr>
          <w:rFonts w:ascii="宋体" w:eastAsia="宋体" w:hAnsi="宋体" w:cs="Times New Roman" w:hint="eastAsia"/>
          <w:kern w:val="0"/>
          <w:sz w:val="24"/>
          <w:szCs w:val="20"/>
        </w:rPr>
        <w:t>4.本合同自双方签字盖章之日起生效。</w:t>
      </w:r>
    </w:p>
    <w:p w14:paraId="52A5C17A" w14:textId="77777777" w:rsidR="001C625A" w:rsidRDefault="001C625A">
      <w:pPr>
        <w:widowControl/>
        <w:tabs>
          <w:tab w:val="left" w:pos="420"/>
          <w:tab w:val="left" w:pos="840"/>
          <w:tab w:val="left" w:pos="1260"/>
          <w:tab w:val="left" w:pos="5205"/>
        </w:tabs>
        <w:spacing w:line="500" w:lineRule="exact"/>
        <w:jc w:val="left"/>
        <w:rPr>
          <w:rFonts w:ascii="宋体" w:eastAsia="宋体" w:hAnsi="宋体" w:cs="宋体"/>
          <w:kern w:val="0"/>
          <w:sz w:val="24"/>
          <w:szCs w:val="20"/>
        </w:rPr>
      </w:pPr>
    </w:p>
    <w:p w14:paraId="6D56B1BE" w14:textId="77777777" w:rsidR="001C625A" w:rsidRDefault="0097358B">
      <w:pPr>
        <w:widowControl/>
        <w:tabs>
          <w:tab w:val="left" w:pos="420"/>
          <w:tab w:val="left" w:pos="840"/>
          <w:tab w:val="left" w:pos="1260"/>
          <w:tab w:val="left" w:pos="5205"/>
        </w:tabs>
        <w:spacing w:line="720" w:lineRule="exact"/>
        <w:jc w:val="left"/>
        <w:rPr>
          <w:rFonts w:ascii="宋体" w:eastAsia="宋体" w:hAnsi="宋体" w:cs="宋体"/>
          <w:kern w:val="0"/>
          <w:sz w:val="24"/>
          <w:szCs w:val="20"/>
        </w:rPr>
      </w:pPr>
      <w:r>
        <w:rPr>
          <w:rFonts w:ascii="宋体" w:eastAsia="宋体" w:hAnsi="宋体" w:cs="宋体" w:hint="eastAsia"/>
          <w:kern w:val="0"/>
          <w:sz w:val="24"/>
          <w:szCs w:val="20"/>
        </w:rPr>
        <w:t>甲方（盖章）：</w:t>
      </w:r>
      <w:r>
        <w:rPr>
          <w:rFonts w:ascii="宋体" w:eastAsia="宋体" w:hAnsi="宋体" w:cs="宋体"/>
          <w:kern w:val="0"/>
          <w:sz w:val="24"/>
          <w:szCs w:val="20"/>
        </w:rPr>
        <w:tab/>
      </w:r>
      <w:r>
        <w:rPr>
          <w:rFonts w:ascii="宋体" w:eastAsia="宋体" w:hAnsi="宋体" w:cs="宋体" w:hint="eastAsia"/>
          <w:kern w:val="0"/>
          <w:sz w:val="24"/>
          <w:szCs w:val="20"/>
        </w:rPr>
        <w:t>乙方（盖章）：</w:t>
      </w:r>
    </w:p>
    <w:p w14:paraId="229773DC" w14:textId="77777777" w:rsidR="001C625A" w:rsidRDefault="0097358B">
      <w:pPr>
        <w:spacing w:line="720" w:lineRule="exact"/>
        <w:rPr>
          <w:rFonts w:ascii="宋体" w:eastAsia="宋体" w:hAnsi="宋体" w:cs="Times New Roman"/>
          <w:kern w:val="0"/>
          <w:sz w:val="24"/>
          <w:szCs w:val="20"/>
        </w:rPr>
      </w:pPr>
      <w:r>
        <w:rPr>
          <w:rFonts w:ascii="宋体" w:eastAsia="宋体" w:hAnsi="宋体" w:cs="Times New Roman" w:hint="eastAsia"/>
          <w:kern w:val="0"/>
          <w:sz w:val="24"/>
          <w:szCs w:val="20"/>
        </w:rPr>
        <w:t>法人代表或授权代理人：                     法人代表或授权代理人：</w:t>
      </w:r>
    </w:p>
    <w:p w14:paraId="601CC7C4" w14:textId="77777777" w:rsidR="001C625A" w:rsidRDefault="0097358B">
      <w:pPr>
        <w:spacing w:line="720" w:lineRule="exact"/>
        <w:rPr>
          <w:rFonts w:ascii="宋体" w:eastAsia="宋体" w:hAnsi="宋体" w:cs="Times New Roman"/>
          <w:kern w:val="0"/>
          <w:sz w:val="24"/>
          <w:szCs w:val="20"/>
        </w:rPr>
      </w:pPr>
      <w:r>
        <w:rPr>
          <w:rFonts w:ascii="宋体" w:eastAsia="宋体" w:hAnsi="宋体" w:cs="Times New Roman" w:hint="eastAsia"/>
          <w:kern w:val="0"/>
          <w:sz w:val="24"/>
          <w:szCs w:val="20"/>
        </w:rPr>
        <w:t>联系方式：                                 联系方式：</w:t>
      </w:r>
    </w:p>
    <w:p w14:paraId="5A07496C" w14:textId="77777777" w:rsidR="001C625A" w:rsidRDefault="0097358B">
      <w:pPr>
        <w:spacing w:line="520" w:lineRule="exact"/>
        <w:rPr>
          <w:rFonts w:ascii="宋体" w:eastAsia="宋体" w:hAnsi="宋体" w:cs="宋体"/>
          <w:kern w:val="0"/>
          <w:sz w:val="24"/>
          <w:szCs w:val="20"/>
        </w:rPr>
      </w:pPr>
      <w:r>
        <w:rPr>
          <w:rFonts w:ascii="宋体" w:eastAsia="宋体" w:hAnsi="宋体" w:cs="宋体" w:hint="eastAsia"/>
          <w:kern w:val="0"/>
          <w:sz w:val="24"/>
          <w:szCs w:val="20"/>
        </w:rPr>
        <w:t>签订日期：  年  月  日                     签订日期：  年  月  日</w:t>
      </w:r>
    </w:p>
    <w:p w14:paraId="68B83420" w14:textId="77777777" w:rsidR="001C625A" w:rsidRDefault="001C625A">
      <w:pPr>
        <w:spacing w:line="440" w:lineRule="exact"/>
        <w:rPr>
          <w:b/>
          <w:color w:val="000000"/>
          <w:sz w:val="32"/>
          <w:szCs w:val="32"/>
        </w:rPr>
      </w:pPr>
    </w:p>
    <w:p w14:paraId="2730BA86" w14:textId="77777777" w:rsidR="001C625A" w:rsidRDefault="001C625A">
      <w:pPr>
        <w:spacing w:line="360" w:lineRule="auto"/>
        <w:ind w:firstLineChars="187" w:firstLine="451"/>
        <w:jc w:val="center"/>
        <w:rPr>
          <w:rFonts w:ascii="Times New Roman" w:hAnsi="Times New Roman"/>
          <w:b/>
          <w:bCs/>
          <w:sz w:val="24"/>
          <w:szCs w:val="32"/>
        </w:rPr>
      </w:pPr>
    </w:p>
    <w:p w14:paraId="12094FD0" w14:textId="77777777" w:rsidR="001C625A" w:rsidRDefault="001C625A">
      <w:pPr>
        <w:spacing w:line="360" w:lineRule="auto"/>
        <w:ind w:firstLineChars="187" w:firstLine="451"/>
        <w:jc w:val="center"/>
        <w:rPr>
          <w:rFonts w:ascii="Times New Roman" w:hAnsi="Times New Roman"/>
          <w:b/>
          <w:bCs/>
          <w:sz w:val="24"/>
          <w:szCs w:val="32"/>
        </w:rPr>
      </w:pPr>
    </w:p>
    <w:p w14:paraId="228D94C9" w14:textId="77777777" w:rsidR="001C625A" w:rsidRDefault="001C625A">
      <w:pPr>
        <w:spacing w:line="360" w:lineRule="auto"/>
        <w:ind w:firstLineChars="187" w:firstLine="451"/>
        <w:jc w:val="center"/>
        <w:rPr>
          <w:rFonts w:ascii="Times New Roman" w:hAnsi="Times New Roman"/>
          <w:b/>
          <w:bCs/>
          <w:sz w:val="24"/>
          <w:szCs w:val="32"/>
        </w:rPr>
      </w:pPr>
    </w:p>
    <w:p w14:paraId="2580A5F5" w14:textId="77777777" w:rsidR="001C625A" w:rsidRDefault="001C625A">
      <w:pPr>
        <w:spacing w:line="360" w:lineRule="auto"/>
        <w:ind w:firstLineChars="187" w:firstLine="451"/>
        <w:jc w:val="center"/>
        <w:rPr>
          <w:rFonts w:ascii="Times New Roman" w:hAnsi="Times New Roman"/>
          <w:b/>
          <w:bCs/>
          <w:sz w:val="24"/>
          <w:szCs w:val="32"/>
        </w:rPr>
      </w:pPr>
    </w:p>
    <w:p w14:paraId="7E579438" w14:textId="77777777" w:rsidR="001C625A" w:rsidRDefault="001C625A">
      <w:pPr>
        <w:spacing w:line="360" w:lineRule="auto"/>
        <w:ind w:firstLineChars="187" w:firstLine="451"/>
        <w:jc w:val="center"/>
        <w:rPr>
          <w:rFonts w:ascii="Times New Roman" w:hAnsi="Times New Roman"/>
          <w:b/>
          <w:bCs/>
          <w:sz w:val="24"/>
          <w:szCs w:val="32"/>
        </w:rPr>
      </w:pPr>
    </w:p>
    <w:p w14:paraId="25FD22FA" w14:textId="77777777" w:rsidR="001C625A" w:rsidRDefault="001C625A">
      <w:pPr>
        <w:spacing w:line="360" w:lineRule="auto"/>
        <w:ind w:firstLineChars="187" w:firstLine="451"/>
        <w:jc w:val="center"/>
        <w:rPr>
          <w:rFonts w:ascii="Times New Roman" w:hAnsi="Times New Roman"/>
          <w:b/>
          <w:bCs/>
          <w:sz w:val="24"/>
          <w:szCs w:val="32"/>
        </w:rPr>
      </w:pPr>
    </w:p>
    <w:p w14:paraId="2D687294" w14:textId="77777777" w:rsidR="001C625A" w:rsidRDefault="001C625A">
      <w:pPr>
        <w:spacing w:line="360" w:lineRule="auto"/>
        <w:ind w:firstLineChars="187" w:firstLine="451"/>
        <w:jc w:val="center"/>
        <w:rPr>
          <w:rFonts w:ascii="Times New Roman" w:hAnsi="Times New Roman"/>
          <w:b/>
          <w:bCs/>
          <w:sz w:val="24"/>
          <w:szCs w:val="32"/>
        </w:rPr>
      </w:pPr>
    </w:p>
    <w:p w14:paraId="47A9E734" w14:textId="77777777" w:rsidR="001C625A" w:rsidRDefault="001C625A">
      <w:pPr>
        <w:spacing w:line="360" w:lineRule="auto"/>
        <w:ind w:firstLineChars="187" w:firstLine="451"/>
        <w:jc w:val="center"/>
        <w:rPr>
          <w:rFonts w:ascii="Times New Roman" w:hAnsi="Times New Roman"/>
          <w:b/>
          <w:bCs/>
          <w:sz w:val="24"/>
          <w:szCs w:val="32"/>
        </w:rPr>
      </w:pPr>
    </w:p>
    <w:p w14:paraId="1B3D4356" w14:textId="77777777" w:rsidR="001C625A" w:rsidRDefault="001C625A">
      <w:pPr>
        <w:spacing w:line="360" w:lineRule="auto"/>
        <w:ind w:firstLineChars="187" w:firstLine="451"/>
        <w:jc w:val="center"/>
        <w:rPr>
          <w:rFonts w:ascii="Times New Roman" w:hAnsi="Times New Roman"/>
          <w:b/>
          <w:bCs/>
          <w:sz w:val="24"/>
          <w:szCs w:val="32"/>
        </w:rPr>
      </w:pPr>
    </w:p>
    <w:p w14:paraId="2352482C" w14:textId="77777777" w:rsidR="001C625A" w:rsidRDefault="001C625A">
      <w:pPr>
        <w:spacing w:line="360" w:lineRule="auto"/>
        <w:ind w:firstLineChars="187" w:firstLine="451"/>
        <w:jc w:val="center"/>
        <w:rPr>
          <w:rFonts w:ascii="Times New Roman" w:hAnsi="Times New Roman"/>
          <w:b/>
          <w:bCs/>
          <w:sz w:val="24"/>
          <w:szCs w:val="32"/>
        </w:rPr>
      </w:pPr>
    </w:p>
    <w:p w14:paraId="0C213621" w14:textId="77777777" w:rsidR="001C625A" w:rsidRDefault="001C625A">
      <w:pPr>
        <w:spacing w:line="360" w:lineRule="auto"/>
        <w:ind w:firstLineChars="187" w:firstLine="451"/>
        <w:jc w:val="center"/>
        <w:rPr>
          <w:rFonts w:ascii="Times New Roman" w:hAnsi="Times New Roman"/>
          <w:b/>
          <w:bCs/>
          <w:sz w:val="24"/>
          <w:szCs w:val="32"/>
        </w:rPr>
      </w:pPr>
    </w:p>
    <w:p w14:paraId="12E10B54" w14:textId="77777777" w:rsidR="001C625A" w:rsidRDefault="001C625A">
      <w:pPr>
        <w:spacing w:line="360" w:lineRule="auto"/>
        <w:ind w:firstLineChars="187" w:firstLine="451"/>
        <w:jc w:val="center"/>
        <w:rPr>
          <w:rFonts w:ascii="Times New Roman" w:hAnsi="Times New Roman"/>
          <w:b/>
          <w:bCs/>
          <w:sz w:val="24"/>
          <w:szCs w:val="32"/>
        </w:rPr>
      </w:pPr>
    </w:p>
    <w:p w14:paraId="647347CC" w14:textId="77777777" w:rsidR="001C625A" w:rsidRDefault="001C625A">
      <w:pPr>
        <w:spacing w:line="360" w:lineRule="auto"/>
        <w:ind w:firstLineChars="187" w:firstLine="451"/>
        <w:jc w:val="center"/>
        <w:rPr>
          <w:rFonts w:ascii="Times New Roman" w:hAnsi="Times New Roman"/>
          <w:b/>
          <w:bCs/>
          <w:sz w:val="24"/>
          <w:szCs w:val="32"/>
        </w:rPr>
      </w:pPr>
    </w:p>
    <w:p w14:paraId="2D7AD464" w14:textId="77777777" w:rsidR="001C625A" w:rsidRDefault="001C625A">
      <w:pPr>
        <w:spacing w:line="360" w:lineRule="auto"/>
        <w:ind w:firstLineChars="187" w:firstLine="451"/>
        <w:jc w:val="center"/>
        <w:rPr>
          <w:rFonts w:ascii="Times New Roman" w:hAnsi="Times New Roman"/>
          <w:b/>
          <w:bCs/>
          <w:sz w:val="24"/>
          <w:szCs w:val="32"/>
        </w:rPr>
      </w:pPr>
    </w:p>
    <w:p w14:paraId="47F6977F" w14:textId="77777777" w:rsidR="001C625A" w:rsidRDefault="001C625A">
      <w:pPr>
        <w:spacing w:line="360" w:lineRule="auto"/>
        <w:ind w:firstLineChars="187" w:firstLine="451"/>
        <w:jc w:val="center"/>
        <w:rPr>
          <w:rFonts w:ascii="Times New Roman" w:hAnsi="Times New Roman"/>
          <w:b/>
          <w:bCs/>
          <w:sz w:val="24"/>
          <w:szCs w:val="32"/>
        </w:rPr>
      </w:pPr>
    </w:p>
    <w:p w14:paraId="5EC1604F" w14:textId="77777777" w:rsidR="001C625A" w:rsidRDefault="0097358B">
      <w:pPr>
        <w:spacing w:line="500" w:lineRule="exact"/>
        <w:ind w:firstLine="480"/>
        <w:rPr>
          <w:rFonts w:ascii="宋体" w:eastAsia="宋体" w:hAnsi="宋体" w:cs="宋体"/>
          <w:kern w:val="0"/>
          <w:sz w:val="32"/>
          <w:szCs w:val="22"/>
        </w:rPr>
      </w:pPr>
      <w:r>
        <w:rPr>
          <w:rFonts w:ascii="宋体" w:eastAsia="宋体" w:hAnsi="宋体" w:cs="宋体" w:hint="eastAsia"/>
          <w:kern w:val="0"/>
          <w:sz w:val="32"/>
          <w:szCs w:val="22"/>
        </w:rPr>
        <w:lastRenderedPageBreak/>
        <w:t>附件2：</w:t>
      </w:r>
    </w:p>
    <w:p w14:paraId="46E24DC1" w14:textId="77777777" w:rsidR="001C625A" w:rsidRDefault="0097358B">
      <w:pPr>
        <w:spacing w:line="760" w:lineRule="exact"/>
        <w:jc w:val="center"/>
        <w:rPr>
          <w:rFonts w:ascii="华文楷体" w:eastAsia="华文楷体" w:hAnsi="华文楷体" w:cs="Times New Roman"/>
          <w:b/>
          <w:kern w:val="0"/>
          <w:sz w:val="30"/>
          <w:szCs w:val="30"/>
        </w:rPr>
      </w:pPr>
      <w:r>
        <w:rPr>
          <w:rFonts w:ascii="华文楷体" w:eastAsia="华文楷体" w:hAnsi="华文楷体" w:cs="Times New Roman" w:hint="eastAsia"/>
          <w:b/>
          <w:kern w:val="0"/>
          <w:sz w:val="30"/>
          <w:szCs w:val="30"/>
        </w:rPr>
        <w:t>百大</w:t>
      </w:r>
      <w:proofErr w:type="gramStart"/>
      <w:r>
        <w:rPr>
          <w:rFonts w:ascii="华文楷体" w:eastAsia="华文楷体" w:hAnsi="华文楷体" w:cs="Times New Roman" w:hint="eastAsia"/>
          <w:b/>
          <w:kern w:val="0"/>
          <w:sz w:val="30"/>
          <w:szCs w:val="30"/>
        </w:rPr>
        <w:t>合家福台客</w:t>
      </w:r>
      <w:proofErr w:type="gramEnd"/>
      <w:r>
        <w:rPr>
          <w:rFonts w:ascii="华文楷体" w:eastAsia="华文楷体" w:hAnsi="华文楷体" w:cs="Times New Roman" w:hint="eastAsia"/>
          <w:b/>
          <w:kern w:val="0"/>
          <w:sz w:val="30"/>
          <w:szCs w:val="30"/>
        </w:rPr>
        <w:t>隆公司工程项目安全协议书</w:t>
      </w:r>
    </w:p>
    <w:p w14:paraId="49C706BA" w14:textId="77777777" w:rsidR="001C625A" w:rsidRDefault="001C625A">
      <w:pPr>
        <w:spacing w:line="760" w:lineRule="exact"/>
        <w:jc w:val="center"/>
        <w:rPr>
          <w:rFonts w:ascii="华文楷体" w:eastAsia="华文楷体" w:hAnsi="华文楷体" w:cs="Times New Roman"/>
          <w:b/>
          <w:kern w:val="0"/>
          <w:sz w:val="30"/>
          <w:szCs w:val="30"/>
        </w:rPr>
      </w:pPr>
    </w:p>
    <w:p w14:paraId="4839D68C" w14:textId="77777777" w:rsidR="001C625A" w:rsidRDefault="0097358B">
      <w:pPr>
        <w:spacing w:line="500" w:lineRule="exact"/>
        <w:ind w:firstLine="480"/>
        <w:rPr>
          <w:rFonts w:ascii="宋体" w:eastAsia="宋体" w:hAnsi="宋体" w:cs="宋体"/>
          <w:kern w:val="0"/>
          <w:sz w:val="24"/>
          <w:szCs w:val="20"/>
          <w:u w:val="single"/>
        </w:rPr>
      </w:pPr>
      <w:r>
        <w:rPr>
          <w:rFonts w:ascii="宋体" w:eastAsia="宋体" w:hAnsi="宋体" w:cs="宋体" w:hint="eastAsia"/>
          <w:kern w:val="0"/>
          <w:sz w:val="24"/>
          <w:szCs w:val="20"/>
        </w:rPr>
        <w:t>甲方（发包方）:</w:t>
      </w:r>
      <w:r>
        <w:rPr>
          <w:rFonts w:ascii="宋体" w:eastAsia="宋体" w:hAnsi="宋体" w:cs="宋体" w:hint="eastAsia"/>
          <w:kern w:val="0"/>
          <w:sz w:val="24"/>
          <w:szCs w:val="20"/>
          <w:u w:val="single"/>
        </w:rPr>
        <w:t xml:space="preserve"> 安徽省台客隆连锁超市有限责任公司</w:t>
      </w:r>
    </w:p>
    <w:p w14:paraId="0196FC7E" w14:textId="77777777" w:rsidR="001C625A" w:rsidRDefault="0097358B">
      <w:pPr>
        <w:spacing w:line="500" w:lineRule="exact"/>
        <w:ind w:firstLine="480"/>
        <w:rPr>
          <w:rFonts w:ascii="宋体" w:eastAsia="宋体" w:hAnsi="宋体" w:cs="宋体"/>
          <w:kern w:val="0"/>
          <w:sz w:val="24"/>
          <w:szCs w:val="20"/>
          <w:u w:val="single"/>
        </w:rPr>
      </w:pPr>
      <w:r>
        <w:rPr>
          <w:rFonts w:ascii="宋体" w:eastAsia="宋体" w:hAnsi="宋体" w:cs="宋体" w:hint="eastAsia"/>
          <w:kern w:val="0"/>
          <w:sz w:val="24"/>
          <w:szCs w:val="20"/>
        </w:rPr>
        <w:t>乙方（承包方）：</w:t>
      </w:r>
      <w:r>
        <w:rPr>
          <w:rFonts w:ascii="宋体" w:eastAsia="宋体" w:hAnsi="宋体" w:cs="宋体" w:hint="eastAsia"/>
          <w:kern w:val="0"/>
          <w:sz w:val="24"/>
          <w:szCs w:val="20"/>
          <w:u w:val="single"/>
        </w:rPr>
        <w:t xml:space="preserve">                         </w:t>
      </w:r>
    </w:p>
    <w:p w14:paraId="4E4FE70F" w14:textId="77777777" w:rsidR="001C625A" w:rsidRDefault="0097358B">
      <w:pPr>
        <w:spacing w:line="500" w:lineRule="exact"/>
        <w:ind w:firstLine="480"/>
        <w:rPr>
          <w:rFonts w:ascii="宋体" w:eastAsia="宋体" w:hAnsi="宋体" w:cs="宋体"/>
          <w:kern w:val="0"/>
          <w:sz w:val="24"/>
          <w:szCs w:val="20"/>
          <w:u w:val="single"/>
        </w:rPr>
      </w:pPr>
      <w:r>
        <w:rPr>
          <w:rFonts w:ascii="宋体" w:eastAsia="宋体" w:hAnsi="宋体" w:cs="宋体" w:hint="eastAsia"/>
          <w:kern w:val="0"/>
          <w:sz w:val="24"/>
          <w:szCs w:val="20"/>
        </w:rPr>
        <w:t>工程名称：</w:t>
      </w:r>
      <w:r>
        <w:rPr>
          <w:rFonts w:ascii="宋体" w:eastAsia="宋体" w:hAnsi="宋体" w:cs="宋体" w:hint="eastAsia"/>
          <w:kern w:val="0"/>
          <w:sz w:val="24"/>
          <w:szCs w:val="20"/>
          <w:u w:val="single"/>
        </w:rPr>
        <w:t xml:space="preserve">                  </w:t>
      </w:r>
    </w:p>
    <w:p w14:paraId="1A1C9A4E"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工程地点：</w:t>
      </w:r>
      <w:r>
        <w:rPr>
          <w:rFonts w:ascii="宋体" w:eastAsia="宋体" w:hAnsi="宋体" w:cs="宋体" w:hint="eastAsia"/>
          <w:kern w:val="0"/>
          <w:sz w:val="24"/>
          <w:szCs w:val="20"/>
          <w:u w:val="single"/>
        </w:rPr>
        <w:t xml:space="preserve">                  </w:t>
      </w:r>
    </w:p>
    <w:p w14:paraId="289D260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根据 </w:t>
      </w:r>
      <w:r>
        <w:rPr>
          <w:rFonts w:ascii="宋体" w:eastAsia="宋体" w:hAnsi="宋体" w:cs="宋体" w:hint="eastAsia"/>
          <w:kern w:val="0"/>
          <w:sz w:val="24"/>
          <w:szCs w:val="20"/>
          <w:u w:val="single"/>
        </w:rPr>
        <w:t xml:space="preserve">         </w:t>
      </w:r>
      <w:r>
        <w:rPr>
          <w:rFonts w:ascii="宋体" w:eastAsia="宋体" w:hAnsi="宋体" w:cs="宋体" w:hint="eastAsia"/>
          <w:kern w:val="0"/>
          <w:sz w:val="24"/>
          <w:szCs w:val="20"/>
        </w:rPr>
        <w:t xml:space="preserve"> 项目需要，为规范项目施工实施安全管理，预防和杜绝施工安全事故的发生，确保安全经营，根据“谁主管，谁负责”的原则，按照《建筑法》、《安全生产法》、《建筑工程安全生产管理条例》等法律法规和建筑施工行业管理标准规范等相关规定，甲乙双方就现场的安全生产、文明施工等，经甲乙双方共同协商后，达成如下协议：</w:t>
      </w:r>
    </w:p>
    <w:p w14:paraId="415A8F45"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1、乙方应遵守国家法律、法规及甲方制定的安全管理规定，建立健全各项消防安全制度；乙方单位负责人是治安、</w:t>
      </w:r>
      <w:proofErr w:type="gramStart"/>
      <w:r>
        <w:rPr>
          <w:rFonts w:ascii="宋体" w:eastAsia="宋体" w:hAnsi="宋体" w:cs="宋体" w:hint="eastAsia"/>
          <w:kern w:val="0"/>
          <w:sz w:val="24"/>
          <w:szCs w:val="20"/>
        </w:rPr>
        <w:t>消防第一</w:t>
      </w:r>
      <w:proofErr w:type="gramEnd"/>
      <w:r>
        <w:rPr>
          <w:rFonts w:ascii="宋体" w:eastAsia="宋体" w:hAnsi="宋体" w:cs="宋体" w:hint="eastAsia"/>
          <w:kern w:val="0"/>
          <w:sz w:val="24"/>
          <w:szCs w:val="20"/>
        </w:rPr>
        <w:t>负责人，对本工程的安全工作负有全面管理责任。建立本项目的安全检查制度，每天进行安全巡查，发现安全隐患，要立即向甲方报告；参加甲方组织的周检查和紧急情况下的安全检查，负责对甲方整改通知单上提出的问题进行整改，直至隐患消除或得到有效控制，并按要求的时间向甲方反馈整改情况。</w:t>
      </w:r>
    </w:p>
    <w:p w14:paraId="7483EF1C"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2、乙方在办理进场登记、“临时施工出入证”等手续时，应一次性缴纳安全、卫生责任保证金</w:t>
      </w:r>
      <w:r>
        <w:rPr>
          <w:rFonts w:ascii="宋体" w:eastAsia="宋体" w:hAnsi="宋体" w:cs="宋体" w:hint="eastAsia"/>
          <w:kern w:val="0"/>
          <w:sz w:val="24"/>
          <w:szCs w:val="20"/>
          <w:u w:val="single"/>
        </w:rPr>
        <w:t xml:space="preserve">  /  </w:t>
      </w:r>
      <w:r>
        <w:rPr>
          <w:rFonts w:ascii="宋体" w:eastAsia="宋体" w:hAnsi="宋体" w:cs="宋体" w:hint="eastAsia"/>
          <w:kern w:val="0"/>
          <w:sz w:val="24"/>
          <w:szCs w:val="20"/>
        </w:rPr>
        <w:t>元。施工过程中发生安全事故、违规操作及相应的处罚现象时，该保证金予以没收，不予退还。施工过程中未发生安全事故、违规操作及相应的处罚现象时，项目完成并通过甲方验收之后全额无息退款。</w:t>
      </w:r>
    </w:p>
    <w:p w14:paraId="3E877985"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保证金账户信息：</w:t>
      </w:r>
    </w:p>
    <w:p w14:paraId="052C1AD9"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账户名称：</w:t>
      </w:r>
      <w:r>
        <w:rPr>
          <w:rFonts w:ascii="宋体" w:eastAsia="宋体" w:hAnsi="宋体" w:cs="宋体" w:hint="eastAsia"/>
          <w:kern w:val="0"/>
          <w:sz w:val="24"/>
          <w:szCs w:val="20"/>
          <w:u w:val="single"/>
        </w:rPr>
        <w:t>安徽省台客隆连锁超市有限责任公司</w:t>
      </w:r>
    </w:p>
    <w:p w14:paraId="6827AED5"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开户行： </w:t>
      </w:r>
      <w:r>
        <w:rPr>
          <w:rFonts w:ascii="宋体" w:eastAsia="宋体" w:hAnsi="宋体" w:cs="宋体" w:hint="eastAsia"/>
          <w:kern w:val="0"/>
          <w:sz w:val="24"/>
          <w:szCs w:val="20"/>
          <w:u w:val="single"/>
        </w:rPr>
        <w:t>中国工商银行股份有限公司宣城龙首支行</w:t>
      </w:r>
      <w:r>
        <w:rPr>
          <w:rFonts w:ascii="宋体" w:eastAsia="宋体" w:hAnsi="宋体" w:cs="宋体" w:hint="eastAsia"/>
          <w:kern w:val="0"/>
          <w:sz w:val="24"/>
          <w:szCs w:val="20"/>
        </w:rPr>
        <w:t xml:space="preserve">  </w:t>
      </w:r>
    </w:p>
    <w:p w14:paraId="421F3E33"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账号：</w:t>
      </w:r>
      <w:r>
        <w:rPr>
          <w:rFonts w:ascii="宋体" w:eastAsia="宋体" w:hAnsi="宋体" w:cs="宋体" w:hint="eastAsia"/>
          <w:kern w:val="0"/>
          <w:sz w:val="24"/>
          <w:szCs w:val="20"/>
          <w:u w:val="single"/>
        </w:rPr>
        <w:t>1317086119200115884</w:t>
      </w:r>
      <w:r>
        <w:rPr>
          <w:rFonts w:ascii="宋体" w:eastAsia="宋体" w:hAnsi="宋体" w:cs="宋体" w:hint="eastAsia"/>
          <w:kern w:val="0"/>
          <w:sz w:val="24"/>
          <w:szCs w:val="20"/>
        </w:rPr>
        <w:t xml:space="preserve">　（转账时请备注“百大合家福台客隆公司商超配送中心重型货架拆除及安装工程”）</w:t>
      </w:r>
    </w:p>
    <w:p w14:paraId="0C07A6D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3、乙方在施工期内有义务和责任接受甲方对区域内的消防、治安工作检查与督导，对于甲方检查出的安全隐患乙方务必限期整改。</w:t>
      </w:r>
    </w:p>
    <w:p w14:paraId="5BC4229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4、乙方在进场作业前，需按甲方规定的要求办理相关申报手续，经批准后方可组织施工。施工过程中要确定现场看护人，根据消防要求配备好消防器材，确保消防安全无隐患。</w:t>
      </w:r>
    </w:p>
    <w:p w14:paraId="480C8238"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5、乙方施工人员必须具备相应资质：电工、电焊工等特殊技术性工种人员必须持有特种行业上岗操作证。严禁雇用三无（无身份证、无暂住证、无上岗操作证）人员进入本公司施工。</w:t>
      </w:r>
    </w:p>
    <w:p w14:paraId="61E958F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6、施工过程中不准以任何理由擅自拆除、挪动、遮挡消防设施、器材、防盗监控设备或堵塞楼梯、通道、安全出口，影响其正常使用功能。不得擅自拆除、破坏建筑结构等施工范围以外的内容，否则因此产生的一切后果自负。</w:t>
      </w:r>
    </w:p>
    <w:p w14:paraId="124A330E"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7、乙方人员在进出商场时，必须自觉接受商场安全人员的检查，不得携带危险品入场。非营业时间不准进入甲方营业区域内闲逛，不得在甲方禁烟场所吸烟及有不文明现象。</w:t>
      </w:r>
    </w:p>
    <w:p w14:paraId="54A3D09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8、所有施工用电设备在工作时不准</w:t>
      </w:r>
      <w:proofErr w:type="gramStart"/>
      <w:r>
        <w:rPr>
          <w:rFonts w:ascii="宋体" w:eastAsia="宋体" w:hAnsi="宋体" w:cs="宋体" w:hint="eastAsia"/>
          <w:kern w:val="0"/>
          <w:sz w:val="24"/>
          <w:szCs w:val="20"/>
        </w:rPr>
        <w:t>擅</w:t>
      </w:r>
      <w:proofErr w:type="gramEnd"/>
      <w:r>
        <w:rPr>
          <w:rFonts w:ascii="宋体" w:eastAsia="宋体" w:hAnsi="宋体" w:cs="宋体" w:hint="eastAsia"/>
          <w:kern w:val="0"/>
          <w:sz w:val="24"/>
          <w:szCs w:val="20"/>
        </w:rPr>
        <w:t>离岗位，结束后关闭所有设备电源。</w:t>
      </w:r>
    </w:p>
    <w:p w14:paraId="248A1D2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9、乙方不得将易燃易爆物品及危险品存放在施工区域内，非发生紧急情况不准擅自动用消防器材。</w:t>
      </w:r>
    </w:p>
    <w:p w14:paraId="1BEF148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10、装修垃圾每日要清理到指定地点堆放，严禁将垃圾堆放在施工区域。施工结束必须将产生的垃圾及时清理干净，如未及时</w:t>
      </w:r>
      <w:proofErr w:type="gramStart"/>
      <w:r>
        <w:rPr>
          <w:rFonts w:ascii="宋体" w:eastAsia="宋体" w:hAnsi="宋体" w:cs="宋体" w:hint="eastAsia"/>
          <w:kern w:val="0"/>
          <w:sz w:val="24"/>
          <w:szCs w:val="20"/>
        </w:rPr>
        <w:t>清理按</w:t>
      </w:r>
      <w:proofErr w:type="gramEnd"/>
      <w:r>
        <w:rPr>
          <w:rFonts w:ascii="宋体" w:eastAsia="宋体" w:hAnsi="宋体" w:cs="宋体" w:hint="eastAsia"/>
          <w:kern w:val="0"/>
          <w:sz w:val="24"/>
          <w:szCs w:val="20"/>
        </w:rPr>
        <w:t>500元/天扣款。工地检查期间现场吸烟罚款200元/人；不戴安全帽罚款100元/人；高处作业不挂安全带200/人；易燃、易爆品存放位置不当或距明火小于10米，罚款500元/次；乱扔垃圾或机具摆放混乱，达不到文明施工要求罚款200元/次；着装不整齐、赤脚、穿拖鞋、赤背</w:t>
      </w:r>
      <w:proofErr w:type="gramStart"/>
      <w:r>
        <w:rPr>
          <w:rFonts w:ascii="宋体" w:eastAsia="宋体" w:hAnsi="宋体" w:cs="宋体" w:hint="eastAsia"/>
          <w:kern w:val="0"/>
          <w:sz w:val="24"/>
          <w:szCs w:val="20"/>
        </w:rPr>
        <w:t>等罚款</w:t>
      </w:r>
      <w:proofErr w:type="gramEnd"/>
      <w:r>
        <w:rPr>
          <w:rFonts w:ascii="宋体" w:eastAsia="宋体" w:hAnsi="宋体" w:cs="宋体" w:hint="eastAsia"/>
          <w:kern w:val="0"/>
          <w:sz w:val="24"/>
          <w:szCs w:val="20"/>
        </w:rPr>
        <w:t>50元/次。</w:t>
      </w:r>
    </w:p>
    <w:p w14:paraId="3F8880C5"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11、乙方施工现场结束后对安全逐一进行自查后，通知甲方进行复查清场，在确保安全前提下方可离场。</w:t>
      </w:r>
    </w:p>
    <w:p w14:paraId="0F1EA7D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12、乙方应加强员工安全教育培训，杜绝违章操作、违章指挥等不安全行为，由于乙方管理或安全设施不完善等造成治安、消防、人员方面的损害、损失，乙方负全部赔偿责任及其他相关法律法规之责任。</w:t>
      </w:r>
    </w:p>
    <w:p w14:paraId="0606134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13、乙方应确保所负责装修符合相关安全规范的要求。</w:t>
      </w:r>
    </w:p>
    <w:p w14:paraId="752DA22C"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14、违反其他方面安全规定的，根据情况进行处理。</w:t>
      </w:r>
    </w:p>
    <w:p w14:paraId="3F3D833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15、本责任书一式肆份。甲方执叁份，乙方执壹份，相互监督、信守，以利工作开展。</w:t>
      </w:r>
    </w:p>
    <w:p w14:paraId="72A39806" w14:textId="77777777" w:rsidR="001C625A" w:rsidRDefault="001C625A">
      <w:pPr>
        <w:spacing w:line="500" w:lineRule="exact"/>
        <w:ind w:firstLine="480"/>
        <w:rPr>
          <w:rFonts w:ascii="宋体" w:eastAsia="宋体" w:hAnsi="宋体" w:cs="宋体"/>
          <w:kern w:val="0"/>
          <w:sz w:val="24"/>
          <w:szCs w:val="20"/>
        </w:rPr>
      </w:pPr>
    </w:p>
    <w:p w14:paraId="040D2BF4" w14:textId="77777777" w:rsidR="001C625A" w:rsidRDefault="001C625A">
      <w:pPr>
        <w:spacing w:line="500" w:lineRule="exact"/>
        <w:ind w:firstLine="480"/>
        <w:rPr>
          <w:rFonts w:ascii="宋体" w:eastAsia="宋体" w:hAnsi="宋体" w:cs="宋体"/>
          <w:kern w:val="0"/>
          <w:sz w:val="24"/>
          <w:szCs w:val="20"/>
        </w:rPr>
      </w:pPr>
    </w:p>
    <w:p w14:paraId="75DCAB90"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甲  方： （签章）                     乙  方：（签章）</w:t>
      </w:r>
    </w:p>
    <w:p w14:paraId="2844B77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 </w:t>
      </w:r>
    </w:p>
    <w:p w14:paraId="37D81EB5"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负责人：                                负责人： </w:t>
      </w:r>
    </w:p>
    <w:p w14:paraId="2C996658" w14:textId="77777777" w:rsidR="001C625A" w:rsidRDefault="001C625A">
      <w:pPr>
        <w:spacing w:line="500" w:lineRule="exact"/>
        <w:ind w:firstLine="480"/>
        <w:rPr>
          <w:rFonts w:ascii="宋体" w:eastAsia="宋体" w:hAnsi="宋体" w:cs="宋体"/>
          <w:kern w:val="0"/>
          <w:sz w:val="24"/>
          <w:szCs w:val="20"/>
        </w:rPr>
      </w:pPr>
    </w:p>
    <w:p w14:paraId="0C4D012C"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年    月    日                           年    月    日</w:t>
      </w:r>
    </w:p>
    <w:p w14:paraId="7E926C9B" w14:textId="77777777" w:rsidR="001C625A" w:rsidRDefault="001C625A">
      <w:pPr>
        <w:spacing w:line="500" w:lineRule="exact"/>
        <w:ind w:firstLine="480"/>
        <w:rPr>
          <w:rFonts w:ascii="宋体" w:eastAsia="宋体" w:hAnsi="宋体" w:cs="宋体"/>
          <w:kern w:val="0"/>
          <w:sz w:val="24"/>
          <w:szCs w:val="20"/>
        </w:rPr>
      </w:pPr>
    </w:p>
    <w:p w14:paraId="45EB8A51" w14:textId="77777777" w:rsidR="001C625A" w:rsidRDefault="001C625A">
      <w:pPr>
        <w:spacing w:line="500" w:lineRule="exact"/>
        <w:ind w:firstLine="480"/>
        <w:rPr>
          <w:rFonts w:ascii="宋体" w:eastAsia="宋体" w:hAnsi="宋体" w:cs="宋体"/>
          <w:kern w:val="0"/>
          <w:sz w:val="24"/>
          <w:szCs w:val="20"/>
        </w:rPr>
      </w:pPr>
    </w:p>
    <w:p w14:paraId="3FC9B475" w14:textId="77777777" w:rsidR="001C625A" w:rsidRDefault="001C625A">
      <w:pPr>
        <w:spacing w:line="500" w:lineRule="exact"/>
        <w:ind w:firstLine="480"/>
        <w:rPr>
          <w:rFonts w:ascii="宋体" w:eastAsia="宋体" w:hAnsi="宋体" w:cs="宋体"/>
          <w:kern w:val="0"/>
          <w:sz w:val="24"/>
          <w:szCs w:val="20"/>
        </w:rPr>
      </w:pPr>
    </w:p>
    <w:p w14:paraId="5927E50E" w14:textId="77777777" w:rsidR="001C625A" w:rsidRDefault="001C625A">
      <w:pPr>
        <w:spacing w:line="500" w:lineRule="exact"/>
        <w:ind w:firstLine="480"/>
        <w:rPr>
          <w:rFonts w:ascii="宋体" w:eastAsia="宋体" w:hAnsi="宋体" w:cs="宋体"/>
          <w:b/>
          <w:bCs/>
          <w:kern w:val="0"/>
          <w:sz w:val="32"/>
          <w:szCs w:val="22"/>
        </w:rPr>
      </w:pPr>
    </w:p>
    <w:p w14:paraId="3763F996" w14:textId="77777777" w:rsidR="001C625A" w:rsidRDefault="001C625A">
      <w:pPr>
        <w:spacing w:line="500" w:lineRule="exact"/>
        <w:ind w:firstLine="480"/>
        <w:rPr>
          <w:rFonts w:ascii="宋体" w:eastAsia="宋体" w:hAnsi="宋体" w:cs="宋体"/>
          <w:b/>
          <w:bCs/>
          <w:kern w:val="0"/>
          <w:sz w:val="32"/>
          <w:szCs w:val="22"/>
        </w:rPr>
      </w:pPr>
    </w:p>
    <w:p w14:paraId="4DCCE3B1" w14:textId="77777777" w:rsidR="001C625A" w:rsidRDefault="001C625A">
      <w:pPr>
        <w:spacing w:line="500" w:lineRule="exact"/>
        <w:ind w:firstLine="480"/>
        <w:rPr>
          <w:rFonts w:ascii="宋体" w:eastAsia="宋体" w:hAnsi="宋体" w:cs="宋体"/>
          <w:b/>
          <w:bCs/>
          <w:kern w:val="0"/>
          <w:sz w:val="32"/>
          <w:szCs w:val="22"/>
        </w:rPr>
      </w:pPr>
    </w:p>
    <w:p w14:paraId="3DB09248" w14:textId="77777777" w:rsidR="001C625A" w:rsidRDefault="001C625A">
      <w:pPr>
        <w:spacing w:line="500" w:lineRule="exact"/>
        <w:ind w:firstLine="480"/>
        <w:rPr>
          <w:rFonts w:ascii="宋体" w:eastAsia="宋体" w:hAnsi="宋体" w:cs="宋体"/>
          <w:b/>
          <w:bCs/>
          <w:kern w:val="0"/>
          <w:sz w:val="32"/>
          <w:szCs w:val="22"/>
        </w:rPr>
      </w:pPr>
    </w:p>
    <w:p w14:paraId="1B60B95D" w14:textId="77777777" w:rsidR="001C625A" w:rsidRDefault="001C625A">
      <w:pPr>
        <w:spacing w:line="500" w:lineRule="exact"/>
        <w:ind w:firstLine="480"/>
        <w:rPr>
          <w:rFonts w:ascii="宋体" w:eastAsia="宋体" w:hAnsi="宋体" w:cs="宋体"/>
          <w:b/>
          <w:bCs/>
          <w:kern w:val="0"/>
          <w:sz w:val="32"/>
          <w:szCs w:val="22"/>
        </w:rPr>
      </w:pPr>
    </w:p>
    <w:p w14:paraId="66E9FE1C" w14:textId="77777777" w:rsidR="001C625A" w:rsidRDefault="001C625A">
      <w:pPr>
        <w:spacing w:line="500" w:lineRule="exact"/>
        <w:ind w:firstLine="480"/>
        <w:rPr>
          <w:rFonts w:ascii="宋体" w:eastAsia="宋体" w:hAnsi="宋体" w:cs="宋体"/>
          <w:b/>
          <w:bCs/>
          <w:kern w:val="0"/>
          <w:sz w:val="32"/>
          <w:szCs w:val="22"/>
        </w:rPr>
      </w:pPr>
    </w:p>
    <w:p w14:paraId="0A638B3C" w14:textId="77777777" w:rsidR="001C625A" w:rsidRDefault="001C625A">
      <w:pPr>
        <w:spacing w:line="500" w:lineRule="exact"/>
        <w:ind w:firstLine="480"/>
        <w:rPr>
          <w:rFonts w:ascii="宋体" w:eastAsia="宋体" w:hAnsi="宋体" w:cs="宋体"/>
          <w:b/>
          <w:bCs/>
          <w:kern w:val="0"/>
          <w:sz w:val="32"/>
          <w:szCs w:val="22"/>
        </w:rPr>
      </w:pPr>
    </w:p>
    <w:p w14:paraId="656C8CA1" w14:textId="77777777" w:rsidR="001C625A" w:rsidRDefault="001C625A">
      <w:pPr>
        <w:spacing w:line="500" w:lineRule="exact"/>
        <w:ind w:firstLine="480"/>
        <w:rPr>
          <w:rFonts w:ascii="宋体" w:eastAsia="宋体" w:hAnsi="宋体" w:cs="宋体"/>
          <w:b/>
          <w:bCs/>
          <w:kern w:val="0"/>
          <w:sz w:val="32"/>
          <w:szCs w:val="22"/>
        </w:rPr>
      </w:pPr>
    </w:p>
    <w:p w14:paraId="4BD03CD5" w14:textId="77777777" w:rsidR="001C625A" w:rsidRDefault="001C625A">
      <w:pPr>
        <w:spacing w:line="500" w:lineRule="exact"/>
        <w:ind w:firstLine="480"/>
        <w:rPr>
          <w:rFonts w:ascii="宋体" w:eastAsia="宋体" w:hAnsi="宋体" w:cs="宋体"/>
          <w:b/>
          <w:bCs/>
          <w:kern w:val="0"/>
          <w:sz w:val="32"/>
          <w:szCs w:val="22"/>
        </w:rPr>
      </w:pPr>
    </w:p>
    <w:p w14:paraId="2EAAE7B1" w14:textId="77777777" w:rsidR="001C625A" w:rsidRDefault="001C625A">
      <w:pPr>
        <w:spacing w:line="500" w:lineRule="exact"/>
        <w:ind w:firstLine="480"/>
        <w:rPr>
          <w:rFonts w:ascii="宋体" w:eastAsia="宋体" w:hAnsi="宋体" w:cs="宋体"/>
          <w:b/>
          <w:bCs/>
          <w:kern w:val="0"/>
          <w:sz w:val="32"/>
          <w:szCs w:val="22"/>
        </w:rPr>
      </w:pPr>
    </w:p>
    <w:p w14:paraId="34F53946" w14:textId="77777777" w:rsidR="001C625A" w:rsidRDefault="001C625A">
      <w:pPr>
        <w:spacing w:line="500" w:lineRule="exact"/>
        <w:ind w:firstLine="480"/>
        <w:rPr>
          <w:rFonts w:ascii="宋体" w:eastAsia="宋体" w:hAnsi="宋体" w:cs="宋体"/>
          <w:b/>
          <w:bCs/>
          <w:kern w:val="0"/>
          <w:sz w:val="32"/>
          <w:szCs w:val="22"/>
        </w:rPr>
      </w:pPr>
    </w:p>
    <w:p w14:paraId="44B391B8" w14:textId="77777777" w:rsidR="001C625A" w:rsidRDefault="001C625A">
      <w:pPr>
        <w:spacing w:line="500" w:lineRule="exact"/>
        <w:ind w:firstLine="480"/>
        <w:rPr>
          <w:rFonts w:ascii="宋体" w:eastAsia="宋体" w:hAnsi="宋体" w:cs="宋体"/>
          <w:b/>
          <w:bCs/>
          <w:kern w:val="0"/>
          <w:sz w:val="32"/>
          <w:szCs w:val="22"/>
        </w:rPr>
      </w:pPr>
    </w:p>
    <w:p w14:paraId="685B6EA6" w14:textId="77777777" w:rsidR="001C625A" w:rsidRDefault="001C625A">
      <w:pPr>
        <w:spacing w:line="500" w:lineRule="exact"/>
        <w:ind w:firstLine="480"/>
        <w:rPr>
          <w:rFonts w:ascii="宋体" w:eastAsia="宋体" w:hAnsi="宋体" w:cs="宋体"/>
          <w:b/>
          <w:bCs/>
          <w:kern w:val="0"/>
          <w:sz w:val="32"/>
          <w:szCs w:val="22"/>
        </w:rPr>
      </w:pPr>
    </w:p>
    <w:p w14:paraId="1B2130D0" w14:textId="77777777" w:rsidR="001C625A" w:rsidRDefault="001C625A">
      <w:pPr>
        <w:spacing w:line="500" w:lineRule="exact"/>
        <w:ind w:firstLine="480"/>
        <w:rPr>
          <w:rFonts w:ascii="宋体" w:eastAsia="宋体" w:hAnsi="宋体" w:cs="宋体"/>
          <w:b/>
          <w:bCs/>
          <w:kern w:val="0"/>
          <w:sz w:val="32"/>
          <w:szCs w:val="22"/>
        </w:rPr>
      </w:pPr>
    </w:p>
    <w:p w14:paraId="3A9D0B0E" w14:textId="77777777" w:rsidR="001C625A" w:rsidRDefault="001C625A">
      <w:pPr>
        <w:spacing w:line="500" w:lineRule="exact"/>
        <w:ind w:firstLine="480"/>
        <w:rPr>
          <w:rFonts w:ascii="宋体" w:eastAsia="宋体" w:hAnsi="宋体" w:cs="宋体"/>
          <w:b/>
          <w:bCs/>
          <w:kern w:val="0"/>
          <w:sz w:val="32"/>
          <w:szCs w:val="22"/>
        </w:rPr>
      </w:pPr>
    </w:p>
    <w:p w14:paraId="2F102CC5" w14:textId="77777777" w:rsidR="001C625A" w:rsidRDefault="001C625A">
      <w:pPr>
        <w:spacing w:line="500" w:lineRule="exact"/>
        <w:ind w:firstLine="480"/>
        <w:rPr>
          <w:rFonts w:ascii="宋体" w:eastAsia="宋体" w:hAnsi="宋体" w:cs="宋体"/>
          <w:b/>
          <w:bCs/>
          <w:kern w:val="0"/>
          <w:sz w:val="32"/>
          <w:szCs w:val="22"/>
        </w:rPr>
      </w:pPr>
    </w:p>
    <w:p w14:paraId="7C869D67" w14:textId="77777777" w:rsidR="001C625A" w:rsidRDefault="001C625A">
      <w:pPr>
        <w:spacing w:line="500" w:lineRule="exact"/>
        <w:ind w:firstLine="480"/>
        <w:rPr>
          <w:rFonts w:ascii="宋体" w:eastAsia="宋体" w:hAnsi="宋体" w:cs="宋体"/>
          <w:b/>
          <w:bCs/>
          <w:kern w:val="0"/>
          <w:sz w:val="32"/>
          <w:szCs w:val="22"/>
        </w:rPr>
      </w:pPr>
    </w:p>
    <w:p w14:paraId="23862995" w14:textId="77777777" w:rsidR="001C625A" w:rsidRDefault="001C625A">
      <w:pPr>
        <w:spacing w:line="500" w:lineRule="exact"/>
        <w:ind w:firstLine="480"/>
        <w:rPr>
          <w:rFonts w:ascii="宋体" w:eastAsia="宋体" w:hAnsi="宋体" w:cs="宋体"/>
          <w:b/>
          <w:bCs/>
          <w:kern w:val="0"/>
          <w:sz w:val="32"/>
          <w:szCs w:val="22"/>
        </w:rPr>
      </w:pPr>
    </w:p>
    <w:p w14:paraId="7B16C201" w14:textId="77777777" w:rsidR="001C625A" w:rsidRDefault="001C625A">
      <w:pPr>
        <w:spacing w:line="500" w:lineRule="exact"/>
        <w:ind w:firstLine="480"/>
        <w:rPr>
          <w:rFonts w:ascii="宋体" w:eastAsia="宋体" w:hAnsi="宋体" w:cs="宋体"/>
          <w:b/>
          <w:bCs/>
          <w:kern w:val="0"/>
          <w:sz w:val="32"/>
          <w:szCs w:val="22"/>
        </w:rPr>
      </w:pPr>
    </w:p>
    <w:p w14:paraId="2F0B87E9" w14:textId="77777777" w:rsidR="001C625A" w:rsidRDefault="001C625A">
      <w:pPr>
        <w:spacing w:line="500" w:lineRule="exact"/>
        <w:ind w:firstLine="480"/>
        <w:rPr>
          <w:rFonts w:ascii="宋体" w:eastAsia="宋体" w:hAnsi="宋体" w:cs="宋体"/>
          <w:b/>
          <w:bCs/>
          <w:kern w:val="0"/>
          <w:sz w:val="32"/>
          <w:szCs w:val="22"/>
        </w:rPr>
      </w:pPr>
    </w:p>
    <w:p w14:paraId="34B1E450" w14:textId="77777777" w:rsidR="001C625A" w:rsidRDefault="0097358B">
      <w:pPr>
        <w:spacing w:line="500" w:lineRule="exact"/>
        <w:ind w:firstLine="480"/>
        <w:rPr>
          <w:rFonts w:ascii="宋体" w:eastAsia="宋体" w:hAnsi="宋体" w:cs="宋体"/>
          <w:b/>
          <w:bCs/>
          <w:kern w:val="0"/>
          <w:sz w:val="32"/>
          <w:szCs w:val="22"/>
        </w:rPr>
      </w:pPr>
      <w:r>
        <w:rPr>
          <w:rFonts w:ascii="宋体" w:eastAsia="宋体" w:hAnsi="宋体" w:cs="宋体" w:hint="eastAsia"/>
          <w:b/>
          <w:bCs/>
          <w:kern w:val="0"/>
          <w:sz w:val="32"/>
          <w:szCs w:val="22"/>
        </w:rPr>
        <w:lastRenderedPageBreak/>
        <w:t>附件3：</w:t>
      </w:r>
    </w:p>
    <w:p w14:paraId="49427B31" w14:textId="77777777" w:rsidR="001C625A" w:rsidRDefault="0097358B">
      <w:pPr>
        <w:spacing w:line="500" w:lineRule="exact"/>
        <w:ind w:firstLineChars="900" w:firstLine="3253"/>
        <w:rPr>
          <w:rFonts w:ascii="宋体" w:eastAsia="宋体" w:hAnsi="宋体" w:cs="宋体"/>
          <w:b/>
          <w:bCs/>
          <w:kern w:val="0"/>
          <w:sz w:val="36"/>
        </w:rPr>
      </w:pPr>
      <w:r>
        <w:rPr>
          <w:rFonts w:ascii="宋体" w:eastAsia="宋体" w:hAnsi="宋体" w:cs="宋体" w:hint="eastAsia"/>
          <w:b/>
          <w:bCs/>
          <w:kern w:val="0"/>
          <w:sz w:val="36"/>
        </w:rPr>
        <w:t>廉政协议</w:t>
      </w:r>
    </w:p>
    <w:p w14:paraId="133E39B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为促进双方诚信经营、廉洁从业，防范商业贿赂，保护国家、集体和当事人的合法权益，根据国家有关法律法规和安徽省、合肥市廉政建设的规定，</w:t>
      </w:r>
      <w:r>
        <w:rPr>
          <w:rFonts w:ascii="宋体" w:eastAsia="宋体" w:hAnsi="宋体" w:cs="宋体" w:hint="eastAsia"/>
          <w:kern w:val="0"/>
          <w:sz w:val="24"/>
          <w:szCs w:val="20"/>
          <w:u w:val="single"/>
        </w:rPr>
        <w:t xml:space="preserve">安徽省台客隆连锁超市有限责任公司 </w:t>
      </w:r>
      <w:r>
        <w:rPr>
          <w:rFonts w:ascii="宋体" w:eastAsia="宋体" w:hAnsi="宋体" w:cs="宋体" w:hint="eastAsia"/>
          <w:kern w:val="0"/>
          <w:sz w:val="24"/>
          <w:szCs w:val="20"/>
        </w:rPr>
        <w:t xml:space="preserve">(以下称甲方)与 </w:t>
      </w:r>
      <w:r>
        <w:rPr>
          <w:rFonts w:ascii="宋体" w:eastAsia="宋体" w:hAnsi="宋体" w:cs="宋体" w:hint="eastAsia"/>
          <w:kern w:val="0"/>
          <w:sz w:val="24"/>
          <w:szCs w:val="20"/>
          <w:u w:val="single"/>
        </w:rPr>
        <w:t xml:space="preserve">          </w:t>
      </w:r>
      <w:r>
        <w:rPr>
          <w:rFonts w:ascii="宋体" w:eastAsia="宋体" w:hAnsi="宋体" w:cs="宋体" w:hint="eastAsia"/>
          <w:kern w:val="0"/>
          <w:sz w:val="24"/>
          <w:szCs w:val="20"/>
        </w:rPr>
        <w:t xml:space="preserve"> (以下称乙方)，特此订立本协议共同遵照执行。</w:t>
      </w:r>
    </w:p>
    <w:p w14:paraId="28FE7EDB"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第一条甲乙双方的权利和义务</w:t>
      </w:r>
    </w:p>
    <w:p w14:paraId="0128D029"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43A80FA"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（二）严格执行的合同要求，自觉履行合同约定的相关义务。</w:t>
      </w:r>
    </w:p>
    <w:p w14:paraId="65315ED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（三）在业务活动中坚持公开、公正、诚信、透明的原则，不得损害国家、集体利益。</w:t>
      </w:r>
    </w:p>
    <w:p w14:paraId="3940A2DC"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（四）建立健全廉政制度，开展廉政教育，公布举报电话，监督并认真查处违法违纪行为。</w:t>
      </w:r>
    </w:p>
    <w:p w14:paraId="6D1A64F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（五）发现对方在业务活动中有违反廉政规定的行为，应及时提醒对方纠正。情节严重的，应向其上级有关部门举报、建议给</w:t>
      </w:r>
      <w:proofErr w:type="gramStart"/>
      <w:r>
        <w:rPr>
          <w:rFonts w:ascii="宋体" w:eastAsia="宋体" w:hAnsi="宋体" w:cs="宋体" w:hint="eastAsia"/>
          <w:kern w:val="0"/>
          <w:sz w:val="24"/>
          <w:szCs w:val="20"/>
        </w:rPr>
        <w:t>予处理</w:t>
      </w:r>
      <w:proofErr w:type="gramEnd"/>
      <w:r>
        <w:rPr>
          <w:rFonts w:ascii="宋体" w:eastAsia="宋体" w:hAnsi="宋体" w:cs="宋体" w:hint="eastAsia"/>
          <w:kern w:val="0"/>
          <w:sz w:val="24"/>
          <w:szCs w:val="20"/>
        </w:rPr>
        <w:t>，并有权要求告知处理结果。</w:t>
      </w:r>
    </w:p>
    <w:p w14:paraId="7CABA42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第二条甲方的义务</w:t>
      </w:r>
    </w:p>
    <w:p w14:paraId="07EE78D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w:t>
      </w:r>
      <w:proofErr w:type="gramStart"/>
      <w:r>
        <w:rPr>
          <w:rFonts w:ascii="宋体" w:eastAsia="宋体" w:hAnsi="宋体" w:cs="宋体" w:hint="eastAsia"/>
          <w:kern w:val="0"/>
          <w:sz w:val="24"/>
          <w:szCs w:val="20"/>
        </w:rPr>
        <w:t>一</w:t>
      </w:r>
      <w:proofErr w:type="gramEnd"/>
      <w:r>
        <w:rPr>
          <w:rFonts w:ascii="宋体" w:eastAsia="宋体" w:hAnsi="宋体" w:cs="宋体" w:hint="eastAsia"/>
          <w:kern w:val="0"/>
          <w:sz w:val="24"/>
          <w:szCs w:val="20"/>
        </w:rPr>
        <w:t>)甲方及其工作人员不得索要或接受乙方的礼金、有价证券和贵重物品，不得在乙方报销任何应由甲方单位或个人支付的费用等。</w:t>
      </w:r>
    </w:p>
    <w:p w14:paraId="360D139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CF612D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（三）甲方及其工作人员不得要求或者接受乙方为其住房装修、婚丧嫁娶活动、配偶子女工作安排以及出国出境、旅游等提供方便等。</w:t>
      </w:r>
    </w:p>
    <w:p w14:paraId="02527B70"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（四）甲方工作人员不得在乙方有股权关联的企业兼职，不得向乙方介绍家属或者亲友从事与甲方业务有关的经济活动。</w:t>
      </w:r>
    </w:p>
    <w:p w14:paraId="5B919DD2"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（五）甲方工作人员不得以明显低于市场的价格向乙方购买房屋、汽车等物品；不得以明显高于市场的价格向乙方出售房屋、汽车等物品；不得以其他交易形式非法收受请托人财物。</w:t>
      </w:r>
    </w:p>
    <w:p w14:paraId="36723D0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（六）甲方工作人员不得利用职务之便收受乙方以回扣、手续费、加班费、咨询费、劳务费、协调费、辛苦费等各种名义给予或赠送的钱物。</w:t>
      </w:r>
    </w:p>
    <w:p w14:paraId="084C6FE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（七）甲方工作人员不得接受乙方给予或赠送的干股或红利。</w:t>
      </w:r>
    </w:p>
    <w:p w14:paraId="16DDB788"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（八）甲方任何人不得以个人的名义向乙方推荐设备、部件等供货商以及其它合作单位。</w:t>
      </w:r>
    </w:p>
    <w:p w14:paraId="37C9E26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第三条乙方的义务</w:t>
      </w:r>
    </w:p>
    <w:p w14:paraId="18699818"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（一）乙方不得以任何理由向甲方及其工作人员行贿或馈赠礼金、有价证券、贵重礼品。</w:t>
      </w:r>
    </w:p>
    <w:p w14:paraId="1D73111F"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（二)乙方不得以任何名义为甲方及其工作人员报销应由甲方单位或个人支付的任何费用。</w:t>
      </w:r>
    </w:p>
    <w:p w14:paraId="6203B01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（三）乙方不得以任何理由安排甲方工作人员参加可能影响相关业务公开、公正、公平性的宴请及娱乐活动。</w:t>
      </w:r>
    </w:p>
    <w:p w14:paraId="34F0F12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（四）乙方不得为甲方单位和个人购置或提供通讯工具和高档办公用品等物品，也不得为甲方提供与工作无关的房屋、汽车等。</w:t>
      </w:r>
    </w:p>
    <w:p w14:paraId="00A146D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（五）乙方不得与甲方工作人员就合同中的质量、数量、价格、工程量、验收等条款进行私下商谈或者达成默契。</w:t>
      </w:r>
    </w:p>
    <w:p w14:paraId="57DC130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（六）乙方不得以回扣、手续费、加班费、咨询费、劳务费、协调费、辛苦费等各种名义向甲方工作人员给予或赠送钱物。</w:t>
      </w:r>
    </w:p>
    <w:p w14:paraId="3EAE3B63"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（七）乙方不得向甲方工作人员提供干股或红利。</w:t>
      </w:r>
    </w:p>
    <w:p w14:paraId="624206E0"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（八）乙方须按照专项纪检监察工作组(如有)要求开展相关工作。</w:t>
      </w:r>
    </w:p>
    <w:p w14:paraId="0836427E"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第四条违约责任</w:t>
      </w:r>
    </w:p>
    <w:p w14:paraId="0CF6787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一）甲方及其工作人员违反本协议第一、二条规定。甲方按照管理权限，对相关责任人依据有关规定给予党纪、政纪处分或组织处理；涉嫌犯罪的，移交司法机关追究刑事责任；给乙方单位造成经济损失的，应予以赔偿。</w:t>
      </w:r>
    </w:p>
    <w:p w14:paraId="3D44B98B"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甲方投诉联系部门：</w:t>
      </w:r>
      <w:r>
        <w:rPr>
          <w:rFonts w:ascii="宋体" w:eastAsia="宋体" w:hAnsi="宋体" w:cs="宋体" w:hint="eastAsia"/>
          <w:kern w:val="0"/>
          <w:sz w:val="24"/>
          <w:szCs w:val="20"/>
          <w:u w:val="single"/>
        </w:rPr>
        <w:t>安徽百大合家福连锁超市股份有限公司纪检监察</w:t>
      </w:r>
      <w:r>
        <w:rPr>
          <w:rFonts w:ascii="宋体" w:eastAsia="宋体" w:hAnsi="宋体" w:cs="宋体" w:hint="eastAsia"/>
          <w:kern w:val="0"/>
          <w:sz w:val="24"/>
          <w:szCs w:val="20"/>
        </w:rPr>
        <w:t xml:space="preserve"> ，联系电话：</w:t>
      </w:r>
      <w:r>
        <w:rPr>
          <w:rFonts w:ascii="宋体" w:eastAsia="宋体" w:hAnsi="宋体" w:cs="宋体" w:hint="eastAsia"/>
          <w:kern w:val="0"/>
          <w:sz w:val="24"/>
          <w:szCs w:val="20"/>
          <w:u w:val="single"/>
        </w:rPr>
        <w:t>0551-63453852</w:t>
      </w:r>
      <w:r>
        <w:rPr>
          <w:rFonts w:ascii="宋体" w:eastAsia="宋体" w:hAnsi="宋体" w:cs="宋体" w:hint="eastAsia"/>
          <w:kern w:val="0"/>
          <w:sz w:val="24"/>
          <w:szCs w:val="20"/>
        </w:rPr>
        <w:t xml:space="preserve">  。</w:t>
      </w:r>
    </w:p>
    <w:p w14:paraId="017B1F8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（二）乙方及其工作人员违反本协议第一、三条规定。根据具体情节和造成的后果，甲方有权对乙方采取以下一种或多种处理办法：</w:t>
      </w:r>
    </w:p>
    <w:p w14:paraId="3242A973"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lastRenderedPageBreak/>
        <w:t>1.全额收取乙方合同履约保证金不予退还；</w:t>
      </w:r>
    </w:p>
    <w:p w14:paraId="0635307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2.追究乙方其他违约责任；</w:t>
      </w:r>
    </w:p>
    <w:p w14:paraId="0CE37B8A"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3.终止或解除双方已签订的包括本合同在内的所有合同；</w:t>
      </w:r>
    </w:p>
    <w:p w14:paraId="44F28BBF"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w:t>
      </w:r>
      <w:proofErr w:type="gramStart"/>
      <w:r>
        <w:rPr>
          <w:rFonts w:ascii="宋体" w:eastAsia="宋体" w:hAnsi="宋体" w:cs="宋体" w:hint="eastAsia"/>
          <w:kern w:val="0"/>
          <w:sz w:val="24"/>
          <w:szCs w:val="20"/>
        </w:rPr>
        <w:t>作出</w:t>
      </w:r>
      <w:proofErr w:type="gramEnd"/>
      <w:r>
        <w:rPr>
          <w:rFonts w:ascii="宋体" w:eastAsia="宋体" w:hAnsi="宋体" w:cs="宋体" w:hint="eastAsia"/>
          <w:kern w:val="0"/>
          <w:sz w:val="24"/>
          <w:szCs w:val="20"/>
        </w:rPr>
        <w:t>的处理意见，乙方应无条件接受并承担给甲方造成的损失，全额返还通过不正当手段从甲方获取的非法所得，并承担相应的法律责任。</w:t>
      </w:r>
    </w:p>
    <w:p w14:paraId="6FE59D4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第五条双方约定</w:t>
      </w:r>
    </w:p>
    <w:p w14:paraId="5CD9197A"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本协议由双方或双方上级单位负责监督。可由甲方或甲方上级单位的纪检监察部门约请乙方或乙方上级单位的纪检监察部门对本协议履行情况进行检查，提出在本协议规定范围内的裁定意见。</w:t>
      </w:r>
    </w:p>
    <w:p w14:paraId="37BF9FF1"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第六条 本协议有效期为甲乙双方签署之日起至合同终止。</w:t>
      </w:r>
    </w:p>
    <w:p w14:paraId="0F93B318"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第七条本协议作为合同的附件，与本合同具有同等法律效力。</w:t>
      </w:r>
    </w:p>
    <w:p w14:paraId="11D0AC3B" w14:textId="77777777" w:rsidR="001C625A" w:rsidRDefault="001C625A">
      <w:pPr>
        <w:spacing w:line="500" w:lineRule="exact"/>
        <w:ind w:firstLine="480"/>
        <w:rPr>
          <w:rFonts w:ascii="宋体" w:eastAsia="宋体" w:hAnsi="宋体" w:cs="宋体"/>
          <w:kern w:val="0"/>
          <w:sz w:val="24"/>
          <w:szCs w:val="20"/>
        </w:rPr>
      </w:pPr>
    </w:p>
    <w:p w14:paraId="15A963D6"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甲方（盖章）：                          乙方（盖章）：</w:t>
      </w:r>
    </w:p>
    <w:p w14:paraId="7293FD9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法定代表人或                            法定代表人或</w:t>
      </w:r>
    </w:p>
    <w:p w14:paraId="61C4980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授权代表：(职务)                         授权代表：(职务)</w:t>
      </w:r>
    </w:p>
    <w:p w14:paraId="64CA58C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0F3368B5"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签字：                                   签字：</w:t>
      </w:r>
    </w:p>
    <w:p w14:paraId="6F49E75B" w14:textId="77777777" w:rsidR="001C625A" w:rsidRDefault="001C625A">
      <w:pPr>
        <w:spacing w:line="500" w:lineRule="exact"/>
        <w:ind w:firstLine="480"/>
        <w:rPr>
          <w:rFonts w:ascii="宋体" w:eastAsia="宋体" w:hAnsi="宋体" w:cs="宋体"/>
          <w:kern w:val="0"/>
          <w:sz w:val="24"/>
          <w:szCs w:val="20"/>
        </w:rPr>
      </w:pPr>
    </w:p>
    <w:p w14:paraId="3A88F6D1" w14:textId="77777777" w:rsidR="001C625A" w:rsidRDefault="001C625A">
      <w:pPr>
        <w:spacing w:line="500" w:lineRule="exact"/>
        <w:ind w:firstLine="480"/>
        <w:rPr>
          <w:rFonts w:ascii="宋体" w:eastAsia="宋体" w:hAnsi="宋体" w:cs="宋体"/>
          <w:kern w:val="0"/>
          <w:sz w:val="24"/>
          <w:szCs w:val="20"/>
        </w:rPr>
      </w:pPr>
    </w:p>
    <w:p w14:paraId="10EE1CB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廉政监督联系人                            廉政监督联系人</w:t>
      </w:r>
    </w:p>
    <w:p w14:paraId="07D98DDB"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姓名：                                    姓名：</w:t>
      </w:r>
    </w:p>
    <w:p w14:paraId="415BFB2B"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签字：                                    签字： </w:t>
      </w:r>
    </w:p>
    <w:p w14:paraId="0E7821CD"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电话：                                    电话  </w:t>
      </w:r>
    </w:p>
    <w:p w14:paraId="1E387537"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地址：                                    地址：  </w:t>
      </w:r>
    </w:p>
    <w:p w14:paraId="2E7D1B54" w14:textId="77777777" w:rsidR="001C625A" w:rsidRDefault="0097358B">
      <w:pPr>
        <w:spacing w:line="500" w:lineRule="exact"/>
        <w:ind w:firstLine="480"/>
        <w:rPr>
          <w:rFonts w:ascii="宋体" w:eastAsia="宋体" w:hAnsi="宋体" w:cs="宋体"/>
          <w:kern w:val="0"/>
          <w:sz w:val="24"/>
          <w:szCs w:val="20"/>
        </w:rPr>
      </w:pPr>
      <w:r>
        <w:rPr>
          <w:rFonts w:ascii="宋体" w:eastAsia="宋体" w:hAnsi="宋体" w:cs="宋体" w:hint="eastAsia"/>
          <w:kern w:val="0"/>
          <w:sz w:val="24"/>
          <w:szCs w:val="20"/>
        </w:rPr>
        <w:t xml:space="preserve">日期：                                    日期：                    </w:t>
      </w:r>
    </w:p>
    <w:p w14:paraId="5B1648F7" w14:textId="77777777" w:rsidR="001C625A" w:rsidRDefault="001C625A">
      <w:pPr>
        <w:spacing w:line="440" w:lineRule="exact"/>
        <w:rPr>
          <w:b/>
          <w:color w:val="000000"/>
          <w:sz w:val="32"/>
          <w:szCs w:val="32"/>
        </w:rPr>
      </w:pPr>
    </w:p>
    <w:p w14:paraId="66EF143F" w14:textId="77777777" w:rsidR="001C625A" w:rsidRDefault="001C625A">
      <w:pPr>
        <w:spacing w:line="440" w:lineRule="exact"/>
        <w:rPr>
          <w:b/>
          <w:color w:val="000000"/>
          <w:sz w:val="32"/>
          <w:szCs w:val="32"/>
        </w:rPr>
      </w:pPr>
    </w:p>
    <w:p w14:paraId="58E71510" w14:textId="77777777" w:rsidR="001C625A" w:rsidRDefault="001C625A">
      <w:pPr>
        <w:spacing w:line="440" w:lineRule="exact"/>
        <w:rPr>
          <w:b/>
          <w:color w:val="000000"/>
          <w:sz w:val="32"/>
          <w:szCs w:val="32"/>
        </w:rPr>
      </w:pPr>
    </w:p>
    <w:p w14:paraId="759C50D4" w14:textId="77777777" w:rsidR="001C625A" w:rsidRDefault="001C625A">
      <w:pPr>
        <w:spacing w:line="320" w:lineRule="exact"/>
        <w:jc w:val="left"/>
        <w:sectPr w:rsidR="001C625A">
          <w:footerReference w:type="default" r:id="rId8"/>
          <w:pgSz w:w="11906" w:h="16838"/>
          <w:pgMar w:top="1304" w:right="1247" w:bottom="1304" w:left="1247" w:header="851" w:footer="510" w:gutter="0"/>
          <w:cols w:space="425"/>
          <w:docGrid w:type="lines" w:linePitch="312"/>
        </w:sectPr>
      </w:pPr>
    </w:p>
    <w:p w14:paraId="11174DE9" w14:textId="77777777" w:rsidR="001C625A" w:rsidRDefault="0097358B">
      <w:pPr>
        <w:widowControl/>
        <w:jc w:val="left"/>
        <w:rPr>
          <w:rFonts w:asciiTheme="majorEastAsia" w:eastAsiaTheme="majorEastAsia" w:hAnsiTheme="majorEastAsia"/>
          <w:b/>
          <w:kern w:val="0"/>
          <w:sz w:val="24"/>
        </w:rPr>
      </w:pPr>
      <w:r>
        <w:rPr>
          <w:rFonts w:asciiTheme="majorEastAsia" w:eastAsiaTheme="majorEastAsia" w:hAnsiTheme="majorEastAsia" w:hint="eastAsia"/>
          <w:b/>
          <w:kern w:val="0"/>
          <w:sz w:val="24"/>
        </w:rPr>
        <w:lastRenderedPageBreak/>
        <w:t>附件二：《响应文件格式》</w:t>
      </w:r>
    </w:p>
    <w:p w14:paraId="3B163B33" w14:textId="77777777" w:rsidR="001C625A" w:rsidRDefault="001C625A">
      <w:pPr>
        <w:widowControl/>
        <w:jc w:val="left"/>
        <w:rPr>
          <w:rFonts w:asciiTheme="majorEastAsia" w:eastAsiaTheme="majorEastAsia" w:hAnsiTheme="majorEastAsia"/>
          <w:b/>
          <w:kern w:val="0"/>
          <w:sz w:val="24"/>
        </w:rPr>
      </w:pPr>
    </w:p>
    <w:p w14:paraId="64B8071D" w14:textId="77777777" w:rsidR="001C625A" w:rsidRDefault="0097358B">
      <w:pPr>
        <w:pStyle w:val="3"/>
        <w:spacing w:line="240" w:lineRule="exact"/>
        <w:jc w:val="center"/>
        <w:rPr>
          <w:u w:val="single"/>
        </w:rPr>
      </w:pPr>
      <w:r>
        <w:rPr>
          <w:rFonts w:asciiTheme="majorEastAsia" w:eastAsiaTheme="majorEastAsia" w:hAnsiTheme="majorEastAsia" w:cs="Times New Roman" w:hint="eastAsia"/>
          <w:kern w:val="0"/>
          <w:sz w:val="24"/>
          <w:szCs w:val="24"/>
          <w:u w:val="single"/>
        </w:rPr>
        <w:t>格式1响应</w:t>
      </w:r>
      <w:r>
        <w:rPr>
          <w:rFonts w:asciiTheme="minorEastAsia" w:eastAsiaTheme="minorEastAsia" w:hAnsiTheme="minorEastAsia" w:hint="eastAsia"/>
          <w:sz w:val="24"/>
          <w:u w:val="single"/>
        </w:rPr>
        <w:t>文件封面</w:t>
      </w:r>
    </w:p>
    <w:p w14:paraId="6215065C" w14:textId="77777777" w:rsidR="001C625A" w:rsidRDefault="001C625A">
      <w:pPr>
        <w:pStyle w:val="3"/>
      </w:pPr>
    </w:p>
    <w:p w14:paraId="0CAFFF48" w14:textId="77777777" w:rsidR="001C625A" w:rsidRDefault="0097358B">
      <w:pPr>
        <w:pStyle w:val="3"/>
        <w:ind w:firstLineChars="200" w:firstLine="643"/>
        <w:rPr>
          <w:sz w:val="28"/>
        </w:rPr>
      </w:pPr>
      <w:r>
        <w:rPr>
          <w:rFonts w:asciiTheme="minorEastAsia" w:eastAsiaTheme="minorEastAsia" w:hAnsiTheme="minorEastAsia" w:cstheme="minorBidi" w:hint="eastAsia"/>
          <w:szCs w:val="36"/>
          <w:u w:val="single"/>
        </w:rPr>
        <w:t>百大</w:t>
      </w:r>
      <w:proofErr w:type="gramStart"/>
      <w:r>
        <w:rPr>
          <w:rFonts w:asciiTheme="minorEastAsia" w:eastAsiaTheme="minorEastAsia" w:hAnsiTheme="minorEastAsia" w:cstheme="minorBidi" w:hint="eastAsia"/>
          <w:szCs w:val="36"/>
          <w:u w:val="single"/>
        </w:rPr>
        <w:t>合家福台客</w:t>
      </w:r>
      <w:proofErr w:type="gramEnd"/>
      <w:r>
        <w:rPr>
          <w:rFonts w:asciiTheme="minorEastAsia" w:eastAsiaTheme="minorEastAsia" w:hAnsiTheme="minorEastAsia" w:cstheme="minorBidi" w:hint="eastAsia"/>
          <w:szCs w:val="36"/>
          <w:u w:val="single"/>
        </w:rPr>
        <w:t>隆公司商超配送中心重型货架拆除及安装工程</w:t>
      </w:r>
    </w:p>
    <w:p w14:paraId="104B8908" w14:textId="77777777" w:rsidR="001C625A" w:rsidRDefault="001C625A"/>
    <w:p w14:paraId="7AA55306" w14:textId="77777777" w:rsidR="001C625A" w:rsidRDefault="001C625A">
      <w:pPr>
        <w:spacing w:line="760" w:lineRule="exact"/>
        <w:jc w:val="center"/>
        <w:outlineLvl w:val="2"/>
        <w:rPr>
          <w:rFonts w:asciiTheme="minorEastAsia" w:hAnsiTheme="minorEastAsia"/>
          <w:b/>
          <w:sz w:val="72"/>
        </w:rPr>
      </w:pPr>
    </w:p>
    <w:p w14:paraId="48D3DD44" w14:textId="77777777" w:rsidR="001C625A" w:rsidRDefault="0097358B">
      <w:pPr>
        <w:spacing w:line="760" w:lineRule="exact"/>
        <w:jc w:val="center"/>
        <w:outlineLvl w:val="2"/>
        <w:rPr>
          <w:rFonts w:asciiTheme="minorEastAsia" w:hAnsiTheme="minorEastAsia"/>
          <w:b/>
          <w:sz w:val="72"/>
        </w:rPr>
      </w:pPr>
      <w:r>
        <w:rPr>
          <w:rFonts w:asciiTheme="minorEastAsia" w:hAnsiTheme="minorEastAsia" w:hint="eastAsia"/>
          <w:b/>
          <w:sz w:val="72"/>
        </w:rPr>
        <w:t>响 应 文 件</w:t>
      </w:r>
    </w:p>
    <w:p w14:paraId="7446A6E6" w14:textId="77777777" w:rsidR="001C625A" w:rsidRDefault="001C625A">
      <w:pPr>
        <w:pStyle w:val="3"/>
      </w:pPr>
    </w:p>
    <w:p w14:paraId="2889BEFA" w14:textId="77777777" w:rsidR="001C625A" w:rsidRDefault="001C625A">
      <w:pPr>
        <w:spacing w:afterLines="50" w:after="120" w:line="500" w:lineRule="exact"/>
        <w:jc w:val="center"/>
        <w:rPr>
          <w:rFonts w:asciiTheme="minorEastAsia" w:hAnsiTheme="minorEastAsia"/>
          <w:b/>
          <w:sz w:val="32"/>
          <w:szCs w:val="32"/>
        </w:rPr>
      </w:pPr>
    </w:p>
    <w:p w14:paraId="757842A3" w14:textId="77777777" w:rsidR="001C625A" w:rsidRDefault="001C625A">
      <w:pPr>
        <w:spacing w:afterLines="50" w:after="120" w:line="500" w:lineRule="exact"/>
        <w:rPr>
          <w:rFonts w:asciiTheme="minorEastAsia" w:hAnsiTheme="minorEastAsia"/>
          <w:b/>
          <w:sz w:val="32"/>
        </w:rPr>
      </w:pPr>
    </w:p>
    <w:p w14:paraId="6EBFC407" w14:textId="77777777" w:rsidR="001C625A" w:rsidRDefault="001C625A">
      <w:pPr>
        <w:spacing w:afterLines="50" w:after="120" w:line="500" w:lineRule="exact"/>
        <w:rPr>
          <w:rFonts w:asciiTheme="minorEastAsia" w:hAnsiTheme="minorEastAsia"/>
          <w:b/>
          <w:sz w:val="32"/>
        </w:rPr>
      </w:pPr>
    </w:p>
    <w:p w14:paraId="03A3FBD9" w14:textId="77777777" w:rsidR="001C625A" w:rsidRDefault="001C625A">
      <w:pPr>
        <w:spacing w:afterLines="50" w:after="120" w:line="500" w:lineRule="exact"/>
        <w:rPr>
          <w:rFonts w:asciiTheme="minorEastAsia" w:hAnsiTheme="minorEastAsia"/>
          <w:b/>
          <w:sz w:val="32"/>
        </w:rPr>
      </w:pPr>
    </w:p>
    <w:p w14:paraId="4BC9BBB0" w14:textId="77777777" w:rsidR="001C625A" w:rsidRDefault="001C625A">
      <w:pPr>
        <w:spacing w:afterLines="50" w:after="120" w:line="500" w:lineRule="exact"/>
        <w:rPr>
          <w:rFonts w:asciiTheme="minorEastAsia" w:hAnsiTheme="minorEastAsia"/>
          <w:b/>
          <w:sz w:val="32"/>
        </w:rPr>
      </w:pPr>
    </w:p>
    <w:p w14:paraId="522451F3" w14:textId="77777777" w:rsidR="001C625A" w:rsidRDefault="0097358B">
      <w:pPr>
        <w:spacing w:afterLines="50" w:after="120" w:line="500" w:lineRule="exact"/>
        <w:rPr>
          <w:rFonts w:asciiTheme="minorEastAsia" w:hAnsiTheme="minorEastAsia"/>
          <w:b/>
          <w:sz w:val="32"/>
          <w:u w:val="single"/>
        </w:rPr>
      </w:pPr>
      <w:r>
        <w:rPr>
          <w:rFonts w:asciiTheme="minorEastAsia" w:hAnsiTheme="minorEastAsia" w:hint="eastAsia"/>
          <w:b/>
          <w:sz w:val="32"/>
        </w:rPr>
        <w:t>报价人名称：</w:t>
      </w:r>
    </w:p>
    <w:p w14:paraId="3F715769" w14:textId="77777777" w:rsidR="001C625A" w:rsidRDefault="001C625A">
      <w:pPr>
        <w:spacing w:afterLines="50" w:after="120" w:line="500" w:lineRule="exact"/>
        <w:jc w:val="center"/>
        <w:outlineLvl w:val="1"/>
        <w:rPr>
          <w:rFonts w:asciiTheme="minorEastAsia" w:hAnsiTheme="minorEastAsia"/>
          <w:b/>
          <w:sz w:val="32"/>
        </w:rPr>
      </w:pPr>
    </w:p>
    <w:p w14:paraId="7EB0DDD9" w14:textId="77777777" w:rsidR="001C625A" w:rsidRDefault="001C625A">
      <w:pPr>
        <w:spacing w:afterLines="50" w:after="120" w:line="500" w:lineRule="exact"/>
        <w:jc w:val="center"/>
        <w:outlineLvl w:val="1"/>
        <w:rPr>
          <w:rFonts w:asciiTheme="minorEastAsia" w:hAnsiTheme="minorEastAsia"/>
          <w:b/>
          <w:sz w:val="32"/>
        </w:rPr>
      </w:pPr>
    </w:p>
    <w:p w14:paraId="3573042D" w14:textId="77777777" w:rsidR="001C625A" w:rsidRDefault="001C625A">
      <w:pPr>
        <w:spacing w:afterLines="50" w:after="120" w:line="500" w:lineRule="exact"/>
        <w:jc w:val="center"/>
        <w:outlineLvl w:val="1"/>
        <w:rPr>
          <w:rFonts w:asciiTheme="minorEastAsia" w:hAnsiTheme="minorEastAsia"/>
          <w:b/>
          <w:sz w:val="32"/>
        </w:rPr>
      </w:pPr>
    </w:p>
    <w:p w14:paraId="16DDE897" w14:textId="77777777" w:rsidR="001C625A" w:rsidRDefault="001C625A">
      <w:pPr>
        <w:spacing w:afterLines="50" w:after="120" w:line="500" w:lineRule="exact"/>
        <w:jc w:val="center"/>
        <w:outlineLvl w:val="1"/>
        <w:rPr>
          <w:rFonts w:asciiTheme="minorEastAsia" w:hAnsiTheme="minorEastAsia"/>
          <w:b/>
          <w:sz w:val="32"/>
        </w:rPr>
      </w:pPr>
    </w:p>
    <w:p w14:paraId="203F2EAF" w14:textId="77777777" w:rsidR="001C625A" w:rsidRDefault="0097358B">
      <w:pPr>
        <w:spacing w:afterLines="50" w:after="120" w:line="500" w:lineRule="exact"/>
        <w:jc w:val="center"/>
        <w:outlineLvl w:val="1"/>
        <w:rPr>
          <w:rFonts w:asciiTheme="minorEastAsia" w:hAnsiTheme="minorEastAsia"/>
          <w:b/>
          <w:sz w:val="32"/>
        </w:rPr>
      </w:pPr>
      <w:r>
        <w:rPr>
          <w:rFonts w:asciiTheme="minorEastAsia" w:hAnsiTheme="minorEastAsia" w:hint="eastAsia"/>
          <w:b/>
          <w:sz w:val="32"/>
        </w:rPr>
        <w:t>2025年3月 日</w:t>
      </w:r>
    </w:p>
    <w:p w14:paraId="458F6934" w14:textId="77777777" w:rsidR="001C625A" w:rsidRDefault="0097358B">
      <w:pPr>
        <w:widowControl/>
        <w:jc w:val="left"/>
      </w:pPr>
      <w:r>
        <w:rPr>
          <w:rFonts w:asciiTheme="minorEastAsia" w:hAnsiTheme="minorEastAsia"/>
          <w:b/>
          <w:sz w:val="28"/>
        </w:rPr>
        <w:br w:type="page"/>
      </w:r>
    </w:p>
    <w:p w14:paraId="20C27BD4" w14:textId="77777777" w:rsidR="001C625A" w:rsidRDefault="001C625A">
      <w:pPr>
        <w:widowControl/>
        <w:jc w:val="center"/>
        <w:rPr>
          <w:rFonts w:asciiTheme="majorEastAsia" w:eastAsiaTheme="majorEastAsia" w:hAnsiTheme="majorEastAsia" w:cs="Times New Roman"/>
          <w:b/>
          <w:kern w:val="0"/>
          <w:sz w:val="24"/>
        </w:rPr>
      </w:pPr>
    </w:p>
    <w:p w14:paraId="3F51B0C4" w14:textId="77777777" w:rsidR="001C625A" w:rsidRDefault="0097358B">
      <w:pPr>
        <w:widowControl/>
        <w:spacing w:line="520" w:lineRule="exact"/>
        <w:jc w:val="center"/>
        <w:rPr>
          <w:rFonts w:ascii="宋体" w:eastAsia="宋体" w:hAnsi="宋体" w:cs="宋体"/>
          <w:b/>
          <w:kern w:val="0"/>
          <w:sz w:val="24"/>
          <w:u w:val="single"/>
        </w:rPr>
      </w:pPr>
      <w:r>
        <w:rPr>
          <w:rFonts w:ascii="宋体" w:eastAsia="宋体" w:hAnsi="宋体" w:cs="宋体" w:hint="eastAsia"/>
          <w:b/>
          <w:kern w:val="0"/>
          <w:sz w:val="24"/>
          <w:u w:val="single"/>
        </w:rPr>
        <w:t>格式</w:t>
      </w:r>
      <w:r>
        <w:rPr>
          <w:rFonts w:ascii="宋体" w:hAnsi="宋体" w:cs="宋体" w:hint="eastAsia"/>
          <w:b/>
          <w:kern w:val="0"/>
          <w:sz w:val="24"/>
          <w:u w:val="single"/>
        </w:rPr>
        <w:t>2报价</w:t>
      </w:r>
      <w:r>
        <w:rPr>
          <w:rFonts w:ascii="宋体" w:eastAsia="宋体" w:hAnsi="宋体" w:cs="宋体" w:hint="eastAsia"/>
          <w:b/>
          <w:kern w:val="0"/>
          <w:sz w:val="24"/>
          <w:u w:val="single"/>
        </w:rPr>
        <w:t>承诺函</w:t>
      </w:r>
    </w:p>
    <w:p w14:paraId="6FE3DB8C" w14:textId="77777777" w:rsidR="001C625A" w:rsidRDefault="001C625A">
      <w:pPr>
        <w:widowControl/>
        <w:spacing w:line="520" w:lineRule="exact"/>
        <w:jc w:val="left"/>
        <w:rPr>
          <w:rFonts w:ascii="宋体" w:eastAsia="宋体" w:hAnsi="宋体" w:cs="宋体"/>
          <w:b/>
          <w:kern w:val="0"/>
          <w:sz w:val="24"/>
        </w:rPr>
      </w:pPr>
    </w:p>
    <w:p w14:paraId="2AF42A05" w14:textId="77777777" w:rsidR="001C625A" w:rsidRDefault="0097358B">
      <w:pPr>
        <w:widowControl/>
        <w:spacing w:line="520" w:lineRule="exact"/>
        <w:jc w:val="left"/>
        <w:rPr>
          <w:rFonts w:ascii="宋体" w:eastAsia="宋体" w:hAnsi="宋体" w:cs="宋体"/>
          <w:b/>
          <w:kern w:val="0"/>
          <w:sz w:val="24"/>
        </w:rPr>
      </w:pPr>
      <w:r>
        <w:rPr>
          <w:rFonts w:ascii="宋体" w:eastAsia="宋体" w:hAnsi="宋体" w:cs="宋体" w:hint="eastAsia"/>
          <w:b/>
          <w:kern w:val="0"/>
          <w:sz w:val="24"/>
        </w:rPr>
        <w:t>致</w:t>
      </w:r>
      <w:r>
        <w:rPr>
          <w:rFonts w:asciiTheme="minorEastAsia" w:hAnsiTheme="minorEastAsia" w:hint="eastAsia"/>
          <w:b/>
          <w:sz w:val="24"/>
          <w:u w:val="single"/>
        </w:rPr>
        <w:t>安徽百大合家福连锁超市股份有限公司</w:t>
      </w:r>
      <w:r>
        <w:rPr>
          <w:rFonts w:ascii="宋体" w:eastAsia="宋体" w:hAnsi="宋体" w:cs="宋体" w:hint="eastAsia"/>
          <w:b/>
          <w:kern w:val="0"/>
          <w:sz w:val="24"/>
        </w:rPr>
        <w:t>：</w:t>
      </w:r>
    </w:p>
    <w:p w14:paraId="0284A2EB" w14:textId="273BA436" w:rsidR="001C625A" w:rsidRDefault="0097358B">
      <w:pPr>
        <w:widowControl/>
        <w:spacing w:line="520" w:lineRule="exact"/>
        <w:jc w:val="left"/>
        <w:rPr>
          <w:rFonts w:ascii="宋体" w:eastAsia="宋体" w:hAnsi="宋体" w:cs="宋体"/>
          <w:kern w:val="0"/>
          <w:sz w:val="24"/>
        </w:rPr>
      </w:pPr>
      <w:r>
        <w:rPr>
          <w:rFonts w:ascii="宋体" w:eastAsia="宋体" w:hAnsi="宋体" w:cs="宋体" w:hint="eastAsia"/>
          <w:kern w:val="0"/>
          <w:sz w:val="24"/>
        </w:rPr>
        <w:t>根据贵司</w:t>
      </w:r>
      <w:bookmarkStart w:id="55" w:name="OLE_LINK23"/>
      <w:bookmarkStart w:id="56" w:name="OLE_LINK22"/>
      <w:r>
        <w:rPr>
          <w:rFonts w:ascii="宋体" w:eastAsia="宋体" w:hAnsi="宋体" w:cs="Times New Roman" w:hint="eastAsia"/>
          <w:b/>
          <w:bCs/>
          <w:u w:val="single"/>
        </w:rPr>
        <w:t>百大</w:t>
      </w:r>
      <w:proofErr w:type="gramStart"/>
      <w:r>
        <w:rPr>
          <w:rFonts w:ascii="宋体" w:eastAsia="宋体" w:hAnsi="宋体" w:cs="Times New Roman" w:hint="eastAsia"/>
          <w:b/>
          <w:bCs/>
          <w:u w:val="single"/>
        </w:rPr>
        <w:t>合家福台客</w:t>
      </w:r>
      <w:proofErr w:type="gramEnd"/>
      <w:r>
        <w:rPr>
          <w:rFonts w:ascii="宋体" w:eastAsia="宋体" w:hAnsi="宋体" w:cs="Times New Roman" w:hint="eastAsia"/>
          <w:b/>
          <w:bCs/>
          <w:u w:val="single"/>
        </w:rPr>
        <w:t>隆公司商超配送中心重型货架拆除及安装工程</w:t>
      </w:r>
      <w:bookmarkStart w:id="57" w:name="OLE_LINK64"/>
      <w:bookmarkStart w:id="58" w:name="OLE_LINK65"/>
      <w:r>
        <w:rPr>
          <w:rFonts w:ascii="宋体" w:eastAsia="宋体" w:hAnsi="宋体" w:cs="宋体" w:hint="eastAsia"/>
          <w:b/>
          <w:kern w:val="0"/>
          <w:sz w:val="24"/>
          <w:u w:val="single"/>
        </w:rPr>
        <w:t xml:space="preserve">（项目编号:  </w:t>
      </w:r>
      <w:r w:rsidR="00666BD5">
        <w:rPr>
          <w:rFonts w:ascii="宋体" w:eastAsia="宋体" w:hAnsi="宋体" w:cs="宋体"/>
          <w:b/>
          <w:kern w:val="0"/>
          <w:sz w:val="24"/>
          <w:u w:val="single"/>
        </w:rPr>
        <w:t>2025BDJTGC00005</w:t>
      </w:r>
      <w:r>
        <w:rPr>
          <w:rFonts w:ascii="宋体" w:eastAsia="宋体" w:hAnsi="宋体" w:cs="宋体" w:hint="eastAsia"/>
          <w:b/>
          <w:kern w:val="0"/>
          <w:sz w:val="24"/>
          <w:u w:val="single"/>
        </w:rPr>
        <w:t>）</w:t>
      </w:r>
      <w:r>
        <w:rPr>
          <w:rFonts w:ascii="宋体" w:eastAsia="宋体" w:hAnsi="宋体" w:cs="宋体" w:hint="eastAsia"/>
          <w:kern w:val="0"/>
          <w:sz w:val="24"/>
        </w:rPr>
        <w:t>号</w:t>
      </w:r>
      <w:bookmarkEnd w:id="55"/>
      <w:bookmarkEnd w:id="56"/>
      <w:r>
        <w:rPr>
          <w:rFonts w:ascii="宋体" w:hAnsi="宋体" w:cs="宋体" w:hint="eastAsia"/>
          <w:kern w:val="0"/>
          <w:sz w:val="24"/>
        </w:rPr>
        <w:t>竞</w:t>
      </w:r>
      <w:bookmarkEnd w:id="57"/>
      <w:bookmarkEnd w:id="58"/>
      <w:r>
        <w:rPr>
          <w:rFonts w:ascii="宋体" w:hAnsi="宋体" w:cs="宋体" w:hint="eastAsia"/>
          <w:kern w:val="0"/>
          <w:sz w:val="24"/>
        </w:rPr>
        <w:t>争性报价文件要求，我司</w:t>
      </w:r>
      <w:r>
        <w:rPr>
          <w:rFonts w:ascii="宋体" w:eastAsia="宋体" w:hAnsi="宋体" w:cs="宋体" w:hint="eastAsia"/>
          <w:kern w:val="0"/>
          <w:sz w:val="24"/>
        </w:rPr>
        <w:t>代表（姓名）已被正式授权代表</w:t>
      </w:r>
      <w:r>
        <w:rPr>
          <w:rFonts w:ascii="宋体" w:hAnsi="宋体" w:cs="宋体" w:hint="eastAsia"/>
          <w:kern w:val="0"/>
          <w:sz w:val="24"/>
        </w:rPr>
        <w:t>报价人</w:t>
      </w:r>
      <w:r>
        <w:rPr>
          <w:rFonts w:ascii="宋体" w:eastAsia="宋体" w:hAnsi="宋体" w:cs="宋体" w:hint="eastAsia"/>
          <w:kern w:val="0"/>
          <w:sz w:val="24"/>
        </w:rPr>
        <w:t>（企业名称）提交下述文件：</w:t>
      </w:r>
    </w:p>
    <w:p w14:paraId="03B757AB" w14:textId="77777777" w:rsidR="001C625A" w:rsidRDefault="0097358B">
      <w:pPr>
        <w:widowControl/>
        <w:spacing w:line="520" w:lineRule="exact"/>
        <w:ind w:firstLineChars="200" w:firstLine="480"/>
        <w:jc w:val="left"/>
        <w:rPr>
          <w:rFonts w:ascii="宋体" w:eastAsia="宋体" w:hAnsi="宋体" w:cs="宋体"/>
          <w:kern w:val="0"/>
          <w:sz w:val="24"/>
        </w:rPr>
      </w:pPr>
      <w:r>
        <w:rPr>
          <w:rFonts w:ascii="宋体" w:hAnsi="宋体" w:cs="宋体" w:hint="eastAsia"/>
          <w:kern w:val="0"/>
          <w:sz w:val="24"/>
        </w:rPr>
        <w:t>⑴</w:t>
      </w:r>
      <w:r>
        <w:rPr>
          <w:rFonts w:ascii="宋体" w:hAnsi="宋体" w:hint="eastAsia"/>
          <w:kern w:val="0"/>
          <w:sz w:val="24"/>
        </w:rPr>
        <w:t>报价单位法人（或非法人单位负责人）和授权代表身份证及联系方式</w:t>
      </w:r>
    </w:p>
    <w:p w14:paraId="70022BE4" w14:textId="77777777" w:rsidR="001C625A" w:rsidRDefault="0097358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hint="eastAsia"/>
          <w:kern w:val="0"/>
          <w:sz w:val="24"/>
        </w:rPr>
        <w:t>报价</w:t>
      </w:r>
      <w:r>
        <w:rPr>
          <w:rFonts w:hint="eastAsia"/>
          <w:sz w:val="24"/>
        </w:rPr>
        <w:t>人股权结构说明书</w:t>
      </w:r>
    </w:p>
    <w:p w14:paraId="5DC9F4F7" w14:textId="77777777" w:rsidR="001C625A" w:rsidRDefault="0097358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hint="eastAsia"/>
          <w:kern w:val="0"/>
          <w:sz w:val="24"/>
        </w:rPr>
        <w:t>报价</w:t>
      </w:r>
      <w:r>
        <w:rPr>
          <w:rFonts w:ascii="宋体" w:eastAsia="宋体" w:hAnsi="宋体" w:cs="宋体" w:hint="eastAsia"/>
          <w:kern w:val="0"/>
          <w:sz w:val="24"/>
        </w:rPr>
        <w:t>人证明资料所列内容</w:t>
      </w:r>
    </w:p>
    <w:p w14:paraId="2CF29C6A" w14:textId="77777777" w:rsidR="001C625A" w:rsidRDefault="0097358B">
      <w:pPr>
        <w:widowControl/>
        <w:spacing w:line="520" w:lineRule="exact"/>
        <w:ind w:firstLineChars="200"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hint="eastAsia"/>
          <w:kern w:val="0"/>
          <w:sz w:val="24"/>
        </w:rPr>
        <w:t>报价</w:t>
      </w:r>
      <w:r>
        <w:rPr>
          <w:rFonts w:ascii="宋体" w:eastAsia="宋体" w:hAnsi="宋体" w:cs="宋体" w:hint="eastAsia"/>
          <w:kern w:val="0"/>
          <w:sz w:val="24"/>
        </w:rPr>
        <w:t>一览表、分项报价表等</w:t>
      </w:r>
    </w:p>
    <w:p w14:paraId="1B7374AD" w14:textId="77777777" w:rsidR="001C625A" w:rsidRDefault="0097358B">
      <w:pPr>
        <w:widowControl/>
        <w:spacing w:line="520" w:lineRule="exact"/>
        <w:jc w:val="left"/>
        <w:rPr>
          <w:rFonts w:ascii="宋体" w:eastAsia="宋体" w:hAnsi="宋体" w:cs="宋体"/>
          <w:b/>
          <w:kern w:val="0"/>
          <w:sz w:val="24"/>
        </w:rPr>
      </w:pPr>
      <w:r>
        <w:rPr>
          <w:rFonts w:ascii="宋体" w:hAnsi="宋体" w:cs="宋体" w:hint="eastAsia"/>
          <w:b/>
          <w:kern w:val="0"/>
          <w:sz w:val="24"/>
        </w:rPr>
        <w:t>同时，</w:t>
      </w:r>
      <w:r>
        <w:rPr>
          <w:rFonts w:ascii="宋体" w:hAnsi="宋体" w:hint="eastAsia"/>
          <w:b/>
          <w:kern w:val="0"/>
          <w:sz w:val="24"/>
        </w:rPr>
        <w:t>报价</w:t>
      </w:r>
      <w:r>
        <w:rPr>
          <w:rFonts w:ascii="宋体" w:hAnsi="宋体" w:cs="宋体" w:hint="eastAsia"/>
          <w:b/>
          <w:kern w:val="0"/>
          <w:sz w:val="24"/>
        </w:rPr>
        <w:t>人</w:t>
      </w:r>
      <w:r>
        <w:rPr>
          <w:rFonts w:ascii="宋体" w:eastAsia="宋体" w:hAnsi="宋体" w:cs="宋体" w:hint="eastAsia"/>
          <w:b/>
          <w:kern w:val="0"/>
          <w:sz w:val="24"/>
        </w:rPr>
        <w:t>宣布承诺如下：</w:t>
      </w:r>
    </w:p>
    <w:p w14:paraId="73929503"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⑴</w:t>
      </w:r>
      <w:r>
        <w:rPr>
          <w:rFonts w:ascii="宋体" w:hAnsi="宋体" w:cs="宋体" w:hint="eastAsia"/>
          <w:kern w:val="0"/>
          <w:sz w:val="24"/>
        </w:rPr>
        <w:t>报价人已详细阅读全部</w:t>
      </w:r>
      <w:r>
        <w:rPr>
          <w:rFonts w:ascii="宋体" w:eastAsia="宋体" w:hAnsi="宋体" w:cs="宋体" w:hint="eastAsia"/>
          <w:kern w:val="0"/>
          <w:sz w:val="24"/>
        </w:rPr>
        <w:t>文件（</w:t>
      </w:r>
      <w:proofErr w:type="gramStart"/>
      <w:r>
        <w:rPr>
          <w:rFonts w:ascii="宋体" w:eastAsia="宋体" w:hAnsi="宋体" w:cs="宋体" w:hint="eastAsia"/>
          <w:kern w:val="0"/>
          <w:sz w:val="24"/>
        </w:rPr>
        <w:t>含修改</w:t>
      </w:r>
      <w:proofErr w:type="gramEnd"/>
      <w:r>
        <w:rPr>
          <w:rFonts w:ascii="宋体" w:hAnsi="宋体" w:cs="宋体" w:hint="eastAsia"/>
          <w:kern w:val="0"/>
          <w:sz w:val="24"/>
        </w:rPr>
        <w:t>澄清</w:t>
      </w:r>
      <w:r>
        <w:rPr>
          <w:rFonts w:ascii="宋体" w:eastAsia="宋体" w:hAnsi="宋体" w:cs="宋体" w:hint="eastAsia"/>
          <w:kern w:val="0"/>
          <w:sz w:val="24"/>
        </w:rPr>
        <w:t>文件），并理解其实质性内容，同意承担其规定的全部义务和相关责任。</w:t>
      </w:r>
    </w:p>
    <w:p w14:paraId="30334395"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⑵</w:t>
      </w:r>
      <w:r>
        <w:rPr>
          <w:rFonts w:ascii="宋体" w:hAnsi="宋体" w:cs="宋体" w:hint="eastAsia"/>
          <w:kern w:val="0"/>
          <w:sz w:val="24"/>
        </w:rPr>
        <w:t>报价人</w:t>
      </w:r>
      <w:r>
        <w:rPr>
          <w:rFonts w:ascii="宋体" w:eastAsia="宋体" w:hAnsi="宋体" w:cs="宋体" w:hint="eastAsia"/>
          <w:kern w:val="0"/>
          <w:sz w:val="24"/>
        </w:rPr>
        <w:t>严格按照本文件的规定报价，如被确定为成交人后，将全面履行合同。</w:t>
      </w:r>
    </w:p>
    <w:p w14:paraId="1DA2503B"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⑶</w:t>
      </w:r>
      <w:r>
        <w:rPr>
          <w:rFonts w:ascii="宋体" w:hAnsi="宋体" w:cs="宋体" w:hint="eastAsia"/>
          <w:kern w:val="0"/>
          <w:sz w:val="24"/>
        </w:rPr>
        <w:t>报价人在交付报价保证金后，如出现窜通报价、成交</w:t>
      </w:r>
      <w:r>
        <w:rPr>
          <w:rFonts w:ascii="宋体" w:eastAsia="宋体" w:hAnsi="宋体" w:cs="宋体" w:hint="eastAsia"/>
          <w:kern w:val="0"/>
          <w:sz w:val="24"/>
        </w:rPr>
        <w:t>后不签订合同等违规行为，</w:t>
      </w:r>
      <w:r>
        <w:rPr>
          <w:rFonts w:ascii="宋体" w:hAnsi="宋体" w:cs="宋体" w:hint="eastAsia"/>
          <w:kern w:val="0"/>
          <w:sz w:val="24"/>
        </w:rPr>
        <w:t>采购人</w:t>
      </w:r>
      <w:r>
        <w:rPr>
          <w:rFonts w:ascii="宋体" w:eastAsia="宋体" w:hAnsi="宋体" w:cs="宋体" w:hint="eastAsia"/>
          <w:kern w:val="0"/>
          <w:sz w:val="24"/>
        </w:rPr>
        <w:t>有权没收该保证金。</w:t>
      </w:r>
    </w:p>
    <w:p w14:paraId="64C1B251"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⑷</w:t>
      </w:r>
      <w:r>
        <w:rPr>
          <w:rFonts w:ascii="宋体" w:hAnsi="宋体" w:cs="宋体"/>
          <w:color w:val="000000"/>
          <w:kern w:val="0"/>
          <w:sz w:val="24"/>
        </w:rPr>
        <w:t>报价人</w:t>
      </w:r>
      <w:r>
        <w:rPr>
          <w:rFonts w:ascii="宋体" w:eastAsia="宋体" w:hAnsi="宋体" w:cs="宋体"/>
          <w:color w:val="000000"/>
          <w:kern w:val="0"/>
          <w:sz w:val="24"/>
        </w:rPr>
        <w:t>近三年</w:t>
      </w:r>
      <w:r>
        <w:rPr>
          <w:rFonts w:ascii="宋体" w:eastAsia="宋体" w:hAnsi="宋体" w:cs="宋体" w:hint="eastAsia"/>
          <w:color w:val="000000"/>
          <w:kern w:val="0"/>
          <w:sz w:val="24"/>
        </w:rPr>
        <w:t>来无</w:t>
      </w:r>
      <w:r>
        <w:rPr>
          <w:rFonts w:ascii="宋体" w:eastAsia="宋体" w:hAnsi="宋体" w:cs="宋体"/>
          <w:color w:val="000000"/>
          <w:kern w:val="0"/>
          <w:sz w:val="24"/>
        </w:rPr>
        <w:t>骗取中标</w:t>
      </w:r>
      <w:r>
        <w:rPr>
          <w:rFonts w:ascii="宋体" w:eastAsia="宋体" w:hAnsi="宋体" w:cs="宋体" w:hint="eastAsia"/>
          <w:color w:val="000000"/>
          <w:kern w:val="0"/>
          <w:sz w:val="24"/>
        </w:rPr>
        <w:t>、重大违法、不良信用记录、</w:t>
      </w:r>
      <w:r>
        <w:rPr>
          <w:rFonts w:ascii="宋体" w:eastAsia="宋体" w:hAnsi="宋体" w:cs="宋体"/>
          <w:color w:val="000000"/>
          <w:kern w:val="0"/>
          <w:sz w:val="24"/>
        </w:rPr>
        <w:t>严重违约及重大质量、安全问题</w:t>
      </w:r>
      <w:r>
        <w:rPr>
          <w:rFonts w:ascii="宋体" w:eastAsia="宋体" w:hAnsi="宋体" w:cs="宋体" w:hint="eastAsia"/>
          <w:color w:val="000000"/>
          <w:kern w:val="0"/>
          <w:sz w:val="24"/>
        </w:rPr>
        <w:t>。</w:t>
      </w:r>
    </w:p>
    <w:p w14:paraId="2EB0CFAF" w14:textId="77777777" w:rsidR="001C625A" w:rsidRDefault="0097358B">
      <w:pPr>
        <w:widowControl/>
        <w:spacing w:line="520" w:lineRule="exact"/>
        <w:ind w:firstLine="480"/>
        <w:jc w:val="left"/>
        <w:rPr>
          <w:rFonts w:ascii="宋体" w:eastAsia="宋体" w:hAnsi="宋体" w:cs="宋体"/>
          <w:b/>
          <w:kern w:val="0"/>
          <w:sz w:val="24"/>
        </w:rPr>
      </w:pPr>
      <w:r>
        <w:rPr>
          <w:rFonts w:ascii="宋体" w:eastAsia="宋体" w:hAnsi="宋体" w:cs="宋体" w:hint="eastAsia"/>
          <w:kern w:val="0"/>
          <w:sz w:val="24"/>
        </w:rPr>
        <w:t>⑸</w:t>
      </w:r>
      <w:r>
        <w:rPr>
          <w:rFonts w:ascii="宋体" w:hAnsi="宋体" w:cs="宋体" w:hint="eastAsia"/>
          <w:kern w:val="0"/>
          <w:sz w:val="24"/>
        </w:rPr>
        <w:t>报价人</w:t>
      </w:r>
      <w:r>
        <w:rPr>
          <w:rFonts w:ascii="宋体" w:eastAsia="宋体" w:hAnsi="宋体" w:cs="宋体" w:hint="eastAsia"/>
          <w:kern w:val="0"/>
          <w:sz w:val="24"/>
        </w:rPr>
        <w:t>完全理解</w:t>
      </w:r>
      <w:r>
        <w:rPr>
          <w:rFonts w:ascii="宋体" w:hAnsi="宋体" w:cs="宋体" w:hint="eastAsia"/>
          <w:kern w:val="0"/>
          <w:sz w:val="24"/>
        </w:rPr>
        <w:t>采购人不以最低报价作为确定成交人唯一标准的评审</w:t>
      </w:r>
      <w:r>
        <w:rPr>
          <w:rFonts w:ascii="宋体" w:eastAsia="宋体" w:hAnsi="宋体" w:cs="宋体" w:hint="eastAsia"/>
          <w:kern w:val="0"/>
          <w:sz w:val="24"/>
        </w:rPr>
        <w:t>方式。</w:t>
      </w:r>
    </w:p>
    <w:p w14:paraId="1694FE46"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⑹</w:t>
      </w:r>
      <w:r>
        <w:rPr>
          <w:rFonts w:ascii="宋体" w:hAnsi="宋体" w:cs="宋体" w:hint="eastAsia"/>
          <w:kern w:val="0"/>
          <w:sz w:val="24"/>
        </w:rPr>
        <w:t>报价人</w:t>
      </w:r>
      <w:r>
        <w:rPr>
          <w:rFonts w:ascii="宋体" w:eastAsia="宋体" w:hAnsi="宋体" w:cs="宋体" w:hint="eastAsia"/>
          <w:kern w:val="0"/>
          <w:sz w:val="24"/>
        </w:rPr>
        <w:t>同意提供</w:t>
      </w:r>
      <w:r>
        <w:rPr>
          <w:rFonts w:ascii="宋体" w:hAnsi="宋体" w:cs="宋体" w:hint="eastAsia"/>
          <w:kern w:val="0"/>
          <w:sz w:val="24"/>
        </w:rPr>
        <w:t>采购人可能要求的与其报价</w:t>
      </w:r>
      <w:r>
        <w:rPr>
          <w:rFonts w:ascii="宋体" w:eastAsia="宋体" w:hAnsi="宋体" w:cs="宋体" w:hint="eastAsia"/>
          <w:kern w:val="0"/>
          <w:sz w:val="24"/>
        </w:rPr>
        <w:t>有关的一切数据或资料。</w:t>
      </w:r>
    </w:p>
    <w:p w14:paraId="459A1267" w14:textId="77777777" w:rsidR="001C625A" w:rsidRDefault="0097358B">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14:paraId="406E3931" w14:textId="77777777" w:rsidR="001C625A" w:rsidRDefault="001C625A">
      <w:pPr>
        <w:widowControl/>
        <w:spacing w:line="360" w:lineRule="exact"/>
        <w:ind w:leftChars="400" w:left="840"/>
        <w:jc w:val="left"/>
        <w:rPr>
          <w:rFonts w:ascii="宋体" w:eastAsia="宋体" w:hAnsi="宋体" w:cs="宋体"/>
          <w:kern w:val="0"/>
          <w:sz w:val="24"/>
        </w:rPr>
      </w:pPr>
    </w:p>
    <w:p w14:paraId="0493EA14" w14:textId="77777777" w:rsidR="001C625A" w:rsidRDefault="0097358B">
      <w:pPr>
        <w:widowControl/>
        <w:spacing w:line="640" w:lineRule="exact"/>
        <w:ind w:left="482"/>
        <w:jc w:val="left"/>
        <w:rPr>
          <w:rFonts w:ascii="宋体" w:eastAsia="宋体" w:hAnsi="宋体" w:cs="宋体"/>
          <w:kern w:val="0"/>
          <w:sz w:val="24"/>
        </w:rPr>
      </w:pPr>
      <w:r>
        <w:rPr>
          <w:rFonts w:ascii="宋体" w:hAnsi="宋体" w:cs="宋体" w:hint="eastAsia"/>
          <w:kern w:val="0"/>
          <w:sz w:val="24"/>
        </w:rPr>
        <w:t xml:space="preserve">                                          报价人</w:t>
      </w:r>
      <w:r>
        <w:rPr>
          <w:rFonts w:ascii="宋体" w:eastAsia="宋体" w:hAnsi="宋体" w:cs="宋体" w:hint="eastAsia"/>
          <w:kern w:val="0"/>
          <w:sz w:val="24"/>
        </w:rPr>
        <w:t>（公章）：</w:t>
      </w:r>
    </w:p>
    <w:p w14:paraId="35985FF2" w14:textId="77777777" w:rsidR="001C625A" w:rsidRDefault="0097358B">
      <w:pPr>
        <w:widowControl/>
        <w:spacing w:line="520" w:lineRule="exact"/>
        <w:ind w:left="482"/>
        <w:jc w:val="left"/>
        <w:rPr>
          <w:rFonts w:ascii="宋体" w:eastAsia="宋体" w:hAnsi="宋体" w:cs="宋体"/>
          <w:kern w:val="0"/>
          <w:sz w:val="24"/>
        </w:rPr>
      </w:pPr>
      <w:r>
        <w:rPr>
          <w:rFonts w:ascii="宋体" w:eastAsia="宋体" w:hAnsi="宋体" w:cs="宋体" w:hint="eastAsia"/>
          <w:kern w:val="0"/>
          <w:sz w:val="24"/>
        </w:rPr>
        <w:t xml:space="preserve">                                企业法人或负责人（签名或签章）：</w:t>
      </w:r>
    </w:p>
    <w:p w14:paraId="2BDA1C9D" w14:textId="77777777" w:rsidR="001C625A" w:rsidRDefault="0097358B">
      <w:pPr>
        <w:widowControl/>
        <w:spacing w:line="520" w:lineRule="exact"/>
        <w:jc w:val="left"/>
        <w:rPr>
          <w:rFonts w:ascii="宋体" w:eastAsia="宋体" w:hAnsi="宋体" w:cs="宋体"/>
          <w:kern w:val="0"/>
          <w:sz w:val="24"/>
        </w:rPr>
      </w:pPr>
      <w:r>
        <w:rPr>
          <w:rFonts w:ascii="宋体" w:eastAsia="宋体" w:hAnsi="宋体" w:cs="宋体" w:hint="eastAsia"/>
          <w:kern w:val="0"/>
          <w:sz w:val="24"/>
        </w:rPr>
        <w:t xml:space="preserve">                                         二〇二五年  月  日         </w:t>
      </w:r>
    </w:p>
    <w:p w14:paraId="1F26A81A" w14:textId="77777777" w:rsidR="001C625A" w:rsidRDefault="0097358B">
      <w:pPr>
        <w:widowControl/>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kern w:val="0"/>
          <w:sz w:val="24"/>
        </w:rPr>
        <w:br w:type="page"/>
      </w:r>
    </w:p>
    <w:p w14:paraId="41421B49" w14:textId="77777777" w:rsidR="001C625A" w:rsidRDefault="0097358B">
      <w:pPr>
        <w:jc w:val="center"/>
        <w:rPr>
          <w:rFonts w:ascii="宋体" w:hAnsi="宋体"/>
          <w:kern w:val="0"/>
          <w:sz w:val="24"/>
          <w:u w:val="single"/>
        </w:rPr>
      </w:pPr>
      <w:r>
        <w:rPr>
          <w:rFonts w:ascii="宋体" w:hAnsi="宋体" w:hint="eastAsia"/>
          <w:b/>
          <w:kern w:val="0"/>
          <w:sz w:val="24"/>
          <w:u w:val="single"/>
        </w:rPr>
        <w:lastRenderedPageBreak/>
        <w:t>格式3 报价单位法人（或非法人单位负责人）和授权代表身份证及联系方式</w:t>
      </w:r>
    </w:p>
    <w:p w14:paraId="362F30A8" w14:textId="77777777" w:rsidR="001C625A" w:rsidRDefault="001C625A">
      <w:pPr>
        <w:jc w:val="left"/>
        <w:rPr>
          <w:rFonts w:ascii="宋体" w:hAnsi="宋体"/>
          <w:kern w:val="0"/>
          <w:sz w:val="24"/>
        </w:rPr>
      </w:pPr>
    </w:p>
    <w:p w14:paraId="646581DD" w14:textId="77777777" w:rsidR="001C625A" w:rsidRDefault="0097358B">
      <w:pPr>
        <w:jc w:val="left"/>
        <w:rPr>
          <w:rFonts w:ascii="宋体" w:hAnsi="宋体"/>
          <w:b/>
          <w:kern w:val="0"/>
          <w:sz w:val="24"/>
        </w:rPr>
      </w:pPr>
      <w:r>
        <w:rPr>
          <w:rFonts w:ascii="宋体" w:hAnsi="宋体" w:hint="eastAsia"/>
          <w:b/>
          <w:kern w:val="0"/>
          <w:sz w:val="24"/>
        </w:rPr>
        <w:t xml:space="preserve">  1.报价单位法人（或非法人单位负责人）</w:t>
      </w:r>
    </w:p>
    <w:p w14:paraId="57A0D7AC" w14:textId="77777777" w:rsidR="001C625A" w:rsidRDefault="001C625A">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1C625A" w14:paraId="09556473" w14:textId="77777777">
        <w:trPr>
          <w:trHeight w:val="501"/>
        </w:trPr>
        <w:tc>
          <w:tcPr>
            <w:tcW w:w="4927" w:type="dxa"/>
            <w:vAlign w:val="center"/>
          </w:tcPr>
          <w:p w14:paraId="31FA3760" w14:textId="77777777" w:rsidR="001C625A" w:rsidRDefault="0097358B">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709EE29E" w14:textId="77777777" w:rsidR="001C625A" w:rsidRDefault="0097358B">
            <w:pPr>
              <w:jc w:val="center"/>
              <w:rPr>
                <w:rFonts w:ascii="宋体" w:hAnsi="宋体" w:cs="Calibri"/>
                <w:b/>
                <w:kern w:val="0"/>
                <w:sz w:val="24"/>
              </w:rPr>
            </w:pPr>
            <w:r>
              <w:rPr>
                <w:rFonts w:ascii="宋体" w:hAnsi="宋体" w:cs="Calibri" w:hint="eastAsia"/>
                <w:b/>
                <w:kern w:val="0"/>
                <w:sz w:val="24"/>
              </w:rPr>
              <w:t>身份证反面</w:t>
            </w:r>
          </w:p>
        </w:tc>
      </w:tr>
      <w:tr w:rsidR="001C625A" w14:paraId="28023A9F" w14:textId="77777777">
        <w:trPr>
          <w:trHeight w:val="3898"/>
        </w:trPr>
        <w:tc>
          <w:tcPr>
            <w:tcW w:w="4927" w:type="dxa"/>
            <w:vAlign w:val="center"/>
          </w:tcPr>
          <w:p w14:paraId="74BB49B3" w14:textId="77777777" w:rsidR="001C625A" w:rsidRDefault="001C625A">
            <w:pPr>
              <w:jc w:val="center"/>
              <w:rPr>
                <w:rFonts w:ascii="宋体" w:hAnsi="宋体" w:cs="Calibri"/>
                <w:kern w:val="0"/>
                <w:sz w:val="24"/>
              </w:rPr>
            </w:pPr>
          </w:p>
        </w:tc>
        <w:tc>
          <w:tcPr>
            <w:tcW w:w="4927" w:type="dxa"/>
            <w:vAlign w:val="center"/>
          </w:tcPr>
          <w:p w14:paraId="2AD0B3BE" w14:textId="77777777" w:rsidR="001C625A" w:rsidRDefault="001C625A">
            <w:pPr>
              <w:jc w:val="center"/>
              <w:rPr>
                <w:rFonts w:ascii="宋体" w:hAnsi="宋体" w:cs="Calibri"/>
                <w:kern w:val="0"/>
                <w:sz w:val="24"/>
              </w:rPr>
            </w:pPr>
          </w:p>
        </w:tc>
      </w:tr>
      <w:tr w:rsidR="001C625A" w14:paraId="1351FCA6" w14:textId="77777777">
        <w:trPr>
          <w:trHeight w:val="683"/>
        </w:trPr>
        <w:tc>
          <w:tcPr>
            <w:tcW w:w="9854" w:type="dxa"/>
            <w:gridSpan w:val="2"/>
            <w:vAlign w:val="center"/>
          </w:tcPr>
          <w:p w14:paraId="4B717DE0" w14:textId="77777777" w:rsidR="001C625A" w:rsidRDefault="0097358B">
            <w:pPr>
              <w:jc w:val="left"/>
              <w:rPr>
                <w:rFonts w:ascii="宋体" w:hAnsi="宋体" w:cs="Calibri"/>
                <w:b/>
                <w:kern w:val="0"/>
                <w:sz w:val="24"/>
              </w:rPr>
            </w:pPr>
            <w:r>
              <w:rPr>
                <w:rFonts w:ascii="宋体" w:hAnsi="宋体" w:cs="Calibri" w:hint="eastAsia"/>
                <w:b/>
                <w:kern w:val="0"/>
                <w:sz w:val="24"/>
              </w:rPr>
              <w:t>企业法人</w:t>
            </w:r>
            <w:r>
              <w:rPr>
                <w:rFonts w:ascii="宋体" w:hAnsi="宋体" w:hint="eastAsia"/>
                <w:b/>
                <w:kern w:val="0"/>
                <w:sz w:val="24"/>
              </w:rPr>
              <w:t>（或非法人单位负责人）</w:t>
            </w:r>
            <w:r>
              <w:rPr>
                <w:rFonts w:ascii="宋体" w:hAnsi="宋体" w:cs="Calibri" w:hint="eastAsia"/>
                <w:b/>
                <w:kern w:val="0"/>
                <w:sz w:val="24"/>
              </w:rPr>
              <w:t>联系电话：</w:t>
            </w:r>
          </w:p>
        </w:tc>
      </w:tr>
    </w:tbl>
    <w:p w14:paraId="291E3C61" w14:textId="77777777" w:rsidR="001C625A" w:rsidRDefault="001C625A">
      <w:pPr>
        <w:jc w:val="left"/>
        <w:rPr>
          <w:rFonts w:ascii="宋体" w:hAnsi="宋体"/>
          <w:kern w:val="0"/>
          <w:sz w:val="24"/>
        </w:rPr>
      </w:pPr>
    </w:p>
    <w:p w14:paraId="55872A62" w14:textId="77777777" w:rsidR="001C625A" w:rsidRDefault="0097358B">
      <w:pPr>
        <w:jc w:val="left"/>
        <w:rPr>
          <w:rFonts w:ascii="宋体" w:hAnsi="宋体"/>
          <w:b/>
          <w:kern w:val="0"/>
          <w:sz w:val="24"/>
        </w:rPr>
      </w:pPr>
      <w:r>
        <w:rPr>
          <w:rFonts w:ascii="宋体" w:hAnsi="宋体" w:hint="eastAsia"/>
          <w:b/>
          <w:kern w:val="0"/>
          <w:sz w:val="24"/>
        </w:rPr>
        <w:t xml:space="preserve">  2.报价单位授权代表</w:t>
      </w:r>
    </w:p>
    <w:p w14:paraId="07930405" w14:textId="77777777" w:rsidR="001C625A" w:rsidRDefault="001C625A">
      <w:pPr>
        <w:jc w:val="left"/>
        <w:rPr>
          <w:rFonts w:ascii="宋体" w:hAnsi="宋体"/>
          <w:kern w:val="0"/>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1C625A" w14:paraId="2E65F80A" w14:textId="77777777">
        <w:trPr>
          <w:trHeight w:val="501"/>
        </w:trPr>
        <w:tc>
          <w:tcPr>
            <w:tcW w:w="4927" w:type="dxa"/>
            <w:vAlign w:val="center"/>
          </w:tcPr>
          <w:p w14:paraId="48A7E3FD" w14:textId="77777777" w:rsidR="001C625A" w:rsidRDefault="0097358B">
            <w:pPr>
              <w:jc w:val="center"/>
              <w:rPr>
                <w:rFonts w:ascii="宋体" w:hAnsi="宋体" w:cs="Calibri"/>
                <w:b/>
                <w:kern w:val="0"/>
                <w:sz w:val="24"/>
              </w:rPr>
            </w:pPr>
            <w:r>
              <w:rPr>
                <w:rFonts w:ascii="宋体" w:hAnsi="宋体" w:cs="Calibri" w:hint="eastAsia"/>
                <w:b/>
                <w:kern w:val="0"/>
                <w:sz w:val="24"/>
              </w:rPr>
              <w:t>身份证正面</w:t>
            </w:r>
          </w:p>
        </w:tc>
        <w:tc>
          <w:tcPr>
            <w:tcW w:w="4927" w:type="dxa"/>
            <w:vAlign w:val="center"/>
          </w:tcPr>
          <w:p w14:paraId="1D915C09" w14:textId="77777777" w:rsidR="001C625A" w:rsidRDefault="0097358B">
            <w:pPr>
              <w:jc w:val="center"/>
              <w:rPr>
                <w:rFonts w:ascii="宋体" w:hAnsi="宋体" w:cs="Calibri"/>
                <w:b/>
                <w:kern w:val="0"/>
                <w:sz w:val="24"/>
              </w:rPr>
            </w:pPr>
            <w:r>
              <w:rPr>
                <w:rFonts w:ascii="宋体" w:hAnsi="宋体" w:cs="Calibri" w:hint="eastAsia"/>
                <w:b/>
                <w:kern w:val="0"/>
                <w:sz w:val="24"/>
              </w:rPr>
              <w:t>身份证反面</w:t>
            </w:r>
          </w:p>
        </w:tc>
      </w:tr>
      <w:tr w:rsidR="001C625A" w14:paraId="25DD3EF3" w14:textId="77777777">
        <w:trPr>
          <w:trHeight w:val="3933"/>
        </w:trPr>
        <w:tc>
          <w:tcPr>
            <w:tcW w:w="4927" w:type="dxa"/>
            <w:vAlign w:val="center"/>
          </w:tcPr>
          <w:p w14:paraId="145B5348" w14:textId="77777777" w:rsidR="001C625A" w:rsidRDefault="001C625A">
            <w:pPr>
              <w:jc w:val="center"/>
              <w:rPr>
                <w:rFonts w:ascii="宋体" w:hAnsi="宋体" w:cs="Calibri"/>
                <w:kern w:val="0"/>
                <w:sz w:val="24"/>
              </w:rPr>
            </w:pPr>
          </w:p>
        </w:tc>
        <w:tc>
          <w:tcPr>
            <w:tcW w:w="4927" w:type="dxa"/>
            <w:vAlign w:val="center"/>
          </w:tcPr>
          <w:p w14:paraId="5313C6C6" w14:textId="77777777" w:rsidR="001C625A" w:rsidRDefault="001C625A">
            <w:pPr>
              <w:jc w:val="center"/>
              <w:rPr>
                <w:rFonts w:ascii="宋体" w:hAnsi="宋体" w:cs="Calibri"/>
                <w:kern w:val="0"/>
                <w:sz w:val="24"/>
              </w:rPr>
            </w:pPr>
          </w:p>
        </w:tc>
      </w:tr>
      <w:tr w:rsidR="001C625A" w14:paraId="3575747F" w14:textId="77777777">
        <w:trPr>
          <w:trHeight w:val="683"/>
        </w:trPr>
        <w:tc>
          <w:tcPr>
            <w:tcW w:w="9854" w:type="dxa"/>
            <w:gridSpan w:val="2"/>
            <w:vAlign w:val="center"/>
          </w:tcPr>
          <w:p w14:paraId="2600C2BE" w14:textId="77777777" w:rsidR="001C625A" w:rsidRDefault="0097358B">
            <w:pPr>
              <w:jc w:val="left"/>
              <w:rPr>
                <w:rFonts w:ascii="宋体" w:hAnsi="宋体" w:cs="Calibri"/>
                <w:b/>
                <w:kern w:val="0"/>
                <w:sz w:val="24"/>
              </w:rPr>
            </w:pPr>
            <w:r>
              <w:rPr>
                <w:rFonts w:ascii="宋体" w:hAnsi="宋体" w:cs="Calibri" w:hint="eastAsia"/>
                <w:b/>
                <w:kern w:val="0"/>
                <w:sz w:val="24"/>
              </w:rPr>
              <w:t>授权代表联系电话：</w:t>
            </w:r>
          </w:p>
        </w:tc>
      </w:tr>
    </w:tbl>
    <w:p w14:paraId="5D3FAA06" w14:textId="77777777" w:rsidR="001C625A" w:rsidRDefault="001C625A">
      <w:pPr>
        <w:jc w:val="left"/>
        <w:rPr>
          <w:rFonts w:ascii="宋体" w:hAnsi="宋体"/>
          <w:b/>
          <w:kern w:val="0"/>
          <w:sz w:val="24"/>
        </w:rPr>
      </w:pPr>
    </w:p>
    <w:p w14:paraId="23D15903" w14:textId="77777777" w:rsidR="001C625A" w:rsidRDefault="0097358B">
      <w:pPr>
        <w:jc w:val="left"/>
        <w:rPr>
          <w:rFonts w:ascii="宋体" w:hAnsi="宋体"/>
          <w:b/>
          <w:kern w:val="0"/>
          <w:sz w:val="24"/>
          <w:u w:val="single"/>
        </w:rPr>
      </w:pPr>
      <w:r>
        <w:rPr>
          <w:rFonts w:ascii="宋体" w:hAnsi="宋体" w:hint="eastAsia"/>
          <w:b/>
          <w:kern w:val="0"/>
          <w:sz w:val="24"/>
          <w:u w:val="single"/>
        </w:rPr>
        <w:t>注：以上身份证信息须清晰可辨，如有必要可分两页制作。</w:t>
      </w:r>
    </w:p>
    <w:p w14:paraId="03D74A1A" w14:textId="77777777" w:rsidR="001C625A" w:rsidRDefault="001C625A">
      <w:pPr>
        <w:jc w:val="center"/>
        <w:rPr>
          <w:b/>
          <w:kern w:val="0"/>
          <w:sz w:val="24"/>
        </w:rPr>
      </w:pPr>
    </w:p>
    <w:p w14:paraId="4E0D00B5" w14:textId="77777777" w:rsidR="001C625A" w:rsidRDefault="0097358B">
      <w:pPr>
        <w:widowControl/>
        <w:jc w:val="left"/>
        <w:rPr>
          <w:b/>
          <w:kern w:val="0"/>
          <w:sz w:val="24"/>
        </w:rPr>
      </w:pPr>
      <w:r>
        <w:rPr>
          <w:b/>
          <w:kern w:val="0"/>
          <w:sz w:val="24"/>
        </w:rPr>
        <w:br w:type="page"/>
      </w:r>
    </w:p>
    <w:p w14:paraId="5D2B9211" w14:textId="77777777" w:rsidR="001C625A" w:rsidRDefault="0097358B">
      <w:pPr>
        <w:jc w:val="center"/>
        <w:rPr>
          <w:b/>
          <w:sz w:val="28"/>
          <w:szCs w:val="28"/>
        </w:rPr>
      </w:pPr>
      <w:r>
        <w:rPr>
          <w:rFonts w:hint="eastAsia"/>
          <w:b/>
          <w:kern w:val="0"/>
          <w:sz w:val="24"/>
        </w:rPr>
        <w:lastRenderedPageBreak/>
        <w:t>格式</w:t>
      </w:r>
      <w:r>
        <w:rPr>
          <w:rFonts w:hint="eastAsia"/>
          <w:b/>
          <w:kern w:val="0"/>
          <w:sz w:val="24"/>
        </w:rPr>
        <w:t xml:space="preserve">4  </w:t>
      </w:r>
      <w:r>
        <w:rPr>
          <w:rFonts w:hint="eastAsia"/>
          <w:b/>
          <w:sz w:val="24"/>
        </w:rPr>
        <w:t>报价人股权结构说明书</w:t>
      </w:r>
    </w:p>
    <w:p w14:paraId="6956C9A0" w14:textId="77777777" w:rsidR="001C625A" w:rsidRDefault="001C625A"/>
    <w:p w14:paraId="49800DFD" w14:textId="77777777" w:rsidR="001C625A" w:rsidRDefault="0097358B">
      <w:pPr>
        <w:spacing w:line="720" w:lineRule="exact"/>
        <w:rPr>
          <w:rFonts w:ascii="宋体" w:hAnsi="宋体"/>
          <w:sz w:val="24"/>
        </w:rPr>
      </w:pPr>
      <w:r>
        <w:rPr>
          <w:rFonts w:ascii="宋体" w:hAnsi="宋体" w:hint="eastAsia"/>
          <w:sz w:val="24"/>
          <w:u w:val="single"/>
        </w:rPr>
        <w:t>（投标单位名称）</w:t>
      </w:r>
      <w:r>
        <w:rPr>
          <w:rFonts w:ascii="宋体" w:hAnsi="宋体" w:hint="eastAsia"/>
          <w:sz w:val="24"/>
        </w:rPr>
        <w:t>为依照《中华人民共和国公司法》等法律法规成立的（企业性质）公司，公司注册资本为万元，公司股东出资比例和出资额如下：</w:t>
      </w:r>
    </w:p>
    <w:p w14:paraId="5EB76940" w14:textId="77777777" w:rsidR="001C625A" w:rsidRDefault="0097358B">
      <w:pPr>
        <w:spacing w:line="720" w:lineRule="exact"/>
        <w:rPr>
          <w:rFonts w:ascii="宋体" w:hAnsi="宋体"/>
          <w:sz w:val="24"/>
        </w:rPr>
      </w:pPr>
      <w:r>
        <w:rPr>
          <w:rFonts w:ascii="宋体" w:hAnsi="宋体" w:hint="eastAsia"/>
          <w:sz w:val="24"/>
        </w:rPr>
        <w:t xml:space="preserve">    1.股东：，出资比例：%，出资额：万元；</w:t>
      </w:r>
    </w:p>
    <w:p w14:paraId="0EF75B06" w14:textId="77777777" w:rsidR="001C625A" w:rsidRDefault="0097358B">
      <w:pPr>
        <w:spacing w:line="720" w:lineRule="exact"/>
        <w:rPr>
          <w:rFonts w:ascii="宋体" w:hAnsi="宋体"/>
          <w:sz w:val="24"/>
        </w:rPr>
      </w:pPr>
      <w:r>
        <w:rPr>
          <w:rFonts w:ascii="宋体" w:hAnsi="宋体" w:hint="eastAsia"/>
          <w:sz w:val="24"/>
        </w:rPr>
        <w:t xml:space="preserve">    2.股东：，出资比例：%，出资额：万元；</w:t>
      </w:r>
    </w:p>
    <w:p w14:paraId="17FF1CD1" w14:textId="77777777" w:rsidR="001C625A" w:rsidRDefault="0097358B">
      <w:pPr>
        <w:spacing w:line="720" w:lineRule="exact"/>
        <w:rPr>
          <w:rFonts w:ascii="宋体" w:hAnsi="宋体"/>
          <w:sz w:val="24"/>
        </w:rPr>
      </w:pPr>
      <w:r>
        <w:rPr>
          <w:rFonts w:ascii="宋体" w:hAnsi="宋体" w:hint="eastAsia"/>
          <w:sz w:val="24"/>
        </w:rPr>
        <w:t xml:space="preserve">    3.股东：，出资比例：%，出资额：万元；</w:t>
      </w:r>
    </w:p>
    <w:p w14:paraId="6522CBC0" w14:textId="77777777" w:rsidR="001C625A" w:rsidRDefault="0097358B">
      <w:pPr>
        <w:spacing w:line="720" w:lineRule="exact"/>
        <w:rPr>
          <w:rFonts w:ascii="宋体" w:hAnsi="宋体"/>
          <w:sz w:val="24"/>
        </w:rPr>
      </w:pPr>
      <w:r>
        <w:rPr>
          <w:rFonts w:ascii="宋体" w:hAnsi="宋体" w:hint="eastAsia"/>
          <w:sz w:val="24"/>
        </w:rPr>
        <w:t xml:space="preserve">    ……</w:t>
      </w:r>
    </w:p>
    <w:p w14:paraId="7A6A986F" w14:textId="77777777" w:rsidR="001C625A" w:rsidRDefault="0097358B">
      <w:pPr>
        <w:spacing w:line="720" w:lineRule="exact"/>
        <w:rPr>
          <w:rFonts w:ascii="宋体" w:hAnsi="宋体"/>
          <w:sz w:val="24"/>
          <w:u w:val="single"/>
        </w:rPr>
      </w:pPr>
      <w:r>
        <w:rPr>
          <w:rFonts w:ascii="宋体" w:hAnsi="宋体" w:hint="eastAsia"/>
          <w:sz w:val="24"/>
        </w:rPr>
        <w:t>单位负责人姓名：联系电话：</w:t>
      </w:r>
    </w:p>
    <w:p w14:paraId="135C4208" w14:textId="77777777" w:rsidR="001C625A" w:rsidRDefault="0097358B">
      <w:pPr>
        <w:spacing w:line="600" w:lineRule="exact"/>
        <w:ind w:firstLine="435"/>
        <w:rPr>
          <w:rFonts w:ascii="宋体" w:hAnsi="宋体"/>
          <w:sz w:val="24"/>
        </w:rPr>
      </w:pPr>
      <w:r>
        <w:rPr>
          <w:rFonts w:ascii="宋体" w:eastAsia="宋体" w:hAnsi="宋体" w:hint="eastAsia"/>
          <w:b/>
          <w:sz w:val="24"/>
          <w:u w:val="single"/>
        </w:rPr>
        <w:t>本单位对</w:t>
      </w:r>
      <w:r>
        <w:rPr>
          <w:rFonts w:asciiTheme="minorEastAsia" w:hAnsiTheme="minorEastAsia" w:hint="eastAsia"/>
          <w:b/>
          <w:sz w:val="24"/>
          <w:u w:val="single"/>
        </w:rPr>
        <w:t>上述</w:t>
      </w:r>
      <w:r>
        <w:rPr>
          <w:rFonts w:ascii="宋体" w:eastAsia="宋体" w:hAnsi="宋体" w:hint="eastAsia"/>
          <w:b/>
          <w:sz w:val="24"/>
          <w:u w:val="single"/>
        </w:rPr>
        <w:t>说明的真实性负责。如有虚假，将依法承担相应责任。</w:t>
      </w:r>
    </w:p>
    <w:p w14:paraId="19D160BF" w14:textId="77777777" w:rsidR="001C625A" w:rsidRDefault="0097358B">
      <w:pPr>
        <w:spacing w:line="720" w:lineRule="exact"/>
        <w:rPr>
          <w:rFonts w:ascii="宋体" w:hAnsi="宋体"/>
          <w:sz w:val="24"/>
        </w:rPr>
      </w:pPr>
      <w:r>
        <w:rPr>
          <w:rFonts w:ascii="宋体" w:hAnsi="宋体" w:hint="eastAsia"/>
          <w:sz w:val="24"/>
        </w:rPr>
        <w:t xml:space="preserve">    特此说明</w:t>
      </w:r>
    </w:p>
    <w:p w14:paraId="636EF45A" w14:textId="77777777" w:rsidR="001C625A" w:rsidRDefault="001C625A">
      <w:pPr>
        <w:spacing w:line="720" w:lineRule="exact"/>
        <w:rPr>
          <w:rFonts w:ascii="宋体" w:hAnsi="宋体"/>
          <w:sz w:val="24"/>
        </w:rPr>
      </w:pPr>
    </w:p>
    <w:p w14:paraId="71837042" w14:textId="77777777" w:rsidR="001C625A" w:rsidRDefault="0097358B">
      <w:pPr>
        <w:spacing w:line="720" w:lineRule="exact"/>
        <w:rPr>
          <w:rFonts w:ascii="宋体" w:hAnsi="宋体"/>
          <w:sz w:val="24"/>
        </w:rPr>
      </w:pPr>
      <w:r>
        <w:rPr>
          <w:rFonts w:ascii="宋体" w:hAnsi="宋体" w:hint="eastAsia"/>
          <w:sz w:val="24"/>
        </w:rPr>
        <w:t xml:space="preserve">                                           报价人（公章）：</w:t>
      </w:r>
    </w:p>
    <w:p w14:paraId="61FA0440" w14:textId="77777777" w:rsidR="001C625A" w:rsidRDefault="0097358B">
      <w:pPr>
        <w:spacing w:line="720" w:lineRule="exact"/>
        <w:rPr>
          <w:rFonts w:ascii="宋体" w:hAnsi="宋体"/>
          <w:sz w:val="24"/>
        </w:rPr>
      </w:pPr>
      <w:r>
        <w:rPr>
          <w:rFonts w:ascii="宋体" w:hAnsi="宋体" w:hint="eastAsia"/>
          <w:sz w:val="24"/>
        </w:rPr>
        <w:t xml:space="preserve">                                 企业法人或负责人（</w:t>
      </w:r>
      <w:r>
        <w:rPr>
          <w:rFonts w:ascii="宋体" w:hAnsi="宋体" w:cs="宋体" w:hint="eastAsia"/>
          <w:kern w:val="0"/>
          <w:sz w:val="24"/>
        </w:rPr>
        <w:t>签名或签章</w:t>
      </w:r>
      <w:r>
        <w:rPr>
          <w:rFonts w:ascii="宋体" w:hAnsi="宋体" w:hint="eastAsia"/>
          <w:sz w:val="24"/>
        </w:rPr>
        <w:t>）：</w:t>
      </w:r>
    </w:p>
    <w:p w14:paraId="0EBB6C19" w14:textId="55C2E975" w:rsidR="001C625A" w:rsidRDefault="0097358B">
      <w:pPr>
        <w:spacing w:line="720" w:lineRule="exact"/>
        <w:rPr>
          <w:rFonts w:asciiTheme="majorEastAsia" w:eastAsiaTheme="majorEastAsia" w:hAnsiTheme="majorEastAsia" w:cs="Times New Roman"/>
          <w:b/>
          <w:kern w:val="0"/>
          <w:sz w:val="24"/>
        </w:rPr>
      </w:pPr>
      <w:r>
        <w:rPr>
          <w:rFonts w:ascii="宋体" w:hAnsi="宋体" w:cs="宋体" w:hint="eastAsia"/>
          <w:kern w:val="0"/>
          <w:sz w:val="24"/>
        </w:rPr>
        <w:t xml:space="preserve">                                        二〇二五年</w:t>
      </w:r>
      <w:r w:rsidR="003F0A57">
        <w:rPr>
          <w:rFonts w:ascii="宋体" w:hAnsi="宋体" w:cs="宋体" w:hint="eastAsia"/>
          <w:kern w:val="0"/>
          <w:sz w:val="24"/>
        </w:rPr>
        <w:t>3</w:t>
      </w:r>
      <w:r>
        <w:rPr>
          <w:rFonts w:ascii="宋体" w:hAnsi="宋体" w:cs="宋体" w:hint="eastAsia"/>
          <w:kern w:val="0"/>
          <w:sz w:val="24"/>
        </w:rPr>
        <w:t xml:space="preserve"> 月 日</w:t>
      </w:r>
    </w:p>
    <w:p w14:paraId="36E2946D" w14:textId="77777777" w:rsidR="001C625A" w:rsidRDefault="001C625A">
      <w:pPr>
        <w:widowControl/>
        <w:jc w:val="center"/>
        <w:rPr>
          <w:rFonts w:asciiTheme="majorEastAsia" w:eastAsiaTheme="majorEastAsia" w:hAnsiTheme="majorEastAsia" w:cs="Times New Roman"/>
          <w:b/>
          <w:kern w:val="0"/>
          <w:sz w:val="24"/>
        </w:rPr>
      </w:pPr>
    </w:p>
    <w:p w14:paraId="5A61098A" w14:textId="77777777" w:rsidR="001C625A" w:rsidRDefault="001C625A">
      <w:pPr>
        <w:widowControl/>
        <w:jc w:val="center"/>
        <w:rPr>
          <w:rFonts w:asciiTheme="majorEastAsia" w:eastAsiaTheme="majorEastAsia" w:hAnsiTheme="majorEastAsia" w:cs="Times New Roman"/>
          <w:b/>
          <w:kern w:val="0"/>
          <w:sz w:val="24"/>
        </w:rPr>
      </w:pPr>
    </w:p>
    <w:p w14:paraId="48FABE65" w14:textId="77777777" w:rsidR="001C625A" w:rsidRDefault="0097358B">
      <w:pPr>
        <w:widowControl/>
        <w:shd w:val="clear" w:color="auto" w:fill="FFFFFF"/>
        <w:spacing w:line="480" w:lineRule="atLeast"/>
        <w:ind w:firstLine="480"/>
        <w:jc w:val="left"/>
        <w:rPr>
          <w:rFonts w:asciiTheme="minorEastAsia" w:hAnsiTheme="minorEastAsia" w:cs="宋体"/>
          <w:b/>
          <w:kern w:val="0"/>
          <w:szCs w:val="21"/>
          <w:u w:val="single"/>
        </w:rPr>
      </w:pPr>
      <w:r>
        <w:rPr>
          <w:rFonts w:asciiTheme="minorEastAsia" w:hAnsiTheme="minorEastAsia" w:cs="Times New Roman" w:hint="eastAsia"/>
          <w:b/>
          <w:kern w:val="0"/>
          <w:szCs w:val="21"/>
          <w:u w:val="single"/>
        </w:rPr>
        <w:t>注：根据《</w:t>
      </w:r>
      <w:r>
        <w:rPr>
          <w:rFonts w:asciiTheme="minorEastAsia" w:hAnsiTheme="minorEastAsia" w:cs="宋体" w:hint="eastAsia"/>
          <w:b/>
          <w:kern w:val="0"/>
          <w:szCs w:val="21"/>
          <w:u w:val="single"/>
        </w:rPr>
        <w:t>中华人民共和国招标投标法实施条例</w:t>
      </w:r>
      <w:r>
        <w:rPr>
          <w:rFonts w:asciiTheme="minorEastAsia" w:hAnsiTheme="minorEastAsia" w:cs="Times New Roman" w:hint="eastAsia"/>
          <w:b/>
          <w:kern w:val="0"/>
          <w:szCs w:val="21"/>
          <w:u w:val="single"/>
        </w:rPr>
        <w:t>》三十四条规定“</w:t>
      </w:r>
      <w:r>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Pr>
          <w:rFonts w:asciiTheme="minorEastAsia" w:hAnsiTheme="minorEastAsia" w:cs="Times New Roman" w:hint="eastAsia"/>
          <w:b/>
          <w:kern w:val="0"/>
          <w:szCs w:val="21"/>
          <w:u w:val="single"/>
        </w:rPr>
        <w:t>”采购人将查询所有报价人公开的工商行政注册信息，并进行横向比对，报价人之间如有上述条例规定的情形，相关报价人报价无效。</w:t>
      </w:r>
    </w:p>
    <w:p w14:paraId="152E30CD" w14:textId="77777777" w:rsidR="001C625A" w:rsidRDefault="001C625A">
      <w:pPr>
        <w:widowControl/>
        <w:jc w:val="left"/>
        <w:rPr>
          <w:rFonts w:asciiTheme="majorEastAsia" w:eastAsiaTheme="majorEastAsia" w:hAnsiTheme="majorEastAsia" w:cs="Times New Roman"/>
          <w:b/>
          <w:kern w:val="0"/>
          <w:sz w:val="24"/>
        </w:rPr>
      </w:pPr>
    </w:p>
    <w:p w14:paraId="5A77BCC2" w14:textId="77777777" w:rsidR="001C625A" w:rsidRDefault="0097358B">
      <w:pPr>
        <w:widowControl/>
        <w:jc w:val="left"/>
        <w:rPr>
          <w:rFonts w:asciiTheme="majorEastAsia" w:eastAsiaTheme="majorEastAsia" w:hAnsiTheme="majorEastAsia" w:cs="Times New Roman"/>
          <w:b/>
          <w:kern w:val="0"/>
          <w:sz w:val="24"/>
        </w:rPr>
      </w:pPr>
      <w:r>
        <w:rPr>
          <w:rFonts w:asciiTheme="majorEastAsia" w:eastAsiaTheme="majorEastAsia" w:hAnsiTheme="majorEastAsia" w:cs="Times New Roman"/>
          <w:b/>
          <w:kern w:val="0"/>
          <w:sz w:val="24"/>
        </w:rPr>
        <w:br w:type="page"/>
      </w:r>
    </w:p>
    <w:p w14:paraId="55C14C53" w14:textId="77777777" w:rsidR="001C625A" w:rsidRDefault="0097358B">
      <w:pPr>
        <w:widowControl/>
        <w:spacing w:line="800" w:lineRule="exact"/>
        <w:jc w:val="center"/>
        <w:rPr>
          <w:rFonts w:asciiTheme="minorEastAsia" w:hAnsiTheme="minorEastAsia" w:cs="宋体"/>
          <w:b/>
          <w:kern w:val="0"/>
          <w:sz w:val="24"/>
          <w:u w:val="single"/>
        </w:rPr>
      </w:pPr>
      <w:r>
        <w:rPr>
          <w:rFonts w:asciiTheme="minorEastAsia" w:hAnsiTheme="minorEastAsia" w:cs="宋体" w:hint="eastAsia"/>
          <w:b/>
          <w:kern w:val="0"/>
          <w:sz w:val="24"/>
        </w:rPr>
        <w:lastRenderedPageBreak/>
        <w:t xml:space="preserve">格式5  </w:t>
      </w:r>
      <w:r>
        <w:rPr>
          <w:rFonts w:asciiTheme="minorEastAsia" w:hAnsiTheme="minorEastAsia" w:cs="宋体" w:hint="eastAsia"/>
          <w:b/>
          <w:kern w:val="0"/>
          <w:sz w:val="24"/>
          <w:u w:val="single"/>
        </w:rPr>
        <w:t>报价人证明资料</w:t>
      </w:r>
    </w:p>
    <w:p w14:paraId="2471A85C" w14:textId="77777777" w:rsidR="001C625A" w:rsidRDefault="001C625A">
      <w:pPr>
        <w:widowControl/>
        <w:spacing w:line="240" w:lineRule="exact"/>
        <w:jc w:val="left"/>
        <w:rPr>
          <w:rFonts w:asciiTheme="minorEastAsia" w:hAnsiTheme="minorEastAsia"/>
          <w:b/>
          <w:sz w:val="24"/>
        </w:rPr>
      </w:pPr>
    </w:p>
    <w:p w14:paraId="2AA55519" w14:textId="77777777" w:rsidR="001C625A" w:rsidRDefault="0097358B">
      <w:pPr>
        <w:widowControl/>
        <w:spacing w:line="800" w:lineRule="exact"/>
        <w:jc w:val="left"/>
        <w:rPr>
          <w:rFonts w:asciiTheme="minorEastAsia" w:hAnsiTheme="minorEastAsia" w:cs="宋体"/>
          <w:b/>
          <w:kern w:val="0"/>
          <w:sz w:val="24"/>
        </w:rPr>
      </w:pPr>
      <w:r>
        <w:rPr>
          <w:rFonts w:asciiTheme="minorEastAsia" w:hAnsiTheme="minorEastAsia" w:hint="eastAsia"/>
          <w:b/>
          <w:sz w:val="24"/>
        </w:rPr>
        <w:t>格式自拟，报价人</w:t>
      </w:r>
      <w:r>
        <w:rPr>
          <w:rFonts w:asciiTheme="minorEastAsia" w:hAnsiTheme="minorEastAsia"/>
          <w:b/>
          <w:sz w:val="24"/>
        </w:rPr>
        <w:t>自行</w:t>
      </w:r>
      <w:r>
        <w:rPr>
          <w:rFonts w:asciiTheme="minorEastAsia" w:hAnsiTheme="minorEastAsia" w:hint="eastAsia"/>
          <w:b/>
          <w:sz w:val="24"/>
        </w:rPr>
        <w:t>编制，</w:t>
      </w:r>
      <w:proofErr w:type="gramStart"/>
      <w:r>
        <w:rPr>
          <w:rFonts w:asciiTheme="minorEastAsia" w:hAnsiTheme="minorEastAsia" w:hint="eastAsia"/>
          <w:b/>
          <w:sz w:val="24"/>
          <w:u w:val="single"/>
        </w:rPr>
        <w:t>须包括</w:t>
      </w:r>
      <w:proofErr w:type="gramEnd"/>
      <w:r>
        <w:rPr>
          <w:rFonts w:asciiTheme="minorEastAsia" w:hAnsiTheme="minorEastAsia" w:hint="eastAsia"/>
          <w:b/>
          <w:sz w:val="24"/>
        </w:rPr>
        <w:t>以下内容：</w:t>
      </w:r>
    </w:p>
    <w:p w14:paraId="44E6BCD9" w14:textId="77777777" w:rsidR="001C625A" w:rsidRDefault="0097358B">
      <w:pPr>
        <w:widowControl/>
        <w:spacing w:line="800" w:lineRule="exact"/>
        <w:jc w:val="left"/>
        <w:rPr>
          <w:rFonts w:asciiTheme="minorEastAsia" w:hAnsiTheme="minorEastAsia" w:cs="宋体"/>
          <w:bCs/>
          <w:kern w:val="0"/>
          <w:sz w:val="24"/>
        </w:rPr>
      </w:pPr>
      <w:r>
        <w:rPr>
          <w:rFonts w:asciiTheme="minorEastAsia" w:hAnsiTheme="minorEastAsia" w:cs="宋体" w:hint="eastAsia"/>
          <w:kern w:val="0"/>
          <w:sz w:val="24"/>
        </w:rPr>
        <w:t xml:space="preserve">    1.合法有效的《</w:t>
      </w:r>
      <w:r>
        <w:rPr>
          <w:rFonts w:asciiTheme="minorEastAsia" w:hAnsiTheme="minorEastAsia" w:cs="宋体" w:hint="eastAsia"/>
          <w:b/>
          <w:bCs/>
          <w:kern w:val="0"/>
          <w:sz w:val="24"/>
        </w:rPr>
        <w:t>营业执照、</w:t>
      </w:r>
      <w:r>
        <w:rPr>
          <w:rFonts w:asciiTheme="minorEastAsia" w:hAnsiTheme="minorEastAsia" w:cs="宋体" w:hint="eastAsia"/>
          <w:b/>
          <w:kern w:val="0"/>
          <w:sz w:val="24"/>
        </w:rPr>
        <w:t>业绩合同</w:t>
      </w:r>
      <w:r>
        <w:rPr>
          <w:rFonts w:asciiTheme="minorEastAsia" w:hAnsiTheme="minorEastAsia" w:cs="宋体" w:hint="eastAsia"/>
          <w:bCs/>
          <w:kern w:val="0"/>
          <w:sz w:val="24"/>
        </w:rPr>
        <w:t xml:space="preserve">》；  </w:t>
      </w:r>
    </w:p>
    <w:p w14:paraId="3BC17367" w14:textId="77777777" w:rsidR="001C625A" w:rsidRDefault="0097358B">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2.针对本项目的技术说明资料；</w:t>
      </w:r>
    </w:p>
    <w:p w14:paraId="77FA2AD4" w14:textId="77777777" w:rsidR="001C625A" w:rsidRDefault="0097358B">
      <w:pPr>
        <w:widowControl/>
        <w:spacing w:line="800" w:lineRule="exact"/>
        <w:jc w:val="left"/>
        <w:rPr>
          <w:rFonts w:asciiTheme="minorEastAsia" w:hAnsiTheme="minorEastAsia" w:cs="宋体"/>
          <w:kern w:val="0"/>
          <w:sz w:val="24"/>
        </w:rPr>
      </w:pPr>
      <w:r>
        <w:rPr>
          <w:rFonts w:asciiTheme="minorEastAsia" w:hAnsiTheme="minorEastAsia" w:cs="宋体" w:hint="eastAsia"/>
          <w:kern w:val="0"/>
          <w:sz w:val="24"/>
        </w:rPr>
        <w:t xml:space="preserve">    3.企业</w:t>
      </w:r>
      <w:r>
        <w:rPr>
          <w:rFonts w:asciiTheme="minorEastAsia" w:hAnsiTheme="minorEastAsia" w:cs="宋体" w:hint="eastAsia"/>
          <w:bCs/>
          <w:kern w:val="0"/>
          <w:sz w:val="24"/>
        </w:rPr>
        <w:t>简介、通讯方式、</w:t>
      </w:r>
      <w:r>
        <w:rPr>
          <w:rFonts w:asciiTheme="minorEastAsia" w:hAnsiTheme="minorEastAsia" w:cs="宋体" w:hint="eastAsia"/>
          <w:kern w:val="0"/>
          <w:sz w:val="24"/>
        </w:rPr>
        <w:t>开户银行名称及地址、税率说明等 ；</w:t>
      </w:r>
    </w:p>
    <w:p w14:paraId="42E64513" w14:textId="77777777" w:rsidR="001C625A" w:rsidRDefault="0097358B">
      <w:pPr>
        <w:widowControl/>
        <w:spacing w:line="800" w:lineRule="exact"/>
        <w:jc w:val="left"/>
        <w:rPr>
          <w:rFonts w:asciiTheme="minorEastAsia" w:hAnsiTheme="minorEastAsia" w:cs="宋体"/>
          <w:b/>
          <w:kern w:val="0"/>
          <w:sz w:val="24"/>
        </w:rPr>
      </w:pPr>
      <w:r>
        <w:rPr>
          <w:rFonts w:asciiTheme="minorEastAsia" w:hAnsiTheme="minorEastAsia" w:cs="宋体" w:hint="eastAsia"/>
          <w:kern w:val="0"/>
          <w:sz w:val="24"/>
        </w:rPr>
        <w:t xml:space="preserve">    4.需要说明的其它情况（如有）。</w:t>
      </w:r>
    </w:p>
    <w:p w14:paraId="3B7EEADE" w14:textId="77777777" w:rsidR="001C625A" w:rsidRDefault="001C625A">
      <w:pPr>
        <w:widowControl/>
        <w:jc w:val="center"/>
        <w:rPr>
          <w:rFonts w:asciiTheme="majorEastAsia" w:eastAsiaTheme="majorEastAsia" w:hAnsiTheme="majorEastAsia" w:cs="Times New Roman"/>
          <w:b/>
          <w:kern w:val="0"/>
          <w:sz w:val="24"/>
        </w:rPr>
      </w:pPr>
    </w:p>
    <w:p w14:paraId="355D2A23" w14:textId="77777777" w:rsidR="001C625A" w:rsidRDefault="001C625A">
      <w:pPr>
        <w:widowControl/>
        <w:jc w:val="center"/>
        <w:rPr>
          <w:rFonts w:asciiTheme="majorEastAsia" w:eastAsiaTheme="majorEastAsia" w:hAnsiTheme="majorEastAsia" w:cs="Times New Roman"/>
          <w:b/>
          <w:kern w:val="0"/>
          <w:sz w:val="24"/>
        </w:rPr>
      </w:pPr>
    </w:p>
    <w:p w14:paraId="779700F6" w14:textId="77777777" w:rsidR="001C625A" w:rsidRDefault="001C625A">
      <w:pPr>
        <w:widowControl/>
        <w:jc w:val="center"/>
        <w:rPr>
          <w:rFonts w:asciiTheme="majorEastAsia" w:eastAsiaTheme="majorEastAsia" w:hAnsiTheme="majorEastAsia" w:cs="Times New Roman"/>
          <w:b/>
          <w:kern w:val="0"/>
          <w:sz w:val="24"/>
        </w:rPr>
      </w:pPr>
    </w:p>
    <w:p w14:paraId="0C73EA7D" w14:textId="77777777" w:rsidR="001C625A" w:rsidRDefault="001C625A">
      <w:pPr>
        <w:widowControl/>
        <w:jc w:val="center"/>
        <w:rPr>
          <w:rFonts w:asciiTheme="majorEastAsia" w:eastAsiaTheme="majorEastAsia" w:hAnsiTheme="majorEastAsia" w:cs="Times New Roman"/>
          <w:b/>
          <w:kern w:val="0"/>
          <w:sz w:val="24"/>
        </w:rPr>
      </w:pPr>
    </w:p>
    <w:p w14:paraId="362104A5" w14:textId="77777777" w:rsidR="001C625A" w:rsidRDefault="001C625A">
      <w:pPr>
        <w:widowControl/>
        <w:jc w:val="center"/>
        <w:rPr>
          <w:rFonts w:asciiTheme="majorEastAsia" w:eastAsiaTheme="majorEastAsia" w:hAnsiTheme="majorEastAsia" w:cs="Times New Roman"/>
          <w:b/>
          <w:kern w:val="0"/>
          <w:sz w:val="24"/>
        </w:rPr>
      </w:pPr>
    </w:p>
    <w:p w14:paraId="18AD3932" w14:textId="77777777" w:rsidR="001C625A" w:rsidRDefault="001C625A">
      <w:pPr>
        <w:widowControl/>
        <w:jc w:val="center"/>
        <w:rPr>
          <w:rFonts w:asciiTheme="majorEastAsia" w:eastAsiaTheme="majorEastAsia" w:hAnsiTheme="majorEastAsia" w:cs="Times New Roman"/>
          <w:b/>
          <w:kern w:val="0"/>
          <w:sz w:val="24"/>
        </w:rPr>
      </w:pPr>
    </w:p>
    <w:p w14:paraId="1FBC1135" w14:textId="77777777" w:rsidR="001C625A" w:rsidRDefault="001C625A">
      <w:pPr>
        <w:widowControl/>
        <w:jc w:val="center"/>
        <w:rPr>
          <w:rFonts w:asciiTheme="majorEastAsia" w:eastAsiaTheme="majorEastAsia" w:hAnsiTheme="majorEastAsia" w:cs="Times New Roman"/>
          <w:b/>
          <w:kern w:val="0"/>
          <w:sz w:val="24"/>
        </w:rPr>
      </w:pPr>
    </w:p>
    <w:p w14:paraId="6028C939" w14:textId="77777777" w:rsidR="001C625A" w:rsidRDefault="001C625A">
      <w:pPr>
        <w:widowControl/>
        <w:jc w:val="center"/>
        <w:rPr>
          <w:rFonts w:asciiTheme="majorEastAsia" w:eastAsiaTheme="majorEastAsia" w:hAnsiTheme="majorEastAsia" w:cs="Times New Roman"/>
          <w:b/>
          <w:kern w:val="0"/>
          <w:sz w:val="24"/>
        </w:rPr>
      </w:pPr>
    </w:p>
    <w:p w14:paraId="7F0788A6" w14:textId="77777777" w:rsidR="001C625A" w:rsidRDefault="001C625A">
      <w:pPr>
        <w:widowControl/>
        <w:jc w:val="center"/>
        <w:rPr>
          <w:rFonts w:asciiTheme="majorEastAsia" w:eastAsiaTheme="majorEastAsia" w:hAnsiTheme="majorEastAsia" w:cs="Times New Roman"/>
          <w:b/>
          <w:kern w:val="0"/>
          <w:sz w:val="24"/>
        </w:rPr>
      </w:pPr>
    </w:p>
    <w:p w14:paraId="60107EBF" w14:textId="77777777" w:rsidR="001C625A" w:rsidRDefault="001C625A">
      <w:pPr>
        <w:widowControl/>
        <w:jc w:val="center"/>
        <w:rPr>
          <w:rFonts w:asciiTheme="majorEastAsia" w:eastAsiaTheme="majorEastAsia" w:hAnsiTheme="majorEastAsia" w:cs="Times New Roman"/>
          <w:b/>
          <w:kern w:val="0"/>
          <w:sz w:val="24"/>
        </w:rPr>
      </w:pPr>
    </w:p>
    <w:p w14:paraId="162F3CD4" w14:textId="77777777" w:rsidR="001C625A" w:rsidRDefault="001C625A">
      <w:pPr>
        <w:widowControl/>
        <w:jc w:val="center"/>
        <w:rPr>
          <w:rFonts w:asciiTheme="majorEastAsia" w:eastAsiaTheme="majorEastAsia" w:hAnsiTheme="majorEastAsia" w:cs="Times New Roman"/>
          <w:b/>
          <w:kern w:val="0"/>
          <w:sz w:val="24"/>
        </w:rPr>
      </w:pPr>
    </w:p>
    <w:p w14:paraId="73DB4810" w14:textId="77777777" w:rsidR="001C625A" w:rsidRDefault="001C625A">
      <w:pPr>
        <w:widowControl/>
        <w:jc w:val="center"/>
        <w:rPr>
          <w:rFonts w:asciiTheme="majorEastAsia" w:eastAsiaTheme="majorEastAsia" w:hAnsiTheme="majorEastAsia" w:cs="Times New Roman"/>
          <w:b/>
          <w:kern w:val="0"/>
          <w:sz w:val="24"/>
        </w:rPr>
      </w:pPr>
    </w:p>
    <w:p w14:paraId="5BDA4087" w14:textId="77777777" w:rsidR="001C625A" w:rsidRDefault="001C625A">
      <w:pPr>
        <w:widowControl/>
        <w:jc w:val="center"/>
        <w:rPr>
          <w:rFonts w:asciiTheme="majorEastAsia" w:eastAsiaTheme="majorEastAsia" w:hAnsiTheme="majorEastAsia" w:cs="Times New Roman"/>
          <w:b/>
          <w:kern w:val="0"/>
          <w:sz w:val="24"/>
        </w:rPr>
      </w:pPr>
    </w:p>
    <w:p w14:paraId="01F7ECFE" w14:textId="77777777" w:rsidR="001C625A" w:rsidRDefault="001C625A">
      <w:pPr>
        <w:widowControl/>
        <w:jc w:val="center"/>
        <w:rPr>
          <w:rFonts w:asciiTheme="majorEastAsia" w:eastAsiaTheme="majorEastAsia" w:hAnsiTheme="majorEastAsia" w:cs="Times New Roman"/>
          <w:b/>
          <w:kern w:val="0"/>
          <w:sz w:val="24"/>
        </w:rPr>
      </w:pPr>
    </w:p>
    <w:p w14:paraId="736C12D6" w14:textId="77777777" w:rsidR="001C625A" w:rsidRDefault="001C625A">
      <w:pPr>
        <w:widowControl/>
        <w:jc w:val="center"/>
        <w:rPr>
          <w:rFonts w:asciiTheme="majorEastAsia" w:eastAsiaTheme="majorEastAsia" w:hAnsiTheme="majorEastAsia" w:cs="Times New Roman"/>
          <w:b/>
          <w:kern w:val="0"/>
          <w:sz w:val="24"/>
        </w:rPr>
      </w:pPr>
    </w:p>
    <w:p w14:paraId="62542507" w14:textId="77777777" w:rsidR="001C625A" w:rsidRDefault="001C625A">
      <w:pPr>
        <w:widowControl/>
        <w:jc w:val="center"/>
        <w:rPr>
          <w:rFonts w:asciiTheme="majorEastAsia" w:eastAsiaTheme="majorEastAsia" w:hAnsiTheme="majorEastAsia" w:cs="Times New Roman"/>
          <w:b/>
          <w:kern w:val="0"/>
          <w:sz w:val="24"/>
        </w:rPr>
      </w:pPr>
    </w:p>
    <w:p w14:paraId="702C4324" w14:textId="77777777" w:rsidR="001C625A" w:rsidRDefault="001C625A">
      <w:pPr>
        <w:widowControl/>
        <w:jc w:val="center"/>
        <w:rPr>
          <w:rFonts w:asciiTheme="majorEastAsia" w:eastAsiaTheme="majorEastAsia" w:hAnsiTheme="majorEastAsia" w:cs="Times New Roman"/>
          <w:b/>
          <w:kern w:val="0"/>
          <w:sz w:val="24"/>
        </w:rPr>
      </w:pPr>
    </w:p>
    <w:p w14:paraId="4E656F89" w14:textId="77777777" w:rsidR="001C625A" w:rsidRDefault="001C625A">
      <w:pPr>
        <w:widowControl/>
        <w:jc w:val="center"/>
        <w:rPr>
          <w:rFonts w:asciiTheme="majorEastAsia" w:eastAsiaTheme="majorEastAsia" w:hAnsiTheme="majorEastAsia" w:cs="Times New Roman"/>
          <w:b/>
          <w:kern w:val="0"/>
          <w:sz w:val="24"/>
        </w:rPr>
      </w:pPr>
    </w:p>
    <w:p w14:paraId="3AAE9FA1" w14:textId="77777777" w:rsidR="001C625A" w:rsidRDefault="001C625A">
      <w:pPr>
        <w:widowControl/>
        <w:jc w:val="center"/>
        <w:rPr>
          <w:rFonts w:asciiTheme="majorEastAsia" w:eastAsiaTheme="majorEastAsia" w:hAnsiTheme="majorEastAsia" w:cs="Times New Roman"/>
          <w:b/>
          <w:kern w:val="0"/>
          <w:sz w:val="24"/>
        </w:rPr>
      </w:pPr>
    </w:p>
    <w:p w14:paraId="105A7E13" w14:textId="77777777" w:rsidR="001C625A" w:rsidRDefault="001C625A">
      <w:pPr>
        <w:widowControl/>
        <w:jc w:val="center"/>
        <w:rPr>
          <w:rFonts w:asciiTheme="majorEastAsia" w:eastAsiaTheme="majorEastAsia" w:hAnsiTheme="majorEastAsia" w:cs="Times New Roman"/>
          <w:b/>
          <w:kern w:val="0"/>
          <w:sz w:val="24"/>
        </w:rPr>
      </w:pPr>
    </w:p>
    <w:p w14:paraId="07266EBD" w14:textId="77777777" w:rsidR="001C625A" w:rsidRDefault="001C625A">
      <w:pPr>
        <w:widowControl/>
        <w:jc w:val="center"/>
        <w:rPr>
          <w:rFonts w:asciiTheme="majorEastAsia" w:eastAsiaTheme="majorEastAsia" w:hAnsiTheme="majorEastAsia" w:cs="Times New Roman"/>
          <w:b/>
          <w:kern w:val="0"/>
          <w:sz w:val="24"/>
        </w:rPr>
      </w:pPr>
    </w:p>
    <w:p w14:paraId="70F336C0" w14:textId="77777777" w:rsidR="001C625A" w:rsidRDefault="001C625A">
      <w:pPr>
        <w:widowControl/>
        <w:jc w:val="center"/>
        <w:rPr>
          <w:rFonts w:asciiTheme="majorEastAsia" w:eastAsiaTheme="majorEastAsia" w:hAnsiTheme="majorEastAsia" w:cs="Times New Roman"/>
          <w:b/>
          <w:kern w:val="0"/>
          <w:sz w:val="24"/>
        </w:rPr>
      </w:pPr>
    </w:p>
    <w:p w14:paraId="5771186F" w14:textId="77777777" w:rsidR="001C625A" w:rsidRDefault="001C625A">
      <w:pPr>
        <w:widowControl/>
        <w:jc w:val="center"/>
        <w:rPr>
          <w:rFonts w:asciiTheme="majorEastAsia" w:eastAsiaTheme="majorEastAsia" w:hAnsiTheme="majorEastAsia" w:cs="Times New Roman"/>
          <w:b/>
          <w:kern w:val="0"/>
          <w:sz w:val="24"/>
        </w:rPr>
      </w:pPr>
    </w:p>
    <w:p w14:paraId="12D59DB9" w14:textId="77777777" w:rsidR="001C625A" w:rsidRDefault="001C625A">
      <w:pPr>
        <w:widowControl/>
        <w:jc w:val="center"/>
        <w:rPr>
          <w:rFonts w:asciiTheme="majorEastAsia" w:eastAsiaTheme="majorEastAsia" w:hAnsiTheme="majorEastAsia" w:cs="Times New Roman"/>
          <w:b/>
          <w:kern w:val="0"/>
          <w:sz w:val="24"/>
        </w:rPr>
      </w:pPr>
    </w:p>
    <w:p w14:paraId="53906DDD" w14:textId="77777777" w:rsidR="001C625A" w:rsidRDefault="001C625A">
      <w:pPr>
        <w:widowControl/>
        <w:jc w:val="center"/>
        <w:rPr>
          <w:rFonts w:asciiTheme="majorEastAsia" w:eastAsiaTheme="majorEastAsia" w:hAnsiTheme="majorEastAsia" w:cs="Times New Roman"/>
          <w:b/>
          <w:kern w:val="0"/>
          <w:sz w:val="24"/>
        </w:rPr>
      </w:pPr>
    </w:p>
    <w:p w14:paraId="32245E2D" w14:textId="77777777" w:rsidR="001C625A" w:rsidRDefault="001C625A">
      <w:pPr>
        <w:widowControl/>
        <w:jc w:val="center"/>
        <w:rPr>
          <w:rFonts w:asciiTheme="majorEastAsia" w:eastAsiaTheme="majorEastAsia" w:hAnsiTheme="majorEastAsia" w:cs="Times New Roman"/>
          <w:b/>
          <w:kern w:val="0"/>
          <w:sz w:val="24"/>
        </w:rPr>
      </w:pPr>
    </w:p>
    <w:p w14:paraId="65F6BAA5" w14:textId="77777777" w:rsidR="001C625A" w:rsidRDefault="001C625A">
      <w:pPr>
        <w:widowControl/>
        <w:jc w:val="center"/>
        <w:rPr>
          <w:rFonts w:asciiTheme="majorEastAsia" w:eastAsiaTheme="majorEastAsia" w:hAnsiTheme="majorEastAsia" w:cs="Times New Roman"/>
          <w:b/>
          <w:kern w:val="0"/>
          <w:sz w:val="24"/>
        </w:rPr>
      </w:pPr>
    </w:p>
    <w:p w14:paraId="6787E0FE" w14:textId="77777777" w:rsidR="001C625A" w:rsidRDefault="0097358B">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2A74A109" w14:textId="77777777" w:rsidR="001C625A" w:rsidRDefault="0097358B">
      <w:pPr>
        <w:widowControl/>
        <w:jc w:val="center"/>
        <w:rPr>
          <w:rFonts w:asciiTheme="majorEastAsia" w:eastAsiaTheme="majorEastAsia" w:hAnsiTheme="majorEastAsia" w:cs="Times New Roman"/>
          <w:b/>
          <w:kern w:val="0"/>
          <w:sz w:val="24"/>
        </w:rPr>
      </w:pPr>
      <w:r>
        <w:rPr>
          <w:rFonts w:asciiTheme="minorEastAsia" w:hAnsiTheme="minorEastAsia" w:cs="宋体" w:hint="eastAsia"/>
          <w:b/>
          <w:kern w:val="0"/>
          <w:sz w:val="24"/>
        </w:rPr>
        <w:lastRenderedPageBreak/>
        <w:t>格式6  报</w:t>
      </w:r>
      <w:r>
        <w:rPr>
          <w:rFonts w:asciiTheme="majorEastAsia" w:eastAsiaTheme="majorEastAsia" w:hAnsiTheme="majorEastAsia" w:cs="Times New Roman" w:hint="eastAsia"/>
          <w:b/>
          <w:kern w:val="0"/>
          <w:sz w:val="24"/>
        </w:rPr>
        <w:t>价一览表</w:t>
      </w:r>
    </w:p>
    <w:p w14:paraId="471F5711" w14:textId="77777777" w:rsidR="001C625A" w:rsidRDefault="001C625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3"/>
        <w:gridCol w:w="6776"/>
      </w:tblGrid>
      <w:tr w:rsidR="001C625A" w14:paraId="27498942"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D3D9D28" w14:textId="77777777" w:rsidR="001C625A" w:rsidRDefault="0097358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6" w:type="dxa"/>
            <w:tcBorders>
              <w:top w:val="single" w:sz="4" w:space="0" w:color="auto"/>
              <w:left w:val="single" w:sz="4" w:space="0" w:color="auto"/>
              <w:bottom w:val="single" w:sz="4" w:space="0" w:color="auto"/>
              <w:right w:val="single" w:sz="4" w:space="0" w:color="auto"/>
            </w:tcBorders>
            <w:vAlign w:val="center"/>
          </w:tcPr>
          <w:p w14:paraId="7643D519" w14:textId="77777777" w:rsidR="001C625A" w:rsidRDefault="0097358B">
            <w:pPr>
              <w:jc w:val="center"/>
            </w:pPr>
            <w:r>
              <w:rPr>
                <w:rFonts w:hint="eastAsia"/>
                <w:b/>
                <w:bCs/>
              </w:rPr>
              <w:t>百大</w:t>
            </w:r>
            <w:proofErr w:type="gramStart"/>
            <w:r>
              <w:rPr>
                <w:rFonts w:hint="eastAsia"/>
                <w:b/>
                <w:bCs/>
              </w:rPr>
              <w:t>合家福台客</w:t>
            </w:r>
            <w:proofErr w:type="gramEnd"/>
            <w:r>
              <w:rPr>
                <w:rFonts w:hint="eastAsia"/>
                <w:b/>
                <w:bCs/>
              </w:rPr>
              <w:t>隆公司商超配送中心重型货架拆除及安装工程</w:t>
            </w:r>
          </w:p>
        </w:tc>
      </w:tr>
      <w:tr w:rsidR="001C625A" w14:paraId="16799967"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E878D79" w14:textId="77777777" w:rsidR="001C625A" w:rsidRDefault="0097358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6" w:type="dxa"/>
            <w:tcBorders>
              <w:top w:val="single" w:sz="4" w:space="0" w:color="auto"/>
              <w:left w:val="single" w:sz="4" w:space="0" w:color="auto"/>
              <w:bottom w:val="single" w:sz="4" w:space="0" w:color="auto"/>
              <w:right w:val="single" w:sz="4" w:space="0" w:color="auto"/>
            </w:tcBorders>
            <w:vAlign w:val="center"/>
          </w:tcPr>
          <w:p w14:paraId="462B7AEA" w14:textId="3A740436" w:rsidR="001C625A" w:rsidRDefault="00666BD5">
            <w:pPr>
              <w:pStyle w:val="a5"/>
              <w:spacing w:line="580" w:lineRule="exact"/>
              <w:ind w:firstLineChars="200" w:firstLine="464"/>
              <w:rPr>
                <w:rFonts w:asciiTheme="minorEastAsia" w:hAnsiTheme="minorEastAsia" w:cs="宋体"/>
                <w:spacing w:val="-4"/>
                <w:kern w:val="0"/>
                <w:sz w:val="24"/>
              </w:rPr>
            </w:pPr>
            <w:r>
              <w:rPr>
                <w:rFonts w:asciiTheme="minorEastAsia" w:hAnsiTheme="minorEastAsia" w:cs="宋体"/>
                <w:spacing w:val="-4"/>
                <w:kern w:val="0"/>
                <w:sz w:val="24"/>
              </w:rPr>
              <w:t>2025BDJTGC00005</w:t>
            </w:r>
          </w:p>
        </w:tc>
      </w:tr>
      <w:tr w:rsidR="001C625A" w14:paraId="3E932A0A"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E0DEF89" w14:textId="77777777" w:rsidR="001C625A" w:rsidRDefault="0097358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供应商全称</w:t>
            </w:r>
          </w:p>
        </w:tc>
        <w:tc>
          <w:tcPr>
            <w:tcW w:w="6776" w:type="dxa"/>
            <w:tcBorders>
              <w:top w:val="single" w:sz="4" w:space="0" w:color="auto"/>
              <w:left w:val="single" w:sz="4" w:space="0" w:color="auto"/>
              <w:bottom w:val="single" w:sz="4" w:space="0" w:color="auto"/>
              <w:right w:val="single" w:sz="4" w:space="0" w:color="auto"/>
            </w:tcBorders>
            <w:vAlign w:val="center"/>
          </w:tcPr>
          <w:p w14:paraId="246661B6" w14:textId="77777777" w:rsidR="001C625A" w:rsidRDefault="001C625A">
            <w:pPr>
              <w:widowControl/>
              <w:tabs>
                <w:tab w:val="left" w:pos="420"/>
              </w:tabs>
              <w:spacing w:line="500" w:lineRule="exact"/>
              <w:jc w:val="center"/>
              <w:rPr>
                <w:rFonts w:asciiTheme="majorEastAsia" w:eastAsiaTheme="majorEastAsia" w:hAnsiTheme="majorEastAsia" w:cs="宋体"/>
                <w:b/>
                <w:kern w:val="0"/>
                <w:sz w:val="24"/>
              </w:rPr>
            </w:pPr>
          </w:p>
        </w:tc>
      </w:tr>
      <w:tr w:rsidR="001C625A" w14:paraId="65F2D022" w14:textId="77777777">
        <w:trPr>
          <w:cantSplit/>
          <w:trHeight w:val="7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19133D76" w14:textId="77777777" w:rsidR="001C625A" w:rsidRDefault="0097358B">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一、技术响应承诺</w:t>
            </w:r>
          </w:p>
        </w:tc>
      </w:tr>
      <w:tr w:rsidR="001C625A" w14:paraId="18ED6C1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35FE758"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4F286B4"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服务质量标准</w:t>
            </w:r>
          </w:p>
        </w:tc>
        <w:tc>
          <w:tcPr>
            <w:tcW w:w="6776" w:type="dxa"/>
            <w:tcBorders>
              <w:top w:val="single" w:sz="4" w:space="0" w:color="auto"/>
              <w:left w:val="single" w:sz="4" w:space="0" w:color="auto"/>
              <w:bottom w:val="single" w:sz="4" w:space="0" w:color="auto"/>
              <w:right w:val="single" w:sz="4" w:space="0" w:color="auto"/>
            </w:tcBorders>
            <w:vAlign w:val="center"/>
          </w:tcPr>
          <w:p w14:paraId="647CED7A"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1C625A" w14:paraId="2F25BE87"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D720FA1"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42FAC00B"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服务范围及期限</w:t>
            </w:r>
          </w:p>
        </w:tc>
        <w:tc>
          <w:tcPr>
            <w:tcW w:w="6776" w:type="dxa"/>
            <w:tcBorders>
              <w:top w:val="single" w:sz="4" w:space="0" w:color="auto"/>
              <w:left w:val="single" w:sz="4" w:space="0" w:color="auto"/>
              <w:bottom w:val="single" w:sz="4" w:space="0" w:color="auto"/>
              <w:right w:val="single" w:sz="4" w:space="0" w:color="auto"/>
            </w:tcBorders>
            <w:vAlign w:val="center"/>
          </w:tcPr>
          <w:p w14:paraId="56D40C43"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1C625A" w14:paraId="4169F2C1"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C2244C7"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43D2D0D8"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付款方式</w:t>
            </w:r>
          </w:p>
        </w:tc>
        <w:tc>
          <w:tcPr>
            <w:tcW w:w="6776" w:type="dxa"/>
            <w:tcBorders>
              <w:top w:val="single" w:sz="4" w:space="0" w:color="auto"/>
              <w:left w:val="single" w:sz="4" w:space="0" w:color="auto"/>
              <w:bottom w:val="single" w:sz="4" w:space="0" w:color="auto"/>
              <w:right w:val="single" w:sz="4" w:space="0" w:color="auto"/>
            </w:tcBorders>
            <w:vAlign w:val="center"/>
          </w:tcPr>
          <w:p w14:paraId="6825DA65"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是</w:t>
            </w:r>
            <w:r>
              <w:rPr>
                <w:rFonts w:asciiTheme="majorEastAsia" w:eastAsiaTheme="majorEastAsia" w:hAnsiTheme="majorEastAsia" w:cs="宋体" w:hint="eastAsia"/>
                <w:kern w:val="0"/>
                <w:sz w:val="24"/>
              </w:rPr>
              <w:t>□/</w:t>
            </w:r>
            <w:r>
              <w:rPr>
                <w:rFonts w:asciiTheme="majorEastAsia" w:eastAsiaTheme="majorEastAsia" w:hAnsiTheme="majorEastAsia" w:cs="宋体" w:hint="eastAsia"/>
                <w:b/>
                <w:kern w:val="0"/>
                <w:sz w:val="24"/>
              </w:rPr>
              <w:t>否</w:t>
            </w:r>
            <w:r>
              <w:rPr>
                <w:rFonts w:asciiTheme="majorEastAsia" w:eastAsiaTheme="majorEastAsia" w:hAnsiTheme="majorEastAsia" w:cs="宋体" w:hint="eastAsia"/>
                <w:kern w:val="0"/>
                <w:sz w:val="24"/>
              </w:rPr>
              <w:t>□响应文件要求？</w:t>
            </w:r>
          </w:p>
        </w:tc>
      </w:tr>
      <w:tr w:rsidR="001C625A" w14:paraId="60537BCA" w14:textId="77777777">
        <w:trPr>
          <w:cantSplit/>
          <w:trHeight w:val="70"/>
          <w:jc w:val="center"/>
        </w:trPr>
        <w:tc>
          <w:tcPr>
            <w:tcW w:w="429" w:type="dxa"/>
            <w:tcBorders>
              <w:top w:val="single" w:sz="4" w:space="0" w:color="auto"/>
              <w:left w:val="single" w:sz="4" w:space="0" w:color="auto"/>
              <w:bottom w:val="single" w:sz="4" w:space="0" w:color="auto"/>
              <w:right w:val="single" w:sz="4" w:space="0" w:color="auto"/>
            </w:tcBorders>
            <w:vAlign w:val="center"/>
          </w:tcPr>
          <w:p w14:paraId="511FB3C4"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3" w:type="dxa"/>
            <w:tcBorders>
              <w:top w:val="single" w:sz="4" w:space="0" w:color="auto"/>
              <w:left w:val="single" w:sz="4" w:space="0" w:color="auto"/>
              <w:bottom w:val="single" w:sz="4" w:space="0" w:color="auto"/>
              <w:right w:val="single" w:sz="4" w:space="0" w:color="auto"/>
            </w:tcBorders>
            <w:vAlign w:val="center"/>
          </w:tcPr>
          <w:p w14:paraId="36E1FF35"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备注</w:t>
            </w:r>
          </w:p>
        </w:tc>
        <w:tc>
          <w:tcPr>
            <w:tcW w:w="6776" w:type="dxa"/>
            <w:tcBorders>
              <w:top w:val="single" w:sz="4" w:space="0" w:color="auto"/>
              <w:left w:val="single" w:sz="4" w:space="0" w:color="auto"/>
              <w:bottom w:val="single" w:sz="4" w:space="0" w:color="auto"/>
              <w:right w:val="single" w:sz="4" w:space="0" w:color="auto"/>
            </w:tcBorders>
            <w:vAlign w:val="center"/>
          </w:tcPr>
          <w:p w14:paraId="4D88331F" w14:textId="77777777" w:rsidR="001C625A" w:rsidRDefault="0097358B">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kern w:val="0"/>
                <w:sz w:val="24"/>
              </w:rPr>
              <w:t>上述内容如符合本项目要求填写“</w:t>
            </w:r>
            <w:r>
              <w:rPr>
                <w:rFonts w:asciiTheme="majorEastAsia" w:eastAsiaTheme="majorEastAsia" w:hAnsiTheme="majorEastAsia" w:cs="宋体" w:hint="eastAsia"/>
                <w:b/>
                <w:kern w:val="0"/>
                <w:sz w:val="24"/>
              </w:rPr>
              <w:t>响应</w:t>
            </w:r>
            <w:r>
              <w:rPr>
                <w:rFonts w:asciiTheme="majorEastAsia" w:eastAsiaTheme="majorEastAsia" w:hAnsiTheme="majorEastAsia" w:cs="宋体" w:hint="eastAsia"/>
                <w:kern w:val="0"/>
                <w:sz w:val="24"/>
              </w:rPr>
              <w:t>”即可。如有正偏离，可进行说明；负偏离视为响应无效。</w:t>
            </w:r>
          </w:p>
        </w:tc>
      </w:tr>
      <w:tr w:rsidR="001C625A" w14:paraId="37EF8E62" w14:textId="77777777">
        <w:trPr>
          <w:cantSplit/>
          <w:trHeight w:val="300"/>
          <w:jc w:val="center"/>
        </w:trPr>
        <w:tc>
          <w:tcPr>
            <w:tcW w:w="9758" w:type="dxa"/>
            <w:gridSpan w:val="3"/>
            <w:tcBorders>
              <w:top w:val="single" w:sz="4" w:space="0" w:color="auto"/>
              <w:left w:val="single" w:sz="4" w:space="0" w:color="auto"/>
              <w:bottom w:val="single" w:sz="4" w:space="0" w:color="auto"/>
              <w:right w:val="single" w:sz="4" w:space="0" w:color="auto"/>
            </w:tcBorders>
            <w:vAlign w:val="center"/>
          </w:tcPr>
          <w:p w14:paraId="66E4FCEA" w14:textId="77777777" w:rsidR="001C625A" w:rsidRDefault="0097358B">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1C625A" w14:paraId="3D6C1559"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957BD69"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687E4009" w14:textId="77777777" w:rsidR="001C625A" w:rsidRDefault="0097358B">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含税总报价</w:t>
            </w:r>
          </w:p>
          <w:p w14:paraId="2EA270CB" w14:textId="77777777" w:rsidR="001C625A" w:rsidRDefault="001C625A">
            <w:pPr>
              <w:rPr>
                <w:rFonts w:asciiTheme="majorEastAsia" w:eastAsiaTheme="majorEastAsia" w:hAnsiTheme="majorEastAsia" w:cs="宋体"/>
                <w:szCs w:val="21"/>
              </w:rPr>
            </w:pPr>
          </w:p>
        </w:tc>
        <w:tc>
          <w:tcPr>
            <w:tcW w:w="6776" w:type="dxa"/>
            <w:tcBorders>
              <w:top w:val="single" w:sz="4" w:space="0" w:color="auto"/>
              <w:left w:val="single" w:sz="4" w:space="0" w:color="auto"/>
              <w:right w:val="single" w:sz="4" w:space="0" w:color="auto"/>
            </w:tcBorders>
            <w:vAlign w:val="center"/>
          </w:tcPr>
          <w:p w14:paraId="689D77B0" w14:textId="77777777" w:rsidR="001C625A" w:rsidRDefault="0097358B">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人民币                   元/；</w:t>
            </w:r>
          </w:p>
          <w:p w14:paraId="2E4D1826" w14:textId="77777777" w:rsidR="001C625A" w:rsidRDefault="0097358B">
            <w:pPr>
              <w:widowControl/>
              <w:spacing w:line="500" w:lineRule="exact"/>
              <w:rPr>
                <w:rFonts w:asciiTheme="majorEastAsia" w:eastAsiaTheme="majorEastAsia" w:hAnsiTheme="majorEastAsia"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w:t>
            </w:r>
          </w:p>
        </w:tc>
      </w:tr>
      <w:tr w:rsidR="001C625A" w14:paraId="217B15B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E7F8821" w14:textId="77777777" w:rsidR="001C625A" w:rsidRDefault="0097358B">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04137E69" w14:textId="77777777" w:rsidR="001C625A" w:rsidRDefault="0097358B">
            <w:pPr>
              <w:spacing w:line="50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cs="宋体" w:hint="eastAsia"/>
                <w:b/>
                <w:kern w:val="0"/>
                <w:sz w:val="24"/>
              </w:rPr>
              <w:t>增值税专用发票</w:t>
            </w:r>
          </w:p>
        </w:tc>
        <w:tc>
          <w:tcPr>
            <w:tcW w:w="6776" w:type="dxa"/>
            <w:tcBorders>
              <w:top w:val="single" w:sz="4" w:space="0" w:color="auto"/>
              <w:left w:val="single" w:sz="4" w:space="0" w:color="auto"/>
              <w:right w:val="single" w:sz="4" w:space="0" w:color="auto"/>
            </w:tcBorders>
            <w:vAlign w:val="center"/>
          </w:tcPr>
          <w:p w14:paraId="68DC6205" w14:textId="77777777" w:rsidR="001C625A" w:rsidRDefault="0097358B">
            <w:pPr>
              <w:widowControl/>
              <w:spacing w:line="520" w:lineRule="exact"/>
              <w:rPr>
                <w:rFonts w:asciiTheme="majorEastAsia" w:eastAsiaTheme="majorEastAsia" w:hAnsiTheme="majorEastAsia" w:cs="宋体"/>
                <w:kern w:val="0"/>
                <w:sz w:val="24"/>
                <w:u w:val="single"/>
              </w:rPr>
            </w:pPr>
            <w:r>
              <w:rPr>
                <w:rFonts w:ascii="宋体" w:hAnsi="宋体" w:cs="宋体" w:hint="eastAsia"/>
                <w:kern w:val="0"/>
                <w:sz w:val="24"/>
              </w:rPr>
              <w:t>税率：</w:t>
            </w:r>
            <w:r>
              <w:rPr>
                <w:rFonts w:ascii="宋体" w:hAnsi="宋体" w:cs="宋体" w:hint="eastAsia"/>
                <w:kern w:val="0"/>
                <w:sz w:val="24"/>
                <w:u w:val="single"/>
              </w:rPr>
              <w:t xml:space="preserve">    %；</w:t>
            </w:r>
          </w:p>
        </w:tc>
      </w:tr>
      <w:tr w:rsidR="001C625A" w14:paraId="02FB34CF" w14:textId="77777777">
        <w:trPr>
          <w:cantSplit/>
          <w:trHeight w:val="298"/>
          <w:jc w:val="center"/>
        </w:trPr>
        <w:tc>
          <w:tcPr>
            <w:tcW w:w="9758" w:type="dxa"/>
            <w:gridSpan w:val="3"/>
            <w:tcBorders>
              <w:top w:val="single" w:sz="4" w:space="0" w:color="auto"/>
              <w:left w:val="single" w:sz="4" w:space="0" w:color="auto"/>
              <w:right w:val="single" w:sz="4" w:space="0" w:color="auto"/>
            </w:tcBorders>
            <w:vAlign w:val="center"/>
          </w:tcPr>
          <w:p w14:paraId="36EFB9B6" w14:textId="77777777" w:rsidR="001C625A" w:rsidRDefault="0097358B">
            <w:pPr>
              <w:widowControl/>
              <w:spacing w:line="520" w:lineRule="exact"/>
              <w:rPr>
                <w:rFonts w:ascii="宋体" w:eastAsia="宋体" w:hAnsi="Calibri" w:cs="Times New Roman"/>
                <w:b/>
                <w:color w:val="000000"/>
                <w:sz w:val="24"/>
              </w:rPr>
            </w:pPr>
            <w:r>
              <w:rPr>
                <w:rFonts w:ascii="宋体" w:hint="eastAsia"/>
                <w:b/>
                <w:color w:val="000000"/>
                <w:sz w:val="24"/>
              </w:rPr>
              <w:t>注：1.含税</w:t>
            </w:r>
            <w:r>
              <w:rPr>
                <w:rFonts w:ascii="宋体" w:eastAsia="宋体" w:hAnsi="Calibri" w:cs="Times New Roman" w:hint="eastAsia"/>
                <w:b/>
                <w:color w:val="000000"/>
                <w:sz w:val="24"/>
              </w:rPr>
              <w:t>总报价不得高于本项目概算（人民币</w:t>
            </w:r>
            <w:r>
              <w:rPr>
                <w:rFonts w:ascii="宋体" w:hint="eastAsia"/>
                <w:b/>
                <w:bCs/>
                <w:color w:val="000000"/>
                <w:sz w:val="24"/>
                <w:u w:val="single"/>
              </w:rPr>
              <w:t>73603.00</w:t>
            </w:r>
            <w:r>
              <w:rPr>
                <w:rFonts w:ascii="宋体" w:eastAsia="宋体" w:hAnsi="宋体" w:cs="宋体" w:hint="eastAsia"/>
                <w:b/>
                <w:kern w:val="0"/>
                <w:sz w:val="24"/>
              </w:rPr>
              <w:t>元</w:t>
            </w:r>
            <w:r>
              <w:rPr>
                <w:rFonts w:ascii="宋体" w:eastAsia="宋体" w:hAnsi="Calibri" w:cs="Times New Roman" w:hint="eastAsia"/>
                <w:b/>
                <w:color w:val="000000"/>
                <w:sz w:val="24"/>
              </w:rPr>
              <w:t>），否则视为响应无效。</w:t>
            </w:r>
          </w:p>
          <w:p w14:paraId="2E6B52AE" w14:textId="77777777" w:rsidR="001C625A" w:rsidRDefault="0097358B">
            <w:pPr>
              <w:widowControl/>
              <w:spacing w:line="520" w:lineRule="exact"/>
              <w:rPr>
                <w:rFonts w:asciiTheme="majorEastAsia" w:eastAsiaTheme="majorEastAsia" w:hAnsiTheme="majorEastAsia" w:cs="宋体"/>
                <w:b/>
                <w:kern w:val="0"/>
                <w:sz w:val="24"/>
              </w:rPr>
            </w:pPr>
            <w:r>
              <w:rPr>
                <w:rFonts w:ascii="宋体" w:eastAsia="宋体" w:hAnsi="Calibri" w:cs="Times New Roman" w:hint="eastAsia"/>
                <w:b/>
                <w:color w:val="000000"/>
                <w:sz w:val="24"/>
              </w:rPr>
              <w:t xml:space="preserve">   </w:t>
            </w:r>
          </w:p>
        </w:tc>
      </w:tr>
    </w:tbl>
    <w:p w14:paraId="7AE6C3CF" w14:textId="3183174E" w:rsidR="001C625A" w:rsidRDefault="0097358B">
      <w:pPr>
        <w:widowControl/>
        <w:spacing w:line="800" w:lineRule="exact"/>
        <w:jc w:val="lef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 xml:space="preserve">报价人（盖章）：                          2025年 </w:t>
      </w:r>
      <w:r w:rsidR="003F0A57">
        <w:rPr>
          <w:rFonts w:asciiTheme="majorEastAsia" w:eastAsiaTheme="majorEastAsia" w:hAnsiTheme="majorEastAsia" w:cs="宋体" w:hint="eastAsia"/>
          <w:b/>
          <w:kern w:val="0"/>
          <w:sz w:val="24"/>
        </w:rPr>
        <w:t>3</w:t>
      </w:r>
      <w:r>
        <w:rPr>
          <w:rFonts w:asciiTheme="majorEastAsia" w:eastAsiaTheme="majorEastAsia" w:hAnsiTheme="majorEastAsia" w:cs="宋体" w:hint="eastAsia"/>
          <w:b/>
          <w:kern w:val="0"/>
          <w:sz w:val="24"/>
        </w:rPr>
        <w:t xml:space="preserve"> 月  日</w:t>
      </w:r>
    </w:p>
    <w:p w14:paraId="144A22C8" w14:textId="77777777" w:rsidR="001C625A" w:rsidRDefault="001C625A">
      <w:pPr>
        <w:spacing w:line="440" w:lineRule="exact"/>
        <w:rPr>
          <w:rFonts w:asciiTheme="majorEastAsia" w:eastAsiaTheme="majorEastAsia" w:hAnsiTheme="majorEastAsia" w:cs="宋体"/>
          <w:sz w:val="24"/>
        </w:rPr>
      </w:pPr>
    </w:p>
    <w:p w14:paraId="71CAF674" w14:textId="77777777" w:rsidR="001C625A" w:rsidRDefault="0097358B">
      <w:pPr>
        <w:widowControl/>
        <w:spacing w:line="600" w:lineRule="exact"/>
        <w:rPr>
          <w:rFonts w:ascii="宋体" w:hAnsi="宋体" w:cs="宋体"/>
          <w:b/>
          <w:kern w:val="0"/>
          <w:sz w:val="24"/>
        </w:rPr>
      </w:pPr>
      <w:r>
        <w:rPr>
          <w:rFonts w:ascii="宋体" w:eastAsia="宋体" w:hAnsi="宋体" w:cs="宋体" w:hint="eastAsia"/>
          <w:b/>
          <w:kern w:val="0"/>
          <w:sz w:val="24"/>
        </w:rPr>
        <w:t>注：1.</w:t>
      </w:r>
      <w:r>
        <w:rPr>
          <w:rFonts w:hint="eastAsia"/>
        </w:rPr>
        <w:t xml:space="preserve"> </w:t>
      </w:r>
      <w:r>
        <w:rPr>
          <w:rFonts w:ascii="宋体" w:hAnsi="宋体" w:cs="宋体" w:hint="eastAsia"/>
          <w:b/>
          <w:kern w:val="0"/>
          <w:sz w:val="24"/>
        </w:rPr>
        <w:t>供应商所报“技术响应承诺”内事项须满足或优于本项目文件要求；</w:t>
      </w:r>
    </w:p>
    <w:p w14:paraId="62AFE3E3" w14:textId="77777777" w:rsidR="001C625A" w:rsidRDefault="0097358B">
      <w:pPr>
        <w:widowControl/>
        <w:spacing w:line="600" w:lineRule="exact"/>
        <w:ind w:firstLineChars="200" w:firstLine="482"/>
        <w:rPr>
          <w:rFonts w:asciiTheme="majorEastAsia" w:eastAsiaTheme="majorEastAsia" w:hAnsiTheme="majorEastAsia" w:cs="宋体"/>
          <w:sz w:val="24"/>
        </w:rPr>
      </w:pPr>
      <w:r>
        <w:rPr>
          <w:rFonts w:ascii="宋体" w:hAnsi="宋体" w:cs="宋体" w:hint="eastAsia"/>
          <w:b/>
          <w:kern w:val="0"/>
          <w:sz w:val="24"/>
        </w:rPr>
        <w:t>2.本表内容根据谈判文件要求包括完成本项目服务内容和要求的所有费用。</w:t>
      </w:r>
    </w:p>
    <w:p w14:paraId="5D9533E3" w14:textId="77777777" w:rsidR="001C625A" w:rsidRDefault="001C625A">
      <w:pPr>
        <w:spacing w:line="360" w:lineRule="auto"/>
        <w:rPr>
          <w:rFonts w:asciiTheme="majorEastAsia" w:eastAsiaTheme="majorEastAsia" w:hAnsiTheme="majorEastAsia" w:cs="宋体"/>
          <w:sz w:val="24"/>
        </w:rPr>
      </w:pPr>
    </w:p>
    <w:p w14:paraId="7915CA29" w14:textId="77777777" w:rsidR="001C625A" w:rsidRDefault="001C625A">
      <w:pPr>
        <w:spacing w:line="360" w:lineRule="auto"/>
        <w:jc w:val="center"/>
        <w:rPr>
          <w:rFonts w:asciiTheme="minorEastAsia" w:hAnsiTheme="minorEastAsia" w:cs="宋体"/>
          <w:b/>
          <w:kern w:val="0"/>
          <w:sz w:val="24"/>
        </w:rPr>
      </w:pPr>
    </w:p>
    <w:p w14:paraId="34A68090" w14:textId="77777777" w:rsidR="001C625A" w:rsidRDefault="0097358B">
      <w:pPr>
        <w:widowControl/>
        <w:jc w:val="left"/>
        <w:rPr>
          <w:rFonts w:asciiTheme="minorEastAsia" w:hAnsiTheme="minorEastAsia" w:cs="宋体"/>
          <w:b/>
          <w:kern w:val="0"/>
          <w:sz w:val="24"/>
        </w:rPr>
      </w:pPr>
      <w:r>
        <w:rPr>
          <w:rFonts w:asciiTheme="minorEastAsia" w:hAnsiTheme="minorEastAsia" w:cs="宋体"/>
          <w:b/>
          <w:kern w:val="0"/>
          <w:sz w:val="24"/>
        </w:rPr>
        <w:br w:type="page"/>
      </w:r>
    </w:p>
    <w:p w14:paraId="4EE9AD8E" w14:textId="77777777" w:rsidR="001C625A" w:rsidRDefault="0097358B">
      <w:pPr>
        <w:spacing w:line="360" w:lineRule="auto"/>
        <w:jc w:val="center"/>
        <w:rPr>
          <w:rFonts w:asciiTheme="majorEastAsia" w:eastAsiaTheme="majorEastAsia" w:hAnsiTheme="majorEastAsia" w:cs="宋体"/>
          <w:b/>
          <w:sz w:val="24"/>
        </w:rPr>
      </w:pPr>
      <w:bookmarkStart w:id="59" w:name="OLE_LINK29"/>
      <w:bookmarkStart w:id="60" w:name="OLE_LINK71"/>
      <w:bookmarkStart w:id="61" w:name="OLE_LINK70"/>
      <w:bookmarkStart w:id="62" w:name="OLE_LINK28"/>
      <w:r>
        <w:rPr>
          <w:rFonts w:asciiTheme="minorEastAsia" w:hAnsiTheme="minorEastAsia" w:cs="宋体" w:hint="eastAsia"/>
          <w:b/>
          <w:kern w:val="0"/>
          <w:sz w:val="24"/>
        </w:rPr>
        <w:lastRenderedPageBreak/>
        <w:t>格式7</w:t>
      </w:r>
      <w:r>
        <w:rPr>
          <w:rFonts w:asciiTheme="majorEastAsia" w:eastAsiaTheme="majorEastAsia" w:hAnsiTheme="majorEastAsia" w:cs="宋体" w:hint="eastAsia"/>
          <w:b/>
          <w:sz w:val="24"/>
        </w:rPr>
        <w:t>分项报价表</w:t>
      </w:r>
    </w:p>
    <w:p w14:paraId="4038703F" w14:textId="77777777" w:rsidR="001C625A" w:rsidRDefault="0097358B">
      <w:pPr>
        <w:spacing w:line="360" w:lineRule="auto"/>
        <w:jc w:val="center"/>
        <w:rPr>
          <w:rFonts w:asciiTheme="majorEastAsia" w:eastAsiaTheme="majorEastAsia" w:hAnsiTheme="majorEastAsia" w:cs="宋体"/>
          <w:b/>
          <w:sz w:val="24"/>
        </w:rPr>
      </w:pPr>
      <w:r>
        <w:rPr>
          <w:rFonts w:ascii="宋体" w:eastAsia="宋体" w:hAnsi="宋体" w:cs="宋体" w:hint="eastAsia"/>
          <w:b/>
          <w:bCs/>
          <w:color w:val="000000"/>
          <w:kern w:val="0"/>
          <w:sz w:val="28"/>
          <w:szCs w:val="28"/>
        </w:rPr>
        <w:t>百大</w:t>
      </w:r>
      <w:proofErr w:type="gramStart"/>
      <w:r>
        <w:rPr>
          <w:rFonts w:ascii="宋体" w:eastAsia="宋体" w:hAnsi="宋体" w:cs="宋体" w:hint="eastAsia"/>
          <w:b/>
          <w:bCs/>
          <w:color w:val="000000"/>
          <w:kern w:val="0"/>
          <w:sz w:val="28"/>
          <w:szCs w:val="28"/>
        </w:rPr>
        <w:t>合家福台客</w:t>
      </w:r>
      <w:proofErr w:type="gramEnd"/>
      <w:r>
        <w:rPr>
          <w:rFonts w:ascii="宋体" w:eastAsia="宋体" w:hAnsi="宋体" w:cs="宋体" w:hint="eastAsia"/>
          <w:b/>
          <w:bCs/>
          <w:color w:val="000000"/>
          <w:kern w:val="0"/>
          <w:sz w:val="28"/>
          <w:szCs w:val="28"/>
        </w:rPr>
        <w:t>隆公司商超配送中心重型货架拆除及安装工程报价单</w:t>
      </w:r>
    </w:p>
    <w:tbl>
      <w:tblPr>
        <w:tblW w:w="9875" w:type="dxa"/>
        <w:tblInd w:w="93" w:type="dxa"/>
        <w:tblLayout w:type="fixed"/>
        <w:tblLook w:val="04A0" w:firstRow="1" w:lastRow="0" w:firstColumn="1" w:lastColumn="0" w:noHBand="0" w:noVBand="1"/>
      </w:tblPr>
      <w:tblGrid>
        <w:gridCol w:w="808"/>
        <w:gridCol w:w="2645"/>
        <w:gridCol w:w="710"/>
        <w:gridCol w:w="767"/>
        <w:gridCol w:w="585"/>
        <w:gridCol w:w="974"/>
        <w:gridCol w:w="3386"/>
      </w:tblGrid>
      <w:tr w:rsidR="001C625A" w14:paraId="28997888" w14:textId="77777777">
        <w:trPr>
          <w:trHeight w:val="523"/>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03F66" w14:textId="77777777" w:rsidR="001C625A" w:rsidRDefault="0097358B">
            <w:pPr>
              <w:widowControl/>
              <w:jc w:val="center"/>
              <w:textAlignment w:val="center"/>
              <w:rPr>
                <w:rFonts w:ascii="宋体" w:eastAsia="宋体" w:hAnsi="宋体" w:cs="宋体"/>
                <w:color w:val="000000"/>
                <w:sz w:val="24"/>
              </w:rPr>
            </w:pPr>
            <w:bookmarkStart w:id="63" w:name="OLE_LINK89"/>
            <w:bookmarkStart w:id="64" w:name="OLE_LINK90"/>
            <w:bookmarkStart w:id="65" w:name="OLE_LINK86"/>
            <w:bookmarkStart w:id="66" w:name="OLE_LINK87"/>
            <w:bookmarkEnd w:id="59"/>
            <w:bookmarkEnd w:id="60"/>
            <w:bookmarkEnd w:id="61"/>
            <w:bookmarkEnd w:id="62"/>
            <w:r>
              <w:rPr>
                <w:rFonts w:ascii="宋体" w:eastAsia="宋体" w:hAnsi="宋体" w:cs="宋体" w:hint="eastAsia"/>
                <w:color w:val="000000"/>
                <w:kern w:val="0"/>
                <w:sz w:val="24"/>
                <w:lang w:bidi="ar"/>
              </w:rPr>
              <w:t xml:space="preserve">名称 </w:t>
            </w:r>
          </w:p>
        </w:tc>
        <w:tc>
          <w:tcPr>
            <w:tcW w:w="2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D2B35"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规格型号</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F7376"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D3C39"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数量</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C460D"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单价</w:t>
            </w: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8376B"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合计金额</w:t>
            </w:r>
          </w:p>
        </w:tc>
        <w:tc>
          <w:tcPr>
            <w:tcW w:w="3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2BD6B"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C625A" w14:paraId="4729B5EB" w14:textId="77777777">
        <w:trPr>
          <w:trHeight w:val="580"/>
        </w:trPr>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1B7E6" w14:textId="77777777" w:rsidR="001C625A" w:rsidRDefault="0097358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柱片</w:t>
            </w:r>
            <w:proofErr w:type="gramEnd"/>
          </w:p>
        </w:tc>
        <w:tc>
          <w:tcPr>
            <w:tcW w:w="2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8B8C4"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6000mm*1000mm*90mm*70mm</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4F23E"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片</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E39D2"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686</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D0C85" w14:textId="77777777" w:rsidR="001C625A" w:rsidRDefault="001C625A">
            <w:pPr>
              <w:jc w:val="center"/>
              <w:rPr>
                <w:rFonts w:ascii="宋体" w:eastAsia="宋体" w:hAnsi="宋体" w:cs="宋体"/>
                <w:color w:val="000000"/>
                <w:sz w:val="24"/>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64559" w14:textId="77777777" w:rsidR="001C625A" w:rsidRDefault="001C625A">
            <w:pPr>
              <w:jc w:val="center"/>
              <w:rPr>
                <w:rFonts w:ascii="宋体" w:eastAsia="宋体" w:hAnsi="宋体" w:cs="宋体"/>
                <w:color w:val="000000"/>
                <w:sz w:val="24"/>
              </w:rPr>
            </w:pPr>
          </w:p>
        </w:tc>
        <w:tc>
          <w:tcPr>
            <w:tcW w:w="33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F4AE9" w14:textId="77777777" w:rsidR="001C625A" w:rsidRDefault="0097358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柱片拆除</w:t>
            </w:r>
            <w:proofErr w:type="gramEnd"/>
            <w:r>
              <w:rPr>
                <w:rFonts w:ascii="宋体" w:eastAsia="宋体" w:hAnsi="宋体" w:cs="宋体" w:hint="eastAsia"/>
                <w:color w:val="000000"/>
                <w:kern w:val="0"/>
                <w:sz w:val="24"/>
                <w:lang w:bidi="ar"/>
              </w:rPr>
              <w:t>369片底角需切割，安装317片含底板、辅材</w:t>
            </w:r>
          </w:p>
        </w:tc>
      </w:tr>
      <w:tr w:rsidR="001C625A" w14:paraId="20597BE6" w14:textId="77777777">
        <w:trPr>
          <w:trHeight w:val="523"/>
        </w:trPr>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4DA28"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横梁</w:t>
            </w:r>
          </w:p>
        </w:tc>
        <w:tc>
          <w:tcPr>
            <w:tcW w:w="2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1E594"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2840mm*140mm*15mm</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14FAE"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根</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ABC27"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3008</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0D3E6" w14:textId="77777777" w:rsidR="001C625A" w:rsidRDefault="001C625A">
            <w:pPr>
              <w:jc w:val="center"/>
              <w:rPr>
                <w:rFonts w:ascii="宋体" w:eastAsia="宋体" w:hAnsi="宋体" w:cs="宋体"/>
                <w:color w:val="000000"/>
                <w:sz w:val="24"/>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DED15" w14:textId="77777777" w:rsidR="001C625A" w:rsidRDefault="001C625A">
            <w:pPr>
              <w:jc w:val="center"/>
              <w:rPr>
                <w:rFonts w:ascii="宋体" w:eastAsia="宋体" w:hAnsi="宋体" w:cs="宋体"/>
                <w:color w:val="000000"/>
                <w:sz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D0B5C"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拆除1904根、安装1104根</w:t>
            </w:r>
          </w:p>
        </w:tc>
      </w:tr>
      <w:tr w:rsidR="001C625A" w14:paraId="33D1C013" w14:textId="77777777">
        <w:trPr>
          <w:trHeight w:val="523"/>
        </w:trPr>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2F83B"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护角</w:t>
            </w:r>
          </w:p>
        </w:tc>
        <w:tc>
          <w:tcPr>
            <w:tcW w:w="2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9A276" w14:textId="77777777" w:rsidR="001C625A" w:rsidRDefault="001C625A">
            <w:pPr>
              <w:jc w:val="center"/>
              <w:rPr>
                <w:rFonts w:ascii="宋体" w:eastAsia="宋体" w:hAnsi="宋体" w:cs="宋体"/>
                <w:color w:val="000000"/>
                <w:sz w:val="24"/>
              </w:rPr>
            </w:pP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A5718" w14:textId="77777777" w:rsidR="001C625A" w:rsidRDefault="0097358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BFF7A"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102</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490F0" w14:textId="77777777" w:rsidR="001C625A" w:rsidRDefault="001C625A">
            <w:pPr>
              <w:jc w:val="center"/>
              <w:rPr>
                <w:rFonts w:ascii="宋体" w:eastAsia="宋体" w:hAnsi="宋体" w:cs="宋体"/>
                <w:color w:val="000000"/>
                <w:sz w:val="24"/>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901B5" w14:textId="77777777" w:rsidR="001C625A" w:rsidRDefault="001C625A">
            <w:pPr>
              <w:jc w:val="center"/>
              <w:rPr>
                <w:rFonts w:ascii="宋体" w:eastAsia="宋体" w:hAnsi="宋体" w:cs="宋体"/>
                <w:color w:val="000000"/>
                <w:sz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835145"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拆除需切割</w:t>
            </w:r>
          </w:p>
        </w:tc>
      </w:tr>
      <w:tr w:rsidR="001C625A" w14:paraId="7CC832FA" w14:textId="77777777">
        <w:trPr>
          <w:trHeight w:val="523"/>
        </w:trPr>
        <w:tc>
          <w:tcPr>
            <w:tcW w:w="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263FC"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层板</w:t>
            </w:r>
          </w:p>
        </w:tc>
        <w:tc>
          <w:tcPr>
            <w:tcW w:w="2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26E2D"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2600mm*1000mm</w:t>
            </w:r>
          </w:p>
        </w:tc>
        <w:tc>
          <w:tcPr>
            <w:tcW w:w="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C96D99"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层</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E315F"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390</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8B21F" w14:textId="77777777" w:rsidR="001C625A" w:rsidRDefault="001C625A">
            <w:pPr>
              <w:jc w:val="center"/>
              <w:rPr>
                <w:rFonts w:ascii="宋体" w:eastAsia="宋体" w:hAnsi="宋体" w:cs="宋体"/>
                <w:color w:val="000000"/>
                <w:sz w:val="24"/>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65155" w14:textId="77777777" w:rsidR="001C625A" w:rsidRDefault="001C625A">
            <w:pPr>
              <w:jc w:val="center"/>
              <w:rPr>
                <w:rFonts w:ascii="宋体" w:eastAsia="宋体" w:hAnsi="宋体" w:cs="宋体"/>
                <w:color w:val="000000"/>
                <w:sz w:val="24"/>
              </w:rPr>
            </w:pPr>
          </w:p>
        </w:tc>
        <w:tc>
          <w:tcPr>
            <w:tcW w:w="3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B08AA"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拆除及安装（含横梁、两边挡板）</w:t>
            </w:r>
          </w:p>
        </w:tc>
      </w:tr>
      <w:tr w:rsidR="001C625A" w14:paraId="22CBDD0E" w14:textId="77777777">
        <w:trPr>
          <w:trHeight w:val="540"/>
        </w:trPr>
        <w:tc>
          <w:tcPr>
            <w:tcW w:w="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89D21"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护角</w:t>
            </w:r>
          </w:p>
        </w:tc>
        <w:tc>
          <w:tcPr>
            <w:tcW w:w="26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0BBA8" w14:textId="77777777" w:rsidR="001C625A" w:rsidRDefault="0097358B">
            <w:pPr>
              <w:jc w:val="center"/>
              <w:rPr>
                <w:rFonts w:ascii="宋体" w:eastAsia="宋体" w:hAnsi="宋体" w:cs="宋体"/>
                <w:color w:val="000000"/>
                <w:sz w:val="24"/>
              </w:rPr>
            </w:pPr>
            <w:r>
              <w:rPr>
                <w:rFonts w:ascii="宋体" w:eastAsia="宋体" w:hAnsi="宋体" w:cs="宋体" w:hint="eastAsia"/>
                <w:color w:val="000000"/>
                <w:sz w:val="24"/>
              </w:rPr>
              <w:t>高度H300,用料：100mm*100mm*厚度4.75mm,</w:t>
            </w:r>
          </w:p>
        </w:tc>
        <w:tc>
          <w:tcPr>
            <w:tcW w:w="7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BC625" w14:textId="77777777" w:rsidR="001C625A" w:rsidRDefault="0097358B">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个</w:t>
            </w:r>
            <w:proofErr w:type="gramEnd"/>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D3011"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84</w:t>
            </w:r>
          </w:p>
        </w:tc>
        <w:tc>
          <w:tcPr>
            <w:tcW w:w="5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9BF9C" w14:textId="77777777" w:rsidR="001C625A" w:rsidRDefault="001C625A">
            <w:pPr>
              <w:jc w:val="center"/>
              <w:rPr>
                <w:rFonts w:ascii="宋体" w:eastAsia="宋体" w:hAnsi="宋体" w:cs="宋体"/>
                <w:color w:val="000000"/>
                <w:sz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8AFCC" w14:textId="77777777" w:rsidR="001C625A" w:rsidRDefault="001C625A">
            <w:pPr>
              <w:jc w:val="center"/>
              <w:rPr>
                <w:rFonts w:ascii="宋体" w:eastAsia="宋体" w:hAnsi="宋体" w:cs="宋体"/>
                <w:color w:val="000000"/>
                <w:sz w:val="24"/>
              </w:rPr>
            </w:pPr>
          </w:p>
        </w:tc>
        <w:tc>
          <w:tcPr>
            <w:tcW w:w="3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CDCB5" w14:textId="77777777" w:rsidR="001C625A" w:rsidRDefault="0097358B">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采购</w:t>
            </w:r>
            <w:r>
              <w:rPr>
                <w:rFonts w:ascii="宋体" w:eastAsia="宋体" w:hAnsi="宋体" w:cs="宋体" w:hint="eastAsia"/>
                <w:color w:val="000000"/>
                <w:sz w:val="24"/>
              </w:rPr>
              <w:t>护脚L型，表面喷塑处理、</w:t>
            </w:r>
            <w:r>
              <w:rPr>
                <w:rFonts w:ascii="宋体" w:eastAsia="宋体" w:hAnsi="宋体" w:cs="宋体" w:hint="eastAsia"/>
                <w:color w:val="000000"/>
                <w:kern w:val="0"/>
                <w:sz w:val="24"/>
                <w:lang w:bidi="ar"/>
              </w:rPr>
              <w:t>安装、运输、辅材等</w:t>
            </w:r>
          </w:p>
        </w:tc>
      </w:tr>
    </w:tbl>
    <w:p w14:paraId="7B4923AC" w14:textId="77777777" w:rsidR="001C625A" w:rsidRDefault="001C625A">
      <w:pPr>
        <w:spacing w:line="360" w:lineRule="auto"/>
        <w:rPr>
          <w:sz w:val="24"/>
          <w:szCs w:val="30"/>
        </w:rPr>
      </w:pPr>
    </w:p>
    <w:p w14:paraId="6BC008CE" w14:textId="77777777" w:rsidR="001C625A" w:rsidRDefault="001C625A">
      <w:pPr>
        <w:spacing w:line="360" w:lineRule="auto"/>
        <w:rPr>
          <w:sz w:val="24"/>
          <w:szCs w:val="30"/>
        </w:rPr>
      </w:pPr>
    </w:p>
    <w:p w14:paraId="5D355E89" w14:textId="77777777" w:rsidR="001C625A" w:rsidRDefault="0097358B">
      <w:pPr>
        <w:spacing w:line="360" w:lineRule="auto"/>
        <w:rPr>
          <w:sz w:val="24"/>
          <w:szCs w:val="30"/>
        </w:rPr>
      </w:pPr>
      <w:r>
        <w:rPr>
          <w:rFonts w:hint="eastAsia"/>
          <w:sz w:val="24"/>
          <w:szCs w:val="30"/>
        </w:rPr>
        <w:t>技术参数及配置</w:t>
      </w:r>
    </w:p>
    <w:p w14:paraId="53236A08" w14:textId="77777777" w:rsidR="001C625A" w:rsidRDefault="0097358B">
      <w:pPr>
        <w:spacing w:line="360" w:lineRule="auto"/>
        <w:rPr>
          <w:sz w:val="24"/>
          <w:szCs w:val="30"/>
        </w:rPr>
      </w:pPr>
      <w:r>
        <w:rPr>
          <w:rFonts w:hint="eastAsia"/>
          <w:sz w:val="24"/>
          <w:szCs w:val="30"/>
        </w:rPr>
        <w:t>一、技术参数</w:t>
      </w:r>
    </w:p>
    <w:p w14:paraId="50EB6E78" w14:textId="77777777" w:rsidR="001C625A" w:rsidRDefault="0097358B">
      <w:pPr>
        <w:spacing w:line="360" w:lineRule="auto"/>
        <w:rPr>
          <w:sz w:val="24"/>
          <w:szCs w:val="30"/>
        </w:rPr>
      </w:pPr>
      <w:r>
        <w:rPr>
          <w:rFonts w:hint="eastAsia"/>
          <w:sz w:val="24"/>
          <w:szCs w:val="30"/>
        </w:rPr>
        <w:t>二、技术配置</w:t>
      </w:r>
    </w:p>
    <w:p w14:paraId="1CAE721A" w14:textId="77777777" w:rsidR="001C625A" w:rsidRDefault="0097358B">
      <w:pPr>
        <w:spacing w:line="360" w:lineRule="auto"/>
        <w:rPr>
          <w:sz w:val="24"/>
          <w:szCs w:val="30"/>
        </w:rPr>
      </w:pPr>
      <w:r>
        <w:rPr>
          <w:rFonts w:hint="eastAsia"/>
          <w:sz w:val="24"/>
          <w:szCs w:val="30"/>
        </w:rPr>
        <w:t>1</w:t>
      </w:r>
      <w:r>
        <w:rPr>
          <w:rFonts w:hint="eastAsia"/>
          <w:sz w:val="24"/>
          <w:szCs w:val="30"/>
        </w:rPr>
        <w:t>、主要部件</w:t>
      </w:r>
    </w:p>
    <w:p w14:paraId="69C7C400" w14:textId="77777777" w:rsidR="001C625A" w:rsidRDefault="0097358B">
      <w:pPr>
        <w:spacing w:line="360" w:lineRule="auto"/>
        <w:rPr>
          <w:sz w:val="24"/>
          <w:szCs w:val="30"/>
        </w:rPr>
      </w:pPr>
      <w:r>
        <w:rPr>
          <w:rFonts w:hint="eastAsia"/>
          <w:sz w:val="24"/>
          <w:szCs w:val="30"/>
        </w:rPr>
        <w:t>2</w:t>
      </w:r>
      <w:r>
        <w:rPr>
          <w:rFonts w:hint="eastAsia"/>
          <w:sz w:val="24"/>
          <w:szCs w:val="30"/>
        </w:rPr>
        <w:t>、产品性能</w:t>
      </w:r>
    </w:p>
    <w:p w14:paraId="6FE234C9" w14:textId="77777777" w:rsidR="001C625A" w:rsidRDefault="0097358B">
      <w:pPr>
        <w:spacing w:line="360" w:lineRule="auto"/>
        <w:rPr>
          <w:sz w:val="24"/>
          <w:szCs w:val="30"/>
        </w:rPr>
      </w:pPr>
      <w:r>
        <w:rPr>
          <w:rFonts w:hint="eastAsia"/>
          <w:sz w:val="24"/>
          <w:szCs w:val="30"/>
        </w:rPr>
        <w:t>3</w:t>
      </w:r>
      <w:r>
        <w:rPr>
          <w:rFonts w:hint="eastAsia"/>
          <w:sz w:val="24"/>
          <w:szCs w:val="30"/>
        </w:rPr>
        <w:t>、安全功能保护配置</w:t>
      </w:r>
    </w:p>
    <w:bookmarkEnd w:id="63"/>
    <w:bookmarkEnd w:id="64"/>
    <w:bookmarkEnd w:id="65"/>
    <w:bookmarkEnd w:id="66"/>
    <w:p w14:paraId="303CCFC5" w14:textId="77777777" w:rsidR="001C625A" w:rsidRDefault="001C625A">
      <w:pPr>
        <w:spacing w:line="360" w:lineRule="auto"/>
        <w:rPr>
          <w:rFonts w:ascii="宋体" w:hAnsi="宋体" w:cs="宋体"/>
          <w:b/>
          <w:sz w:val="24"/>
        </w:rPr>
      </w:pPr>
    </w:p>
    <w:p w14:paraId="43708AB9" w14:textId="77777777" w:rsidR="001C625A" w:rsidRDefault="001C625A">
      <w:pPr>
        <w:spacing w:line="360" w:lineRule="auto"/>
        <w:rPr>
          <w:rFonts w:ascii="宋体" w:hAnsi="宋体" w:cs="宋体"/>
          <w:b/>
          <w:sz w:val="24"/>
        </w:rPr>
      </w:pPr>
      <w:bookmarkStart w:id="67" w:name="_GoBack"/>
      <w:bookmarkEnd w:id="67"/>
    </w:p>
    <w:p w14:paraId="37BE0836" w14:textId="77777777" w:rsidR="001C625A" w:rsidRDefault="001C625A">
      <w:pPr>
        <w:spacing w:line="360" w:lineRule="auto"/>
        <w:rPr>
          <w:rFonts w:ascii="宋体" w:hAnsi="宋体" w:cs="宋体"/>
          <w:b/>
          <w:sz w:val="24"/>
        </w:rPr>
      </w:pPr>
    </w:p>
    <w:p w14:paraId="4566A1C3" w14:textId="77777777" w:rsidR="001C625A" w:rsidRDefault="0097358B">
      <w:pPr>
        <w:spacing w:line="360" w:lineRule="auto"/>
        <w:rPr>
          <w:sz w:val="24"/>
          <w:szCs w:val="30"/>
        </w:rPr>
      </w:pPr>
      <w:r>
        <w:rPr>
          <w:rFonts w:ascii="宋体" w:hAnsi="宋体" w:cs="宋体"/>
          <w:b/>
          <w:sz w:val="24"/>
        </w:rPr>
        <w:t>投标人姓名、电话：</w:t>
      </w:r>
    </w:p>
    <w:p w14:paraId="46FC8766" w14:textId="0D21D119" w:rsidR="001C625A" w:rsidRDefault="0097358B">
      <w:pPr>
        <w:widowControl/>
        <w:spacing w:line="800" w:lineRule="exact"/>
        <w:jc w:val="left"/>
        <w:rPr>
          <w:rFonts w:ascii="宋体" w:hAnsi="宋体" w:cs="宋体"/>
          <w:b/>
          <w:kern w:val="0"/>
          <w:sz w:val="24"/>
        </w:rPr>
      </w:pPr>
      <w:r>
        <w:rPr>
          <w:rFonts w:ascii="宋体" w:hAnsi="宋体" w:cs="宋体" w:hint="eastAsia"/>
          <w:b/>
          <w:kern w:val="0"/>
          <w:sz w:val="24"/>
        </w:rPr>
        <w:t xml:space="preserve">报价单位（盖章）：                         二〇二五 年 </w:t>
      </w:r>
      <w:r w:rsidR="003F0A57">
        <w:rPr>
          <w:rFonts w:ascii="宋体" w:hAnsi="宋体" w:cs="宋体" w:hint="eastAsia"/>
          <w:b/>
          <w:kern w:val="0"/>
          <w:sz w:val="24"/>
        </w:rPr>
        <w:t>3</w:t>
      </w:r>
      <w:r>
        <w:rPr>
          <w:rFonts w:ascii="宋体" w:hAnsi="宋体" w:cs="宋体" w:hint="eastAsia"/>
          <w:b/>
          <w:kern w:val="0"/>
          <w:sz w:val="24"/>
        </w:rPr>
        <w:t xml:space="preserve"> 月  日</w:t>
      </w:r>
    </w:p>
    <w:sectPr w:rsidR="001C625A">
      <w:headerReference w:type="default" r:id="rId9"/>
      <w:footerReference w:type="even" r:id="rId10"/>
      <w:footerReference w:type="default" r:id="rId11"/>
      <w:headerReference w:type="first" r:id="rId12"/>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658E6" w14:textId="77777777" w:rsidR="009110FE" w:rsidRDefault="009110FE">
      <w:r>
        <w:separator/>
      </w:r>
    </w:p>
  </w:endnote>
  <w:endnote w:type="continuationSeparator" w:id="0">
    <w:p w14:paraId="3748A3F4" w14:textId="77777777" w:rsidR="009110FE" w:rsidRDefault="0091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CB84A" w14:textId="77777777" w:rsidR="001C625A" w:rsidRDefault="0097358B">
    <w:pPr>
      <w:pStyle w:val="a8"/>
      <w:jc w:val="center"/>
    </w:pPr>
    <w:r>
      <w:rPr>
        <w:rFonts w:hint="eastAsia"/>
      </w:rPr>
      <w:t>第</w:t>
    </w:r>
    <w:r>
      <w:rPr>
        <w:b/>
        <w:sz w:val="24"/>
        <w:szCs w:val="24"/>
      </w:rPr>
      <w:fldChar w:fldCharType="begin"/>
    </w:r>
    <w:r>
      <w:rPr>
        <w:b/>
      </w:rPr>
      <w:instrText>PAGE</w:instrText>
    </w:r>
    <w:r>
      <w:rPr>
        <w:b/>
        <w:sz w:val="24"/>
        <w:szCs w:val="24"/>
      </w:rPr>
      <w:fldChar w:fldCharType="separate"/>
    </w:r>
    <w:r w:rsidR="003F0A57">
      <w:rPr>
        <w:b/>
        <w:noProof/>
      </w:rPr>
      <w:t>14</w:t>
    </w:r>
    <w:r>
      <w:rPr>
        <w:b/>
        <w:sz w:val="24"/>
        <w:szCs w:val="24"/>
      </w:rPr>
      <w:fldChar w:fldCharType="end"/>
    </w:r>
    <w:r>
      <w:rPr>
        <w:rFonts w:hint="eastAsia"/>
      </w:rPr>
      <w:t>页</w:t>
    </w:r>
    <w:r>
      <w:t xml:space="preserve"> / </w:t>
    </w:r>
    <w:r>
      <w:rPr>
        <w:rFonts w:hint="eastAsia"/>
      </w:rPr>
      <w:t>共</w:t>
    </w:r>
    <w:r>
      <w:fldChar w:fldCharType="begin"/>
    </w:r>
    <w:r>
      <w:instrText>NUMPAGES</w:instrText>
    </w:r>
    <w:r>
      <w:fldChar w:fldCharType="separate"/>
    </w:r>
    <w:r w:rsidR="003F0A57">
      <w:rPr>
        <w:noProof/>
      </w:rPr>
      <w:t>21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4E9F" w14:textId="77777777" w:rsidR="001C625A" w:rsidRDefault="0097358B">
    <w:pPr>
      <w:pStyle w:val="a8"/>
      <w:framePr w:wrap="around" w:vAnchor="text" w:hAnchor="margin" w:xAlign="center" w:y="1"/>
      <w:rPr>
        <w:rStyle w:val="ab"/>
      </w:rPr>
    </w:pPr>
    <w:r>
      <w:fldChar w:fldCharType="begin"/>
    </w:r>
    <w:r>
      <w:rPr>
        <w:rStyle w:val="ab"/>
      </w:rPr>
      <w:instrText xml:space="preserve">PAGE  </w:instrText>
    </w:r>
    <w:r>
      <w:fldChar w:fldCharType="end"/>
    </w:r>
  </w:p>
  <w:p w14:paraId="6B28EFE1" w14:textId="77777777" w:rsidR="001C625A" w:rsidRDefault="001C625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CE70B" w14:textId="77777777" w:rsidR="001C625A" w:rsidRDefault="001C625A">
    <w:pPr>
      <w:pStyle w:val="a8"/>
      <w:framePr w:wrap="around" w:vAnchor="text" w:hAnchor="margin" w:xAlign="center" w:y="1"/>
      <w:rPr>
        <w:rStyle w:val="ab"/>
      </w:rPr>
    </w:pPr>
  </w:p>
  <w:p w14:paraId="7A489477" w14:textId="77777777" w:rsidR="001C625A" w:rsidRDefault="001C625A">
    <w:pPr>
      <w:pStyle w:val="a8"/>
      <w:framePr w:wrap="around" w:vAnchor="text" w:hAnchor="margin" w:xAlign="center" w:y="1"/>
      <w:rPr>
        <w:rStyle w:val="ab"/>
      </w:rPr>
    </w:pPr>
  </w:p>
  <w:p w14:paraId="369F2C92" w14:textId="77777777" w:rsidR="001C625A" w:rsidRDefault="0097358B">
    <w:pPr>
      <w:pStyle w:val="a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3F0A57">
      <w:rPr>
        <w:noProof/>
        <w:kern w:val="0"/>
        <w:szCs w:val="21"/>
      </w:rPr>
      <w:t>21</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3F0A57">
      <w:rPr>
        <w:noProof/>
        <w:kern w:val="0"/>
        <w:szCs w:val="21"/>
      </w:rPr>
      <w:t>21</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7D5B5" w14:textId="77777777" w:rsidR="009110FE" w:rsidRDefault="009110FE">
      <w:r>
        <w:separator/>
      </w:r>
    </w:p>
  </w:footnote>
  <w:footnote w:type="continuationSeparator" w:id="0">
    <w:p w14:paraId="6D52E43C" w14:textId="77777777" w:rsidR="009110FE" w:rsidRDefault="009110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9C9CF" w14:textId="77777777" w:rsidR="001C625A" w:rsidRDefault="0097358B">
    <w:pPr>
      <w:pStyle w:val="a9"/>
      <w:ind w:firstLineChars="100" w:firstLine="180"/>
      <w:jc w:val="both"/>
    </w:pPr>
    <w:r>
      <w:rPr>
        <w:rFonts w:asciiTheme="majorEastAsia" w:eastAsiaTheme="majorEastAsia" w:hAnsiTheme="majorEastAsia" w:cs="宋体" w:hint="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49DB3" w14:textId="77777777" w:rsidR="001C625A" w:rsidRDefault="0097358B">
    <w:pPr>
      <w:pStyle w:val="a9"/>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966DD"/>
    <w:rsid w:val="00003F23"/>
    <w:rsid w:val="00004209"/>
    <w:rsid w:val="000042B0"/>
    <w:rsid w:val="00005295"/>
    <w:rsid w:val="00010897"/>
    <w:rsid w:val="000157CE"/>
    <w:rsid w:val="00015A5F"/>
    <w:rsid w:val="00016885"/>
    <w:rsid w:val="00021F09"/>
    <w:rsid w:val="00023162"/>
    <w:rsid w:val="00024174"/>
    <w:rsid w:val="00024AB5"/>
    <w:rsid w:val="00031F89"/>
    <w:rsid w:val="00032E01"/>
    <w:rsid w:val="00033E46"/>
    <w:rsid w:val="0003641F"/>
    <w:rsid w:val="0003679C"/>
    <w:rsid w:val="00041449"/>
    <w:rsid w:val="00043602"/>
    <w:rsid w:val="00047EC2"/>
    <w:rsid w:val="00052930"/>
    <w:rsid w:val="00053FA3"/>
    <w:rsid w:val="00055008"/>
    <w:rsid w:val="0005629A"/>
    <w:rsid w:val="00056AF6"/>
    <w:rsid w:val="00057470"/>
    <w:rsid w:val="00062CA7"/>
    <w:rsid w:val="000635D9"/>
    <w:rsid w:val="00064EE4"/>
    <w:rsid w:val="000652DE"/>
    <w:rsid w:val="000654A6"/>
    <w:rsid w:val="00067DA2"/>
    <w:rsid w:val="00074423"/>
    <w:rsid w:val="0007495D"/>
    <w:rsid w:val="000811AD"/>
    <w:rsid w:val="00083389"/>
    <w:rsid w:val="00085490"/>
    <w:rsid w:val="00087381"/>
    <w:rsid w:val="000940F2"/>
    <w:rsid w:val="00094575"/>
    <w:rsid w:val="00095185"/>
    <w:rsid w:val="000976C1"/>
    <w:rsid w:val="000A0DBF"/>
    <w:rsid w:val="000A11EC"/>
    <w:rsid w:val="000A2170"/>
    <w:rsid w:val="000A275A"/>
    <w:rsid w:val="000A2E3E"/>
    <w:rsid w:val="000A3F87"/>
    <w:rsid w:val="000A47CE"/>
    <w:rsid w:val="000B0766"/>
    <w:rsid w:val="000C00F9"/>
    <w:rsid w:val="000C0A3A"/>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D7EE9"/>
    <w:rsid w:val="000E1B95"/>
    <w:rsid w:val="000E1E16"/>
    <w:rsid w:val="000E2804"/>
    <w:rsid w:val="000E3F32"/>
    <w:rsid w:val="000E6F08"/>
    <w:rsid w:val="000E7D35"/>
    <w:rsid w:val="000F02C2"/>
    <w:rsid w:val="000F1A12"/>
    <w:rsid w:val="000F3178"/>
    <w:rsid w:val="000F3493"/>
    <w:rsid w:val="000F697B"/>
    <w:rsid w:val="000F73E6"/>
    <w:rsid w:val="001008D0"/>
    <w:rsid w:val="00100941"/>
    <w:rsid w:val="00101E05"/>
    <w:rsid w:val="0010245B"/>
    <w:rsid w:val="00111A21"/>
    <w:rsid w:val="001203DB"/>
    <w:rsid w:val="0012241B"/>
    <w:rsid w:val="001300B9"/>
    <w:rsid w:val="00130814"/>
    <w:rsid w:val="001344C5"/>
    <w:rsid w:val="00135EF8"/>
    <w:rsid w:val="00145B6D"/>
    <w:rsid w:val="00145EEE"/>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3047"/>
    <w:rsid w:val="001A4061"/>
    <w:rsid w:val="001A608D"/>
    <w:rsid w:val="001A6D15"/>
    <w:rsid w:val="001A79C2"/>
    <w:rsid w:val="001B161D"/>
    <w:rsid w:val="001B2B9B"/>
    <w:rsid w:val="001B37FD"/>
    <w:rsid w:val="001B5FAB"/>
    <w:rsid w:val="001B60F1"/>
    <w:rsid w:val="001C0EF3"/>
    <w:rsid w:val="001C5BCD"/>
    <w:rsid w:val="001C625A"/>
    <w:rsid w:val="001C69C1"/>
    <w:rsid w:val="001D2AC5"/>
    <w:rsid w:val="001D3EA2"/>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30298"/>
    <w:rsid w:val="002304D3"/>
    <w:rsid w:val="00231652"/>
    <w:rsid w:val="00233820"/>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68B"/>
    <w:rsid w:val="00284EF3"/>
    <w:rsid w:val="00290B13"/>
    <w:rsid w:val="00293A55"/>
    <w:rsid w:val="00296ECA"/>
    <w:rsid w:val="002A5331"/>
    <w:rsid w:val="002A65B9"/>
    <w:rsid w:val="002A6F69"/>
    <w:rsid w:val="002B08C1"/>
    <w:rsid w:val="002B1F54"/>
    <w:rsid w:val="002B3443"/>
    <w:rsid w:val="002B3739"/>
    <w:rsid w:val="002C2246"/>
    <w:rsid w:val="002C4EA9"/>
    <w:rsid w:val="002D0222"/>
    <w:rsid w:val="002D0F6F"/>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5E93"/>
    <w:rsid w:val="00317BAA"/>
    <w:rsid w:val="003234BD"/>
    <w:rsid w:val="0032467C"/>
    <w:rsid w:val="00327B45"/>
    <w:rsid w:val="00335D6D"/>
    <w:rsid w:val="00341682"/>
    <w:rsid w:val="003440C1"/>
    <w:rsid w:val="003453C0"/>
    <w:rsid w:val="0035361B"/>
    <w:rsid w:val="0035374E"/>
    <w:rsid w:val="00360DD1"/>
    <w:rsid w:val="00372D59"/>
    <w:rsid w:val="003753B0"/>
    <w:rsid w:val="003762B4"/>
    <w:rsid w:val="00376A5E"/>
    <w:rsid w:val="00376C9A"/>
    <w:rsid w:val="0039135E"/>
    <w:rsid w:val="00391AED"/>
    <w:rsid w:val="00393B00"/>
    <w:rsid w:val="00397D49"/>
    <w:rsid w:val="003A0276"/>
    <w:rsid w:val="003A5277"/>
    <w:rsid w:val="003B04B2"/>
    <w:rsid w:val="003B2D06"/>
    <w:rsid w:val="003B3FB3"/>
    <w:rsid w:val="003B7932"/>
    <w:rsid w:val="003C1081"/>
    <w:rsid w:val="003C1442"/>
    <w:rsid w:val="003C3976"/>
    <w:rsid w:val="003C6CB7"/>
    <w:rsid w:val="003C6EFF"/>
    <w:rsid w:val="003E10C5"/>
    <w:rsid w:val="003E2597"/>
    <w:rsid w:val="003E40BA"/>
    <w:rsid w:val="003E5BD5"/>
    <w:rsid w:val="003F0A57"/>
    <w:rsid w:val="003F3985"/>
    <w:rsid w:val="00401397"/>
    <w:rsid w:val="00403579"/>
    <w:rsid w:val="00405EB9"/>
    <w:rsid w:val="00407BB5"/>
    <w:rsid w:val="004119B6"/>
    <w:rsid w:val="00412088"/>
    <w:rsid w:val="00414EA2"/>
    <w:rsid w:val="00417FB3"/>
    <w:rsid w:val="0042097A"/>
    <w:rsid w:val="00423B2F"/>
    <w:rsid w:val="004266BC"/>
    <w:rsid w:val="004310C0"/>
    <w:rsid w:val="00434AD0"/>
    <w:rsid w:val="0044242D"/>
    <w:rsid w:val="00444DB3"/>
    <w:rsid w:val="00452F43"/>
    <w:rsid w:val="00453F60"/>
    <w:rsid w:val="00456D52"/>
    <w:rsid w:val="00457C87"/>
    <w:rsid w:val="00464FEF"/>
    <w:rsid w:val="0047244E"/>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58DE"/>
    <w:rsid w:val="005022D9"/>
    <w:rsid w:val="0050410C"/>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5B7B"/>
    <w:rsid w:val="005470F6"/>
    <w:rsid w:val="005479A2"/>
    <w:rsid w:val="005479F2"/>
    <w:rsid w:val="00551B3D"/>
    <w:rsid w:val="00553C03"/>
    <w:rsid w:val="00554B68"/>
    <w:rsid w:val="00556823"/>
    <w:rsid w:val="0055749D"/>
    <w:rsid w:val="00561B7B"/>
    <w:rsid w:val="005701A8"/>
    <w:rsid w:val="00580C4F"/>
    <w:rsid w:val="0058168E"/>
    <w:rsid w:val="00584750"/>
    <w:rsid w:val="005856D6"/>
    <w:rsid w:val="00587097"/>
    <w:rsid w:val="005924D8"/>
    <w:rsid w:val="00592719"/>
    <w:rsid w:val="00594AD4"/>
    <w:rsid w:val="0059692D"/>
    <w:rsid w:val="00596CD4"/>
    <w:rsid w:val="005A12E9"/>
    <w:rsid w:val="005A5079"/>
    <w:rsid w:val="005B157C"/>
    <w:rsid w:val="005B2519"/>
    <w:rsid w:val="005B292B"/>
    <w:rsid w:val="005B2A09"/>
    <w:rsid w:val="005C1149"/>
    <w:rsid w:val="005C78D2"/>
    <w:rsid w:val="005D0C96"/>
    <w:rsid w:val="005D1BC3"/>
    <w:rsid w:val="005D2992"/>
    <w:rsid w:val="005D2FD1"/>
    <w:rsid w:val="005E0C25"/>
    <w:rsid w:val="005E1362"/>
    <w:rsid w:val="005E1E5C"/>
    <w:rsid w:val="005E554F"/>
    <w:rsid w:val="005F0061"/>
    <w:rsid w:val="005F0A3C"/>
    <w:rsid w:val="005F0B7D"/>
    <w:rsid w:val="005F15A2"/>
    <w:rsid w:val="005F387F"/>
    <w:rsid w:val="005F4454"/>
    <w:rsid w:val="005F7E9E"/>
    <w:rsid w:val="0060334A"/>
    <w:rsid w:val="00607306"/>
    <w:rsid w:val="00611BA5"/>
    <w:rsid w:val="00612EBD"/>
    <w:rsid w:val="006131F2"/>
    <w:rsid w:val="00614B2F"/>
    <w:rsid w:val="00621654"/>
    <w:rsid w:val="006338A8"/>
    <w:rsid w:val="00635211"/>
    <w:rsid w:val="00640AB2"/>
    <w:rsid w:val="006415D5"/>
    <w:rsid w:val="00642C25"/>
    <w:rsid w:val="006433BC"/>
    <w:rsid w:val="00643838"/>
    <w:rsid w:val="00650286"/>
    <w:rsid w:val="006503BD"/>
    <w:rsid w:val="006531A6"/>
    <w:rsid w:val="006553D9"/>
    <w:rsid w:val="00655FB5"/>
    <w:rsid w:val="0065648B"/>
    <w:rsid w:val="00661AA3"/>
    <w:rsid w:val="00666BD5"/>
    <w:rsid w:val="00681EE4"/>
    <w:rsid w:val="0068327C"/>
    <w:rsid w:val="00683D65"/>
    <w:rsid w:val="0068493B"/>
    <w:rsid w:val="006913F8"/>
    <w:rsid w:val="00693155"/>
    <w:rsid w:val="00693E24"/>
    <w:rsid w:val="00695BE3"/>
    <w:rsid w:val="006A1360"/>
    <w:rsid w:val="006A3492"/>
    <w:rsid w:val="006A536C"/>
    <w:rsid w:val="006A5527"/>
    <w:rsid w:val="006B056E"/>
    <w:rsid w:val="006B09A4"/>
    <w:rsid w:val="006B3107"/>
    <w:rsid w:val="006B6C8E"/>
    <w:rsid w:val="006C1B44"/>
    <w:rsid w:val="006C45EE"/>
    <w:rsid w:val="006C66A4"/>
    <w:rsid w:val="006C7A1A"/>
    <w:rsid w:val="006D5C19"/>
    <w:rsid w:val="006E0FE8"/>
    <w:rsid w:val="006E1744"/>
    <w:rsid w:val="006E3E9F"/>
    <w:rsid w:val="006E4A82"/>
    <w:rsid w:val="006F0684"/>
    <w:rsid w:val="006F3A84"/>
    <w:rsid w:val="006F68C0"/>
    <w:rsid w:val="006F6D3C"/>
    <w:rsid w:val="00701A88"/>
    <w:rsid w:val="00706052"/>
    <w:rsid w:val="00706078"/>
    <w:rsid w:val="00711C2D"/>
    <w:rsid w:val="00712CBD"/>
    <w:rsid w:val="00716478"/>
    <w:rsid w:val="007223DC"/>
    <w:rsid w:val="00725D4C"/>
    <w:rsid w:val="0073303E"/>
    <w:rsid w:val="00733153"/>
    <w:rsid w:val="00735458"/>
    <w:rsid w:val="00736042"/>
    <w:rsid w:val="00740055"/>
    <w:rsid w:val="00746522"/>
    <w:rsid w:val="0075109F"/>
    <w:rsid w:val="00752EE3"/>
    <w:rsid w:val="0076032F"/>
    <w:rsid w:val="0076313D"/>
    <w:rsid w:val="00765D53"/>
    <w:rsid w:val="0077008A"/>
    <w:rsid w:val="00770BAE"/>
    <w:rsid w:val="0078189B"/>
    <w:rsid w:val="00783C16"/>
    <w:rsid w:val="00790B12"/>
    <w:rsid w:val="007947F1"/>
    <w:rsid w:val="007959B6"/>
    <w:rsid w:val="00795ECE"/>
    <w:rsid w:val="00796DBC"/>
    <w:rsid w:val="007A1025"/>
    <w:rsid w:val="007A1A30"/>
    <w:rsid w:val="007A4730"/>
    <w:rsid w:val="007A70A4"/>
    <w:rsid w:val="007B51E7"/>
    <w:rsid w:val="007B6A6A"/>
    <w:rsid w:val="007B6B20"/>
    <w:rsid w:val="007C3519"/>
    <w:rsid w:val="007C607C"/>
    <w:rsid w:val="007D3F86"/>
    <w:rsid w:val="007D4972"/>
    <w:rsid w:val="007E0AC8"/>
    <w:rsid w:val="007E0C6A"/>
    <w:rsid w:val="007E448B"/>
    <w:rsid w:val="007F1A0C"/>
    <w:rsid w:val="00800F52"/>
    <w:rsid w:val="008014CE"/>
    <w:rsid w:val="0080203B"/>
    <w:rsid w:val="0080203C"/>
    <w:rsid w:val="00804526"/>
    <w:rsid w:val="0080637E"/>
    <w:rsid w:val="00807538"/>
    <w:rsid w:val="008137AA"/>
    <w:rsid w:val="0082678C"/>
    <w:rsid w:val="008270CD"/>
    <w:rsid w:val="0082744A"/>
    <w:rsid w:val="00827811"/>
    <w:rsid w:val="00831C69"/>
    <w:rsid w:val="008329A3"/>
    <w:rsid w:val="0083420D"/>
    <w:rsid w:val="00836A2D"/>
    <w:rsid w:val="00850874"/>
    <w:rsid w:val="008516E5"/>
    <w:rsid w:val="0085457C"/>
    <w:rsid w:val="00854EDF"/>
    <w:rsid w:val="00855379"/>
    <w:rsid w:val="0085633C"/>
    <w:rsid w:val="008569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B6BAB"/>
    <w:rsid w:val="008C19E0"/>
    <w:rsid w:val="008C462A"/>
    <w:rsid w:val="008C4ABC"/>
    <w:rsid w:val="008D11A3"/>
    <w:rsid w:val="008D510E"/>
    <w:rsid w:val="008D576A"/>
    <w:rsid w:val="008D5D76"/>
    <w:rsid w:val="008D6273"/>
    <w:rsid w:val="008D6A9D"/>
    <w:rsid w:val="008D75BF"/>
    <w:rsid w:val="008D7E5C"/>
    <w:rsid w:val="008E2ECE"/>
    <w:rsid w:val="008E3645"/>
    <w:rsid w:val="008E73A1"/>
    <w:rsid w:val="008E7CFB"/>
    <w:rsid w:val="008F4F3B"/>
    <w:rsid w:val="00900C47"/>
    <w:rsid w:val="0090105D"/>
    <w:rsid w:val="009041ED"/>
    <w:rsid w:val="00904354"/>
    <w:rsid w:val="00905ADF"/>
    <w:rsid w:val="009071D7"/>
    <w:rsid w:val="00907809"/>
    <w:rsid w:val="0091059E"/>
    <w:rsid w:val="009110FE"/>
    <w:rsid w:val="00912D58"/>
    <w:rsid w:val="00914D8B"/>
    <w:rsid w:val="00925E27"/>
    <w:rsid w:val="00927CFE"/>
    <w:rsid w:val="00930CA9"/>
    <w:rsid w:val="00936196"/>
    <w:rsid w:val="009362A6"/>
    <w:rsid w:val="00945D43"/>
    <w:rsid w:val="00946036"/>
    <w:rsid w:val="0094781C"/>
    <w:rsid w:val="00947ECC"/>
    <w:rsid w:val="009614DB"/>
    <w:rsid w:val="00971A8A"/>
    <w:rsid w:val="00972956"/>
    <w:rsid w:val="0097358B"/>
    <w:rsid w:val="009756BD"/>
    <w:rsid w:val="00977EFB"/>
    <w:rsid w:val="00980EEA"/>
    <w:rsid w:val="00995198"/>
    <w:rsid w:val="009951D1"/>
    <w:rsid w:val="00995AE6"/>
    <w:rsid w:val="0099733B"/>
    <w:rsid w:val="009A28E2"/>
    <w:rsid w:val="009A7927"/>
    <w:rsid w:val="009B0EF1"/>
    <w:rsid w:val="009B14FD"/>
    <w:rsid w:val="009B239A"/>
    <w:rsid w:val="009B4463"/>
    <w:rsid w:val="009B4D38"/>
    <w:rsid w:val="009C40B2"/>
    <w:rsid w:val="009C7D4E"/>
    <w:rsid w:val="009C7E2D"/>
    <w:rsid w:val="009D76D4"/>
    <w:rsid w:val="009E2E9D"/>
    <w:rsid w:val="009E39FB"/>
    <w:rsid w:val="009E6C8E"/>
    <w:rsid w:val="009F4C11"/>
    <w:rsid w:val="00A01255"/>
    <w:rsid w:val="00A06596"/>
    <w:rsid w:val="00A07E72"/>
    <w:rsid w:val="00A11227"/>
    <w:rsid w:val="00A12CD0"/>
    <w:rsid w:val="00A15F78"/>
    <w:rsid w:val="00A1779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4EAD"/>
    <w:rsid w:val="00A958DA"/>
    <w:rsid w:val="00AA16E4"/>
    <w:rsid w:val="00AA22F2"/>
    <w:rsid w:val="00AA230F"/>
    <w:rsid w:val="00AA2A5B"/>
    <w:rsid w:val="00AA45CA"/>
    <w:rsid w:val="00AA4C20"/>
    <w:rsid w:val="00AB46BC"/>
    <w:rsid w:val="00AC4455"/>
    <w:rsid w:val="00AC47F1"/>
    <w:rsid w:val="00AC4C3F"/>
    <w:rsid w:val="00AD0933"/>
    <w:rsid w:val="00AD2170"/>
    <w:rsid w:val="00AD5210"/>
    <w:rsid w:val="00AE057E"/>
    <w:rsid w:val="00AE0FE6"/>
    <w:rsid w:val="00AE7A7F"/>
    <w:rsid w:val="00AE7F8F"/>
    <w:rsid w:val="00AF143D"/>
    <w:rsid w:val="00B00221"/>
    <w:rsid w:val="00B0213A"/>
    <w:rsid w:val="00B04CBA"/>
    <w:rsid w:val="00B0702D"/>
    <w:rsid w:val="00B12248"/>
    <w:rsid w:val="00B12FC4"/>
    <w:rsid w:val="00B14587"/>
    <w:rsid w:val="00B1582B"/>
    <w:rsid w:val="00B16FF3"/>
    <w:rsid w:val="00B17FEE"/>
    <w:rsid w:val="00B20B49"/>
    <w:rsid w:val="00B20BE5"/>
    <w:rsid w:val="00B2381F"/>
    <w:rsid w:val="00B23C57"/>
    <w:rsid w:val="00B2510D"/>
    <w:rsid w:val="00B25623"/>
    <w:rsid w:val="00B37893"/>
    <w:rsid w:val="00B470EB"/>
    <w:rsid w:val="00B47219"/>
    <w:rsid w:val="00B473C2"/>
    <w:rsid w:val="00B515B8"/>
    <w:rsid w:val="00B51BE8"/>
    <w:rsid w:val="00B5430A"/>
    <w:rsid w:val="00B60FB5"/>
    <w:rsid w:val="00B61158"/>
    <w:rsid w:val="00B62C8B"/>
    <w:rsid w:val="00B6579D"/>
    <w:rsid w:val="00B666E1"/>
    <w:rsid w:val="00B71219"/>
    <w:rsid w:val="00B73043"/>
    <w:rsid w:val="00B74070"/>
    <w:rsid w:val="00B945CC"/>
    <w:rsid w:val="00B95457"/>
    <w:rsid w:val="00B95FF4"/>
    <w:rsid w:val="00BA3A57"/>
    <w:rsid w:val="00BA59FA"/>
    <w:rsid w:val="00BA7BF2"/>
    <w:rsid w:val="00BB52CD"/>
    <w:rsid w:val="00BB799F"/>
    <w:rsid w:val="00BC0FF5"/>
    <w:rsid w:val="00BC2044"/>
    <w:rsid w:val="00BC3A5A"/>
    <w:rsid w:val="00BC6E2B"/>
    <w:rsid w:val="00BD2FC6"/>
    <w:rsid w:val="00BD3EE7"/>
    <w:rsid w:val="00BD50D3"/>
    <w:rsid w:val="00BD5CDC"/>
    <w:rsid w:val="00BE3F4B"/>
    <w:rsid w:val="00BE409B"/>
    <w:rsid w:val="00BF22DA"/>
    <w:rsid w:val="00BF6200"/>
    <w:rsid w:val="00C0058A"/>
    <w:rsid w:val="00C03294"/>
    <w:rsid w:val="00C05835"/>
    <w:rsid w:val="00C12602"/>
    <w:rsid w:val="00C15BFB"/>
    <w:rsid w:val="00C21C3F"/>
    <w:rsid w:val="00C23172"/>
    <w:rsid w:val="00C277A2"/>
    <w:rsid w:val="00C31FCE"/>
    <w:rsid w:val="00C3292B"/>
    <w:rsid w:val="00C33015"/>
    <w:rsid w:val="00C3552D"/>
    <w:rsid w:val="00C35AA8"/>
    <w:rsid w:val="00C450D9"/>
    <w:rsid w:val="00C451CE"/>
    <w:rsid w:val="00C46870"/>
    <w:rsid w:val="00C47D6D"/>
    <w:rsid w:val="00C52078"/>
    <w:rsid w:val="00C52A53"/>
    <w:rsid w:val="00C52EB8"/>
    <w:rsid w:val="00C7001F"/>
    <w:rsid w:val="00C753DA"/>
    <w:rsid w:val="00C80246"/>
    <w:rsid w:val="00C82E23"/>
    <w:rsid w:val="00C83A2B"/>
    <w:rsid w:val="00C84567"/>
    <w:rsid w:val="00C9074F"/>
    <w:rsid w:val="00C92258"/>
    <w:rsid w:val="00C9412E"/>
    <w:rsid w:val="00C94BA5"/>
    <w:rsid w:val="00C968A7"/>
    <w:rsid w:val="00CB3168"/>
    <w:rsid w:val="00CB3238"/>
    <w:rsid w:val="00CB3777"/>
    <w:rsid w:val="00CB3B06"/>
    <w:rsid w:val="00CB432F"/>
    <w:rsid w:val="00CB5862"/>
    <w:rsid w:val="00CC0BEE"/>
    <w:rsid w:val="00CC166A"/>
    <w:rsid w:val="00CC19A1"/>
    <w:rsid w:val="00CC3391"/>
    <w:rsid w:val="00CC36DD"/>
    <w:rsid w:val="00CC4BA4"/>
    <w:rsid w:val="00CC784D"/>
    <w:rsid w:val="00CD062D"/>
    <w:rsid w:val="00CD14CC"/>
    <w:rsid w:val="00CD5C03"/>
    <w:rsid w:val="00CD713F"/>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7E93"/>
    <w:rsid w:val="00D30870"/>
    <w:rsid w:val="00D34BED"/>
    <w:rsid w:val="00D4369C"/>
    <w:rsid w:val="00D443C4"/>
    <w:rsid w:val="00D44ACA"/>
    <w:rsid w:val="00D46083"/>
    <w:rsid w:val="00D4745A"/>
    <w:rsid w:val="00D50693"/>
    <w:rsid w:val="00D50A54"/>
    <w:rsid w:val="00D51543"/>
    <w:rsid w:val="00D5162B"/>
    <w:rsid w:val="00D533AA"/>
    <w:rsid w:val="00D536D9"/>
    <w:rsid w:val="00D5403D"/>
    <w:rsid w:val="00D61B86"/>
    <w:rsid w:val="00D653B9"/>
    <w:rsid w:val="00D65577"/>
    <w:rsid w:val="00D67A69"/>
    <w:rsid w:val="00D7006C"/>
    <w:rsid w:val="00D70D06"/>
    <w:rsid w:val="00D71A4C"/>
    <w:rsid w:val="00D75E6D"/>
    <w:rsid w:val="00D7707C"/>
    <w:rsid w:val="00D77F85"/>
    <w:rsid w:val="00D8390C"/>
    <w:rsid w:val="00D907C2"/>
    <w:rsid w:val="00D90F74"/>
    <w:rsid w:val="00D913BE"/>
    <w:rsid w:val="00D924D9"/>
    <w:rsid w:val="00D9662B"/>
    <w:rsid w:val="00D96A1B"/>
    <w:rsid w:val="00DA3CDF"/>
    <w:rsid w:val="00DA49CE"/>
    <w:rsid w:val="00DB3D88"/>
    <w:rsid w:val="00DB7814"/>
    <w:rsid w:val="00DC2A22"/>
    <w:rsid w:val="00DC2B46"/>
    <w:rsid w:val="00DC2E86"/>
    <w:rsid w:val="00DC5E0C"/>
    <w:rsid w:val="00DD5E78"/>
    <w:rsid w:val="00DD67E4"/>
    <w:rsid w:val="00DE1E6A"/>
    <w:rsid w:val="00DF1DFF"/>
    <w:rsid w:val="00DF2F13"/>
    <w:rsid w:val="00DF5D81"/>
    <w:rsid w:val="00DF721F"/>
    <w:rsid w:val="00E03ABB"/>
    <w:rsid w:val="00E04C86"/>
    <w:rsid w:val="00E059B9"/>
    <w:rsid w:val="00E10040"/>
    <w:rsid w:val="00E11A62"/>
    <w:rsid w:val="00E158CE"/>
    <w:rsid w:val="00E24A6D"/>
    <w:rsid w:val="00E2554E"/>
    <w:rsid w:val="00E2632F"/>
    <w:rsid w:val="00E30436"/>
    <w:rsid w:val="00E3081D"/>
    <w:rsid w:val="00E337FE"/>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84335"/>
    <w:rsid w:val="00E915D8"/>
    <w:rsid w:val="00E94A10"/>
    <w:rsid w:val="00E9745A"/>
    <w:rsid w:val="00EA4BBD"/>
    <w:rsid w:val="00EB58C1"/>
    <w:rsid w:val="00EB6CA1"/>
    <w:rsid w:val="00EC06D5"/>
    <w:rsid w:val="00EC4B2E"/>
    <w:rsid w:val="00EC5379"/>
    <w:rsid w:val="00ED09F0"/>
    <w:rsid w:val="00ED0C7B"/>
    <w:rsid w:val="00ED1379"/>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7EFC"/>
    <w:rsid w:val="00F31F5F"/>
    <w:rsid w:val="00F45E00"/>
    <w:rsid w:val="00F50380"/>
    <w:rsid w:val="00F5055B"/>
    <w:rsid w:val="00F607A3"/>
    <w:rsid w:val="00F6123A"/>
    <w:rsid w:val="00F6140B"/>
    <w:rsid w:val="00F61A6D"/>
    <w:rsid w:val="00F6268A"/>
    <w:rsid w:val="00F66052"/>
    <w:rsid w:val="00F66945"/>
    <w:rsid w:val="00F678C1"/>
    <w:rsid w:val="00F71F4C"/>
    <w:rsid w:val="00F7587D"/>
    <w:rsid w:val="00F81B32"/>
    <w:rsid w:val="00F82DC5"/>
    <w:rsid w:val="00F8624E"/>
    <w:rsid w:val="00F9154B"/>
    <w:rsid w:val="00F93E45"/>
    <w:rsid w:val="00F97C2C"/>
    <w:rsid w:val="00FA5700"/>
    <w:rsid w:val="00FA5D23"/>
    <w:rsid w:val="00FA69AF"/>
    <w:rsid w:val="00FA6FE7"/>
    <w:rsid w:val="00FA7D00"/>
    <w:rsid w:val="00FB020C"/>
    <w:rsid w:val="00FB0AD5"/>
    <w:rsid w:val="00FB236D"/>
    <w:rsid w:val="00FB32B6"/>
    <w:rsid w:val="00FC0283"/>
    <w:rsid w:val="00FC2B58"/>
    <w:rsid w:val="00FC4DB9"/>
    <w:rsid w:val="00FC6329"/>
    <w:rsid w:val="00FD1598"/>
    <w:rsid w:val="00FD1C2E"/>
    <w:rsid w:val="00FD263A"/>
    <w:rsid w:val="00FD2E0D"/>
    <w:rsid w:val="00FD5066"/>
    <w:rsid w:val="00FD528D"/>
    <w:rsid w:val="00FD7DF4"/>
    <w:rsid w:val="00FE3FD9"/>
    <w:rsid w:val="00FE692C"/>
    <w:rsid w:val="00FE73C6"/>
    <w:rsid w:val="00FF1A65"/>
    <w:rsid w:val="00FF34BC"/>
    <w:rsid w:val="00FF36B4"/>
    <w:rsid w:val="00FF5F7C"/>
    <w:rsid w:val="00FF72F0"/>
    <w:rsid w:val="00FF7F3E"/>
    <w:rsid w:val="00FF7FB6"/>
    <w:rsid w:val="01EF3859"/>
    <w:rsid w:val="04D07A99"/>
    <w:rsid w:val="06292779"/>
    <w:rsid w:val="09F50422"/>
    <w:rsid w:val="0AD14216"/>
    <w:rsid w:val="0BFC7099"/>
    <w:rsid w:val="0D0D5A39"/>
    <w:rsid w:val="0DA7345B"/>
    <w:rsid w:val="0DEA5E4E"/>
    <w:rsid w:val="0F763798"/>
    <w:rsid w:val="1D8E4B81"/>
    <w:rsid w:val="1F61088A"/>
    <w:rsid w:val="21AD4F92"/>
    <w:rsid w:val="22EB6952"/>
    <w:rsid w:val="287265EE"/>
    <w:rsid w:val="2E751877"/>
    <w:rsid w:val="2F4A5A86"/>
    <w:rsid w:val="31BE28A4"/>
    <w:rsid w:val="32702CBE"/>
    <w:rsid w:val="35391AB7"/>
    <w:rsid w:val="39333B77"/>
    <w:rsid w:val="3B3C3D05"/>
    <w:rsid w:val="3F4C03A7"/>
    <w:rsid w:val="438A0837"/>
    <w:rsid w:val="43E52EB2"/>
    <w:rsid w:val="45534C6A"/>
    <w:rsid w:val="48E02CA0"/>
    <w:rsid w:val="4F8A39FB"/>
    <w:rsid w:val="52C8137C"/>
    <w:rsid w:val="533F05E1"/>
    <w:rsid w:val="547C3014"/>
    <w:rsid w:val="5563618E"/>
    <w:rsid w:val="55B17EA6"/>
    <w:rsid w:val="566556CB"/>
    <w:rsid w:val="589D660D"/>
    <w:rsid w:val="5CC654BC"/>
    <w:rsid w:val="5E8B2D0C"/>
    <w:rsid w:val="62512CDA"/>
    <w:rsid w:val="626E6057"/>
    <w:rsid w:val="6331762E"/>
    <w:rsid w:val="635B7DDD"/>
    <w:rsid w:val="64FE29DC"/>
    <w:rsid w:val="65B97414"/>
    <w:rsid w:val="6623246D"/>
    <w:rsid w:val="66A42B43"/>
    <w:rsid w:val="67DA6442"/>
    <w:rsid w:val="6CFD33D3"/>
    <w:rsid w:val="6EE8416D"/>
    <w:rsid w:val="704C6CF1"/>
    <w:rsid w:val="751A753E"/>
    <w:rsid w:val="77462317"/>
    <w:rsid w:val="7A1969A8"/>
    <w:rsid w:val="7A50285F"/>
    <w:rsid w:val="7B772C7A"/>
    <w:rsid w:val="7D986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iPriority="99"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Document Map" w:semiHidden="0" w:unhideWhenUsed="0" w:qFormat="1"/>
    <w:lsdException w:name="Plain Text"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Indent"/>
    <w:basedOn w:val="a"/>
    <w:link w:val="Char0"/>
    <w:qFormat/>
    <w:pPr>
      <w:ind w:firstLineChars="200" w:firstLine="560"/>
    </w:pPr>
    <w:rPr>
      <w:rFonts w:ascii="Times New Roman" w:eastAsia="宋体" w:hAnsi="Times New Roman" w:cs="Times New Roman"/>
      <w:sz w:val="28"/>
    </w:rPr>
  </w:style>
  <w:style w:type="paragraph" w:styleId="a5">
    <w:name w:val="Plain Text"/>
    <w:basedOn w:val="a"/>
    <w:link w:val="Char1"/>
    <w:qFormat/>
    <w:rPr>
      <w:rFonts w:ascii="宋体" w:eastAsia="宋体" w:hAnsi="Courier New" w:cs="Courier New"/>
      <w:szCs w:val="21"/>
    </w:r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page number"/>
    <w:basedOn w:val="a0"/>
    <w:qFormat/>
  </w:style>
  <w:style w:type="character" w:styleId="ac">
    <w:name w:val="Hyperlink"/>
    <w:basedOn w:val="a0"/>
    <w:qFormat/>
    <w:rPr>
      <w:color w:val="0000FF"/>
      <w:u w:val="single"/>
    </w:rPr>
  </w:style>
  <w:style w:type="character" w:customStyle="1" w:styleId="Char5">
    <w:name w:val="页眉 Char"/>
    <w:basedOn w:val="a0"/>
    <w:link w:val="a9"/>
    <w:qFormat/>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qFormat/>
    <w:rPr>
      <w:rFonts w:asciiTheme="minorHAnsi" w:eastAsiaTheme="minorEastAsia" w:hAnsiTheme="minorHAnsi" w:cstheme="minorBidi"/>
      <w:kern w:val="2"/>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2">
    <w:name w:val="日期 Char"/>
    <w:basedOn w:val="a0"/>
    <w:link w:val="a6"/>
    <w:qFormat/>
    <w:rPr>
      <w:rFonts w:asciiTheme="minorHAnsi" w:eastAsiaTheme="minorEastAsia" w:hAnsiTheme="minorHAnsi" w:cstheme="minorBidi"/>
      <w:kern w:val="2"/>
      <w:sz w:val="21"/>
      <w:szCs w:val="24"/>
    </w:rPr>
  </w:style>
  <w:style w:type="character" w:customStyle="1" w:styleId="Char0">
    <w:name w:val="正文文本缩进 Char"/>
    <w:basedOn w:val="a0"/>
    <w:link w:val="a4"/>
    <w:qFormat/>
    <w:rPr>
      <w:kern w:val="2"/>
      <w:sz w:val="28"/>
      <w:szCs w:val="24"/>
    </w:rPr>
  </w:style>
  <w:style w:type="character" w:customStyle="1" w:styleId="2Char">
    <w:name w:val="标题 2 Char"/>
    <w:basedOn w:val="a0"/>
    <w:link w:val="2"/>
    <w:uiPriority w:val="9"/>
    <w:qFormat/>
    <w:rPr>
      <w:rFonts w:ascii="宋体" w:hAnsi="宋体" w:cs="宋体"/>
      <w:b/>
      <w:bCs/>
      <w:sz w:val="36"/>
      <w:szCs w:val="36"/>
    </w:rPr>
  </w:style>
  <w:style w:type="character" w:customStyle="1" w:styleId="Char1">
    <w:name w:val="纯文本 Char"/>
    <w:basedOn w:val="a0"/>
    <w:link w:val="a5"/>
    <w:qFormat/>
    <w:rPr>
      <w:rFonts w:ascii="宋体" w:hAnsi="Courier New" w:cs="Courier New"/>
      <w:kern w:val="2"/>
      <w:sz w:val="21"/>
      <w:szCs w:val="21"/>
    </w:rPr>
  </w:style>
  <w:style w:type="character" w:customStyle="1" w:styleId="Char">
    <w:name w:val="文档结构图 Char"/>
    <w:basedOn w:val="a0"/>
    <w:link w:val="a3"/>
    <w:qFormat/>
    <w:rPr>
      <w:rFonts w:ascii="宋体" w:hAnsiTheme="minorHAnsi" w:cstheme="minorBidi"/>
      <w:kern w:val="2"/>
      <w:sz w:val="18"/>
      <w:szCs w:val="18"/>
    </w:rPr>
  </w:style>
  <w:style w:type="paragraph" w:styleId="ad">
    <w:name w:val="List Paragraph"/>
    <w:basedOn w:val="a"/>
    <w:uiPriority w:val="34"/>
    <w:qFormat/>
    <w:pPr>
      <w:ind w:firstLineChars="200" w:firstLine="420"/>
    </w:pPr>
    <w:rPr>
      <w:rFonts w:ascii="Times New Roman" w:eastAsia="宋体" w:hAnsi="Times New Roman" w:cs="Times New Roman"/>
    </w:rPr>
  </w:style>
  <w:style w:type="character" w:customStyle="1" w:styleId="3Char">
    <w:name w:val="标题 3 Char"/>
    <w:basedOn w:val="a0"/>
    <w:link w:val="3"/>
    <w:uiPriority w:val="9"/>
    <w:qFormat/>
    <w:rPr>
      <w:rFonts w:ascii="@仿宋_GB2312" w:eastAsia="@仿宋_GB2312" w:hAnsi="@仿宋_GB2312" w:cs="@仿宋_GB2312"/>
      <w:b/>
      <w:bCs/>
      <w:kern w:val="2"/>
      <w:sz w:val="32"/>
      <w:szCs w:val="32"/>
    </w:rPr>
  </w:style>
  <w:style w:type="paragraph" w:styleId="ae">
    <w:name w:val="No Spacing"/>
    <w:uiPriority w:val="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14FB-44DF-42B7-96F0-364EEAEA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1748</Words>
  <Characters>9967</Characters>
  <Application>Microsoft Office Word</Application>
  <DocSecurity>0</DocSecurity>
  <Lines>83</Lines>
  <Paragraphs>23</Paragraphs>
  <ScaleCrop>false</ScaleCrop>
  <Company>User</Company>
  <LinksUpToDate>false</LinksUpToDate>
  <CharactersWithSpaces>11692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PC</cp:lastModifiedBy>
  <cp:revision>432</cp:revision>
  <cp:lastPrinted>2018-12-06T08:17:00Z</cp:lastPrinted>
  <dcterms:created xsi:type="dcterms:W3CDTF">2019-06-17T08:16:00Z</dcterms:created>
  <dcterms:modified xsi:type="dcterms:W3CDTF">2025-03-06T06:28:00Z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eyJoZGlkIjoiMjAwMjE2M2EyOWRlNmJlMWZhOGNhZTI1ZjJjNmUyODAiLCJ1c2VySWQiOiI4NTk5NTkxMzIifQ==</vt:lpwstr>
  </property>
  <property fmtid="{D5CDD505-2E9C-101B-9397-08002B2CF9AE}" pid="4" name="ICV">
    <vt:lpwstr>8CA4C1F1ADAF4CBBB73067D99B603264_12</vt:lpwstr>
  </property>
</Properties>
</file>