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百大电器经营车辆转让-皖AJ1584公告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百大电器经营车辆转让-皖AJ1584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J1584；厂牌型号：江淮牌HFC5040XXYP93K9B4厢式运输车；发动机号：WB887318；注册日期：2015年4月30日；车辆识别代号：LJ11KBAB8F6015082；交强险有效期至2024年4月23日；年审有效期至2024年4月；车辆行驶公里数：6.7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2.2752万元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账号：76700188014701372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436E8"/>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9E3B0A"/>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6381E91"/>
    <w:rsid w:val="6685113F"/>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2845A4A"/>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A680376"/>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2</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2024-04-01T06:33:03Z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