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kern w:val="0"/>
          <w:sz w:val="44"/>
          <w:szCs w:val="44"/>
          <w:highlight w:val="none"/>
        </w:rPr>
      </w:pPr>
      <w:bookmarkStart w:id="2" w:name="_GoBack"/>
      <w:bookmarkStart w:id="0" w:name="OLE_LINK1"/>
      <w:r>
        <w:rPr>
          <w:rFonts w:hint="eastAsia" w:cs="宋体" w:asciiTheme="minorEastAsia" w:hAnsiTheme="minorEastAsia" w:eastAsiaTheme="minorEastAsia"/>
          <w:kern w:val="0"/>
          <w:sz w:val="44"/>
          <w:szCs w:val="44"/>
          <w:highlight w:val="none"/>
        </w:rPr>
        <w:t>石台县七都镇七都村七都新天地荣府17幢1单元401室房产转让公告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石台县七都镇七都村七都新天地荣府17幢1单元401室房产转让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401室；证载权利人：安徽百大合家福连锁超市股份有限公司；建筑面积：132.84㎡；结构：钢筋混凝土结构；所在层数/总层数：4/5（实际为顶层，屋顶为斜面）；不动产权证号：皖（2017）石台县不动产权第0000796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上述资产转让已经上级主管单位批准同意处置，合肥市房地产土地评估事务所有限公司出具了合房评估字（2023）50688号《房地产估价报告》，资产评估总价值为人民币33.43万元，资产评估结果已经有权部门备案。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ascii="宋体" w:hAnsi="宋体" w:cs="宋体"/>
                <w:sz w:val="24"/>
                <w:highlight w:val="none"/>
              </w:rPr>
              <w:t>33.58</w:t>
            </w:r>
            <w:r>
              <w:rPr>
                <w:rFonts w:hint="eastAsia" w:ascii="宋体" w:hAnsi="宋体" w:cs="宋体"/>
                <w:sz w:val="24"/>
                <w:highlight w:val="none"/>
              </w:rPr>
              <w:t>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sz w:val="24"/>
                <w:highlight w:val="none"/>
              </w:rPr>
              <w:t>转让方和受让方各自承担。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账号：76700188014510570</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受让方（以下简称“乙方”）：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w:t>
      </w:r>
      <w:r>
        <w:rPr>
          <w:rFonts w:hint="eastAsia" w:asciiTheme="minorEastAsia" w:hAnsiTheme="minorEastAsia" w:eastAsiaTheme="minorEastAsia" w:cstheme="minorEastAsia"/>
          <w:sz w:val="24"/>
          <w:highlight w:val="none"/>
        </w:rPr>
        <w:t>，甲方协助乙方办理资</w:t>
      </w:r>
      <w:r>
        <w:rPr>
          <w:rFonts w:hint="eastAsia" w:asciiTheme="minorEastAsia" w:hAnsiTheme="minorEastAsia" w:eastAsiaTheme="minorEastAsia" w:cstheme="minorEastAsia"/>
          <w:sz w:val="24"/>
          <w:highlight w:val="none"/>
        </w:rPr>
        <w:t>产过户及交接手</w:t>
      </w:r>
      <w:r>
        <w:rPr>
          <w:rFonts w:hint="eastAsia" w:asciiTheme="minorEastAsia" w:hAnsiTheme="minorEastAsia" w:eastAsiaTheme="minorEastAsia" w:cstheme="minorEastAsia"/>
          <w:sz w:val="24"/>
          <w:highlight w:val="none"/>
        </w:rPr>
        <w:t>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转让过程中涉及的相关税费等，均按国家相关规定由甲方和乙方各自承担。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w:t>
      </w:r>
      <w:r>
        <w:rPr>
          <w:rFonts w:hint="eastAsia" w:asciiTheme="minorEastAsia" w:hAnsiTheme="minorEastAsia" w:eastAsiaTheme="minorEastAsia" w:cstheme="minorEastAsia"/>
          <w:sz w:val="24"/>
          <w:highlight w:val="none"/>
        </w:rPr>
        <w:t>权要求甲方在</w:t>
      </w:r>
      <w:r>
        <w:rPr>
          <w:rFonts w:hint="eastAsia" w:asciiTheme="minorEastAsia" w:hAnsiTheme="minorEastAsia" w:eastAsiaTheme="minorEastAsia" w:cstheme="minorEastAsia"/>
          <w:sz w:val="24"/>
          <w:highlight w:val="none"/>
        </w:rPr>
        <w:t>本合同规定的最后的期限次日起按累计已付款金额每日万分之五的标准向</w:t>
      </w:r>
      <w:r>
        <w:rPr>
          <w:rFonts w:hint="eastAsia" w:asciiTheme="minorEastAsia" w:hAnsiTheme="minorEastAsia" w:eastAsiaTheme="minorEastAsia" w:cstheme="minorEastAsia"/>
          <w:sz w:val="24"/>
          <w:highlight w:val="none"/>
        </w:rPr>
        <w:t>乙方支付违约金，</w:t>
      </w:r>
      <w:r>
        <w:rPr>
          <w:rFonts w:hint="eastAsia" w:asciiTheme="minorEastAsia" w:hAnsiTheme="minorEastAsia" w:eastAsiaTheme="minorEastAsia" w:cstheme="minorEastAsia"/>
          <w:sz w:val="24"/>
          <w:highlight w:val="none"/>
        </w:rPr>
        <w:t>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w:t>
      </w:r>
      <w:r>
        <w:rPr>
          <w:rFonts w:hint="eastAsia" w:asciiTheme="minorEastAsia" w:hAnsiTheme="minorEastAsia" w:eastAsiaTheme="minorEastAsia" w:cstheme="minorEastAsia"/>
          <w:sz w:val="24"/>
          <w:highlight w:val="none"/>
        </w:rPr>
        <w:t>要求乙方</w:t>
      </w:r>
      <w:r>
        <w:rPr>
          <w:rFonts w:hint="eastAsia" w:asciiTheme="minorEastAsia" w:hAnsiTheme="minorEastAsia" w:eastAsiaTheme="minorEastAsia" w:cstheme="minorEastAsia"/>
          <w:sz w:val="24"/>
          <w:highlight w:val="none"/>
        </w:rPr>
        <w:t>在本合同规定的付款期限次日起按逾期金额每日万分之五的标准向</w:t>
      </w:r>
      <w:r>
        <w:rPr>
          <w:rFonts w:hint="eastAsia" w:asciiTheme="minorEastAsia" w:hAnsiTheme="minorEastAsia" w:eastAsiaTheme="minorEastAsia" w:cstheme="minorEastAsia"/>
          <w:sz w:val="24"/>
          <w:highlight w:val="none"/>
        </w:rPr>
        <w:t>甲方支付违约金。</w:t>
      </w:r>
      <w:r>
        <w:rPr>
          <w:rFonts w:hint="eastAsia" w:asciiTheme="minorEastAsia" w:hAnsiTheme="minorEastAsia" w:eastAsiaTheme="minorEastAsia" w:cstheme="minorEastAsia"/>
          <w:sz w:val="24"/>
          <w:highlight w:val="none"/>
        </w:rPr>
        <w:t>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统一社会信用代码：                 统一社会信用代码/公民身份号码：</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                         联系电话：</w:t>
      </w:r>
    </w:p>
    <w:p>
      <w:pPr>
        <w:spacing w:line="400" w:lineRule="exact"/>
        <w:ind w:firstLine="840" w:firstLineChars="3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年月日                               年月日</w:t>
      </w:r>
      <w:bookmarkEnd w:id="0"/>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1BAF"/>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5E49"/>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16F0"/>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66FF6"/>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8EA"/>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1626"/>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C1918"/>
    <w:rsid w:val="008D339A"/>
    <w:rsid w:val="008D4D44"/>
    <w:rsid w:val="008E0625"/>
    <w:rsid w:val="008E283D"/>
    <w:rsid w:val="008E504D"/>
    <w:rsid w:val="008E7000"/>
    <w:rsid w:val="008F11C3"/>
    <w:rsid w:val="008F7D4A"/>
    <w:rsid w:val="00901F29"/>
    <w:rsid w:val="0090277D"/>
    <w:rsid w:val="00912C5B"/>
    <w:rsid w:val="00920142"/>
    <w:rsid w:val="009352EC"/>
    <w:rsid w:val="00956478"/>
    <w:rsid w:val="00956922"/>
    <w:rsid w:val="009756D6"/>
    <w:rsid w:val="00980F4D"/>
    <w:rsid w:val="009817E4"/>
    <w:rsid w:val="0099005A"/>
    <w:rsid w:val="009902CC"/>
    <w:rsid w:val="00991F3C"/>
    <w:rsid w:val="009A3B33"/>
    <w:rsid w:val="009B4415"/>
    <w:rsid w:val="009B6D2F"/>
    <w:rsid w:val="009B78BB"/>
    <w:rsid w:val="009C0225"/>
    <w:rsid w:val="009C12B4"/>
    <w:rsid w:val="009C468D"/>
    <w:rsid w:val="009C6228"/>
    <w:rsid w:val="009D0CAA"/>
    <w:rsid w:val="009E2724"/>
    <w:rsid w:val="009E71EE"/>
    <w:rsid w:val="00A03E8A"/>
    <w:rsid w:val="00A0747D"/>
    <w:rsid w:val="00A14D04"/>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85CED"/>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471EE"/>
    <w:rsid w:val="00D518B7"/>
    <w:rsid w:val="00D60232"/>
    <w:rsid w:val="00D62A4B"/>
    <w:rsid w:val="00D63DCB"/>
    <w:rsid w:val="00D66DD0"/>
    <w:rsid w:val="00D71FBE"/>
    <w:rsid w:val="00D7237E"/>
    <w:rsid w:val="00D86484"/>
    <w:rsid w:val="00DA4BD3"/>
    <w:rsid w:val="00DB406C"/>
    <w:rsid w:val="00DB779B"/>
    <w:rsid w:val="00DC345E"/>
    <w:rsid w:val="00DC679D"/>
    <w:rsid w:val="00DD56C9"/>
    <w:rsid w:val="00DF0C09"/>
    <w:rsid w:val="00DF3CF0"/>
    <w:rsid w:val="00DF665B"/>
    <w:rsid w:val="00E11DDC"/>
    <w:rsid w:val="00E140EF"/>
    <w:rsid w:val="00E22270"/>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C7C9E"/>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27F14D3"/>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913D5D"/>
    <w:rsid w:val="2AA20A81"/>
    <w:rsid w:val="2AA24CCF"/>
    <w:rsid w:val="2B661F31"/>
    <w:rsid w:val="2CD85DF8"/>
    <w:rsid w:val="2CFF5CAC"/>
    <w:rsid w:val="2DAF14FF"/>
    <w:rsid w:val="2DC73151"/>
    <w:rsid w:val="2E1D4BC4"/>
    <w:rsid w:val="2E1E5DAC"/>
    <w:rsid w:val="2F5A324A"/>
    <w:rsid w:val="2FD3625E"/>
    <w:rsid w:val="307A4878"/>
    <w:rsid w:val="3124107F"/>
    <w:rsid w:val="31C94FA5"/>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D31FE1"/>
    <w:rsid w:val="453F61C6"/>
    <w:rsid w:val="462267F2"/>
    <w:rsid w:val="463E7899"/>
    <w:rsid w:val="47877461"/>
    <w:rsid w:val="479C3078"/>
    <w:rsid w:val="485D56A6"/>
    <w:rsid w:val="4913057D"/>
    <w:rsid w:val="4A347AE7"/>
    <w:rsid w:val="4A9D4634"/>
    <w:rsid w:val="4AB43AEE"/>
    <w:rsid w:val="4D6D5F1D"/>
    <w:rsid w:val="4DF462B9"/>
    <w:rsid w:val="4E2343DF"/>
    <w:rsid w:val="4EB62ADF"/>
    <w:rsid w:val="4EDA5C4C"/>
    <w:rsid w:val="4F62135A"/>
    <w:rsid w:val="513329FF"/>
    <w:rsid w:val="51424AC2"/>
    <w:rsid w:val="5170152D"/>
    <w:rsid w:val="518F7874"/>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C1D08BE"/>
    <w:rsid w:val="6D67416A"/>
    <w:rsid w:val="6E5E1BDB"/>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styleId="19">
    <w:name w:val="annotation reference"/>
    <w:basedOn w:val="15"/>
    <w:semiHidden/>
    <w:unhideWhenUsed/>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C2A54-3FE7-45BD-AC1A-14F42C4A9779}">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937</Words>
  <Characters>5344</Characters>
  <Lines>44</Lines>
  <Paragraphs>12</Paragraphs>
  <TotalTime>5</TotalTime>
  <ScaleCrop>false</ScaleCrop>
  <LinksUpToDate>false</LinksUpToDate>
  <CharactersWithSpaces>6269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2023-12-26T02:30:07Z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