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EF" w:rsidRPr="00C35AA8" w:rsidRDefault="00FB020C" w:rsidP="0073303E">
      <w:pPr>
        <w:spacing w:line="520" w:lineRule="exact"/>
        <w:jc w:val="center"/>
        <w:rPr>
          <w:rFonts w:asciiTheme="majorEastAsia" w:eastAsiaTheme="majorEastAsia" w:hAnsiTheme="majorEastAsia" w:cs="宋体"/>
          <w:b/>
          <w:kern w:val="0"/>
          <w:sz w:val="44"/>
          <w:szCs w:val="44"/>
        </w:rPr>
      </w:pPr>
      <w:r w:rsidRPr="00C35AA8">
        <w:rPr>
          <w:rFonts w:asciiTheme="majorEastAsia" w:eastAsiaTheme="majorEastAsia" w:hAnsiTheme="majorEastAsia" w:cs="宋体" w:hint="eastAsia"/>
          <w:b/>
          <w:bCs/>
          <w:kern w:val="0"/>
          <w:sz w:val="44"/>
          <w:szCs w:val="44"/>
        </w:rPr>
        <w:t>安徽百大合家福连锁超市股份有限公司</w:t>
      </w:r>
    </w:p>
    <w:p w:rsidR="005924D8" w:rsidRPr="00C35AA8" w:rsidRDefault="00FB32B6" w:rsidP="0073303E">
      <w:pPr>
        <w:spacing w:line="520" w:lineRule="exact"/>
        <w:jc w:val="center"/>
        <w:rPr>
          <w:rFonts w:asciiTheme="majorEastAsia" w:eastAsiaTheme="majorEastAsia" w:hAnsiTheme="majorEastAsia" w:cs="宋体"/>
          <w:b/>
          <w:bCs/>
          <w:sz w:val="28"/>
          <w:szCs w:val="28"/>
        </w:rPr>
      </w:pPr>
      <w:r w:rsidRPr="00FB32B6">
        <w:rPr>
          <w:rFonts w:asciiTheme="majorEastAsia" w:eastAsiaTheme="majorEastAsia" w:hAnsiTheme="majorEastAsia" w:cs="宋体" w:hint="eastAsia"/>
          <w:b/>
          <w:bCs/>
          <w:kern w:val="0"/>
          <w:sz w:val="28"/>
          <w:szCs w:val="28"/>
        </w:rPr>
        <w:t>2023-2025两年度监控广播系统维保服务</w:t>
      </w:r>
      <w:r w:rsidR="0003679C" w:rsidRPr="00C35AA8">
        <w:rPr>
          <w:rFonts w:asciiTheme="majorEastAsia" w:eastAsiaTheme="majorEastAsia" w:hAnsiTheme="majorEastAsia" w:cs="宋体" w:hint="eastAsia"/>
          <w:b/>
          <w:kern w:val="0"/>
          <w:sz w:val="28"/>
          <w:szCs w:val="28"/>
        </w:rPr>
        <w:t>竞争性</w:t>
      </w:r>
      <w:r w:rsidR="003C6EFF" w:rsidRPr="00C35AA8">
        <w:rPr>
          <w:rFonts w:asciiTheme="majorEastAsia" w:eastAsiaTheme="majorEastAsia" w:hAnsiTheme="majorEastAsia" w:cs="宋体" w:hint="eastAsia"/>
          <w:b/>
          <w:kern w:val="0"/>
          <w:sz w:val="28"/>
          <w:szCs w:val="28"/>
        </w:rPr>
        <w:t>报价</w:t>
      </w:r>
      <w:r w:rsidR="00403579" w:rsidRPr="00C35AA8">
        <w:rPr>
          <w:rFonts w:asciiTheme="majorEastAsia" w:eastAsiaTheme="majorEastAsia" w:hAnsiTheme="majorEastAsia" w:cs="宋体" w:hint="eastAsia"/>
          <w:b/>
          <w:bCs/>
          <w:sz w:val="28"/>
          <w:szCs w:val="28"/>
        </w:rPr>
        <w:t>文件</w:t>
      </w:r>
    </w:p>
    <w:p w:rsidR="000D27D2" w:rsidRPr="00C35AA8" w:rsidRDefault="00FB020C" w:rsidP="000C49EF">
      <w:pPr>
        <w:widowControl/>
        <w:spacing w:line="580" w:lineRule="exact"/>
        <w:ind w:firstLineChars="200" w:firstLine="480"/>
        <w:jc w:val="left"/>
        <w:rPr>
          <w:rFonts w:asciiTheme="minorEastAsia" w:hAnsiTheme="minorEastAsia" w:cs="宋体"/>
          <w:kern w:val="0"/>
          <w:sz w:val="24"/>
        </w:rPr>
      </w:pPr>
      <w:r w:rsidRPr="00C35AA8">
        <w:rPr>
          <w:rFonts w:asciiTheme="minorEastAsia" w:hAnsiTheme="minorEastAsia" w:cs="宋体"/>
          <w:bCs/>
          <w:kern w:val="0"/>
          <w:sz w:val="24"/>
        </w:rPr>
        <w:t>安徽百大合家福连锁超市股份有限公司（以下简称：合家福）</w:t>
      </w:r>
      <w:r w:rsidR="00403579" w:rsidRPr="00C35AA8">
        <w:rPr>
          <w:rFonts w:asciiTheme="minorEastAsia" w:hAnsiTheme="minorEastAsia" w:cs="宋体" w:hint="eastAsia"/>
          <w:spacing w:val="-4"/>
          <w:kern w:val="0"/>
          <w:sz w:val="24"/>
        </w:rPr>
        <w:t>现对</w:t>
      </w:r>
      <w:r w:rsidR="00FB32B6" w:rsidRPr="00010897">
        <w:rPr>
          <w:rFonts w:asciiTheme="minorEastAsia" w:hAnsiTheme="minorEastAsia" w:cs="宋体" w:hint="eastAsia"/>
          <w:bCs/>
          <w:kern w:val="0"/>
          <w:sz w:val="24"/>
        </w:rPr>
        <w:t>2023-2025两年度监控广播系统维保服务</w:t>
      </w:r>
      <w:r w:rsidR="00171D25" w:rsidRPr="00C35AA8">
        <w:rPr>
          <w:rFonts w:asciiTheme="minorEastAsia" w:hAnsiTheme="minorEastAsia" w:cs="宋体" w:hint="eastAsia"/>
          <w:spacing w:val="-4"/>
          <w:kern w:val="0"/>
          <w:sz w:val="24"/>
        </w:rPr>
        <w:t>项目</w:t>
      </w:r>
      <w:r w:rsidR="00594AD4" w:rsidRPr="00C35AA8">
        <w:rPr>
          <w:rFonts w:asciiTheme="minorEastAsia" w:hAnsiTheme="minorEastAsia" w:cs="宋体" w:hint="eastAsia"/>
          <w:spacing w:val="-4"/>
          <w:kern w:val="0"/>
          <w:sz w:val="24"/>
        </w:rPr>
        <w:t>进行</w:t>
      </w:r>
      <w:r w:rsidR="003C6EFF" w:rsidRPr="00C35AA8">
        <w:rPr>
          <w:rFonts w:asciiTheme="minorEastAsia" w:hAnsiTheme="minorEastAsia" w:cs="宋体" w:hint="eastAsia"/>
          <w:spacing w:val="-4"/>
          <w:kern w:val="0"/>
          <w:sz w:val="24"/>
        </w:rPr>
        <w:t>竞争性报价</w:t>
      </w:r>
      <w:r w:rsidR="00397D49" w:rsidRPr="00C35AA8">
        <w:rPr>
          <w:rFonts w:asciiTheme="minorEastAsia" w:hAnsiTheme="minorEastAsia" w:cs="宋体" w:hint="eastAsia"/>
          <w:spacing w:val="-4"/>
          <w:kern w:val="0"/>
          <w:sz w:val="24"/>
        </w:rPr>
        <w:t>采购</w:t>
      </w:r>
      <w:r w:rsidR="00403579" w:rsidRPr="00C35AA8">
        <w:rPr>
          <w:rFonts w:asciiTheme="minorEastAsia" w:hAnsiTheme="minorEastAsia" w:cs="宋体" w:hint="eastAsia"/>
          <w:spacing w:val="-4"/>
          <w:kern w:val="0"/>
          <w:sz w:val="24"/>
        </w:rPr>
        <w:t>，诚邀具</w:t>
      </w:r>
      <w:r w:rsidR="00403579" w:rsidRPr="00C35AA8">
        <w:rPr>
          <w:rFonts w:asciiTheme="minorEastAsia" w:hAnsiTheme="minorEastAsia" w:cs="宋体" w:hint="eastAsia"/>
          <w:kern w:val="0"/>
          <w:sz w:val="24"/>
        </w:rPr>
        <w:t>有相关资质的专业</w:t>
      </w:r>
      <w:r w:rsidR="005E554F" w:rsidRPr="00C35AA8">
        <w:rPr>
          <w:rFonts w:asciiTheme="minorEastAsia" w:hAnsiTheme="minorEastAsia" w:cs="宋体" w:hint="eastAsia"/>
          <w:kern w:val="0"/>
          <w:sz w:val="24"/>
        </w:rPr>
        <w:t>单位</w:t>
      </w:r>
      <w:r w:rsidR="00403579" w:rsidRPr="00C35AA8">
        <w:rPr>
          <w:rFonts w:asciiTheme="minorEastAsia" w:hAnsiTheme="minorEastAsia" w:hint="eastAsia"/>
          <w:sz w:val="24"/>
        </w:rPr>
        <w:t>参与</w:t>
      </w:r>
      <w:r w:rsidR="003C6EFF" w:rsidRPr="00C35AA8">
        <w:rPr>
          <w:rFonts w:asciiTheme="minorEastAsia" w:hAnsiTheme="minorEastAsia" w:hint="eastAsia"/>
          <w:sz w:val="24"/>
        </w:rPr>
        <w:t>报价</w:t>
      </w:r>
      <w:r w:rsidR="00403579" w:rsidRPr="00C35AA8">
        <w:rPr>
          <w:rFonts w:asciiTheme="minorEastAsia" w:hAnsiTheme="minorEastAsia" w:cs="宋体" w:hint="eastAsia"/>
          <w:kern w:val="0"/>
          <w:sz w:val="24"/>
        </w:rPr>
        <w:t>。</w:t>
      </w:r>
    </w:p>
    <w:p w:rsidR="000D27D2" w:rsidRPr="00C35AA8" w:rsidRDefault="00403579" w:rsidP="000C49EF">
      <w:pPr>
        <w:widowControl/>
        <w:spacing w:line="580" w:lineRule="exact"/>
        <w:ind w:firstLineChars="200" w:firstLine="482"/>
        <w:jc w:val="left"/>
        <w:rPr>
          <w:rFonts w:asciiTheme="minorEastAsia" w:hAnsiTheme="minorEastAsia" w:cs="宋体"/>
          <w:b/>
          <w:kern w:val="0"/>
          <w:sz w:val="24"/>
        </w:rPr>
      </w:pPr>
      <w:r w:rsidRPr="00C35AA8">
        <w:rPr>
          <w:rFonts w:asciiTheme="minorEastAsia" w:hAnsiTheme="minorEastAsia" w:cs="宋体" w:hint="eastAsia"/>
          <w:b/>
          <w:kern w:val="0"/>
          <w:sz w:val="24"/>
        </w:rPr>
        <w:t>一、</w:t>
      </w:r>
      <w:r w:rsidR="007D4972" w:rsidRPr="00C35AA8">
        <w:rPr>
          <w:rFonts w:asciiTheme="minorEastAsia" w:hAnsiTheme="minorEastAsia" w:cs="宋体" w:hint="eastAsia"/>
          <w:b/>
          <w:kern w:val="0"/>
          <w:sz w:val="24"/>
        </w:rPr>
        <w:t>项目</w:t>
      </w:r>
      <w:r w:rsidRPr="00C35AA8">
        <w:rPr>
          <w:rFonts w:asciiTheme="minorEastAsia" w:hAnsiTheme="minorEastAsia" w:cs="宋体" w:hint="eastAsia"/>
          <w:b/>
          <w:kern w:val="0"/>
          <w:sz w:val="24"/>
        </w:rPr>
        <w:t>简介</w:t>
      </w:r>
    </w:p>
    <w:p w:rsidR="005A12E9" w:rsidRPr="00010897" w:rsidRDefault="00403579" w:rsidP="00010897">
      <w:pPr>
        <w:widowControl/>
        <w:spacing w:line="580" w:lineRule="exact"/>
        <w:ind w:firstLineChars="200" w:firstLine="480"/>
        <w:jc w:val="left"/>
        <w:rPr>
          <w:rFonts w:asciiTheme="minorEastAsia" w:hAnsiTheme="minorEastAsia" w:cs="宋体"/>
          <w:kern w:val="0"/>
          <w:sz w:val="24"/>
        </w:rPr>
      </w:pPr>
      <w:r w:rsidRPr="00C35AA8">
        <w:rPr>
          <w:rFonts w:asciiTheme="minorEastAsia" w:hAnsiTheme="minorEastAsia" w:cs="宋体" w:hint="eastAsia"/>
          <w:kern w:val="0"/>
          <w:sz w:val="24"/>
        </w:rPr>
        <w:t>1.项目名称：</w:t>
      </w:r>
      <w:r w:rsidR="00010897" w:rsidRPr="00010897">
        <w:rPr>
          <w:rFonts w:asciiTheme="minorEastAsia" w:hAnsiTheme="minorEastAsia" w:cs="宋体" w:hint="eastAsia"/>
          <w:bCs/>
          <w:kern w:val="0"/>
          <w:sz w:val="24"/>
        </w:rPr>
        <w:t>百大合家福公司合肥市区门店</w:t>
      </w:r>
      <w:r w:rsidR="00FB32B6" w:rsidRPr="00010897">
        <w:rPr>
          <w:rFonts w:asciiTheme="minorEastAsia" w:hAnsiTheme="minorEastAsia" w:cs="宋体" w:hint="eastAsia"/>
          <w:bCs/>
          <w:kern w:val="0"/>
          <w:sz w:val="24"/>
        </w:rPr>
        <w:t>2023-2025两年度监控广播系统维保服务</w:t>
      </w:r>
    </w:p>
    <w:p w:rsidR="00807538" w:rsidRPr="00C35AA8" w:rsidRDefault="00417FB3" w:rsidP="000C49EF">
      <w:pPr>
        <w:pStyle w:val="a9"/>
        <w:spacing w:line="580" w:lineRule="exact"/>
        <w:ind w:firstLineChars="200" w:firstLine="480"/>
        <w:rPr>
          <w:rFonts w:asciiTheme="minorEastAsia" w:eastAsiaTheme="minorEastAsia" w:hAnsiTheme="minorEastAsia" w:cs="宋体"/>
          <w:kern w:val="0"/>
          <w:sz w:val="24"/>
        </w:rPr>
      </w:pPr>
      <w:r w:rsidRPr="00C35AA8">
        <w:rPr>
          <w:rFonts w:asciiTheme="minorEastAsia" w:eastAsiaTheme="minorEastAsia" w:hAnsiTheme="minorEastAsia" w:cs="宋体" w:hint="eastAsia"/>
          <w:kern w:val="0"/>
          <w:sz w:val="24"/>
        </w:rPr>
        <w:t>2</w:t>
      </w:r>
      <w:r w:rsidR="00403579" w:rsidRPr="00C35AA8">
        <w:rPr>
          <w:rFonts w:asciiTheme="minorEastAsia" w:eastAsiaTheme="minorEastAsia" w:hAnsiTheme="minorEastAsia" w:cs="宋体" w:hint="eastAsia"/>
          <w:kern w:val="0"/>
          <w:sz w:val="24"/>
        </w:rPr>
        <w:t>.</w:t>
      </w:r>
      <w:r w:rsidR="00807538" w:rsidRPr="00C35AA8">
        <w:rPr>
          <w:rFonts w:asciiTheme="minorEastAsia" w:eastAsiaTheme="minorEastAsia" w:hAnsiTheme="minorEastAsia" w:cs="宋体" w:hint="eastAsia"/>
          <w:kern w:val="0"/>
          <w:sz w:val="24"/>
        </w:rPr>
        <w:t>项目</w:t>
      </w:r>
      <w:r w:rsidR="00807538" w:rsidRPr="00C35AA8">
        <w:rPr>
          <w:rFonts w:asciiTheme="minorEastAsia" w:hAnsiTheme="minorEastAsia" w:cs="宋体" w:hint="eastAsia"/>
          <w:spacing w:val="-4"/>
          <w:kern w:val="0"/>
          <w:sz w:val="24"/>
        </w:rPr>
        <w:t>编号：</w:t>
      </w:r>
      <w:r w:rsidR="002B11C4" w:rsidRPr="002B11C4">
        <w:rPr>
          <w:rFonts w:asciiTheme="minorEastAsia" w:hAnsiTheme="minorEastAsia" w:cs="宋体"/>
          <w:spacing w:val="-4"/>
          <w:kern w:val="0"/>
          <w:sz w:val="24"/>
        </w:rPr>
        <w:t>2023BDJTFW00054</w:t>
      </w:r>
      <w:r w:rsidR="00807538" w:rsidRPr="00C35AA8">
        <w:rPr>
          <w:rFonts w:asciiTheme="minorEastAsia" w:hAnsiTheme="minorEastAsia" w:cs="宋体" w:hint="eastAsia"/>
          <w:kern w:val="0"/>
          <w:sz w:val="24"/>
        </w:rPr>
        <w:t xml:space="preserve">               </w:t>
      </w:r>
      <w:r w:rsidR="00807538" w:rsidRPr="00C35AA8">
        <w:rPr>
          <w:rFonts w:asciiTheme="minorEastAsia" w:hAnsiTheme="minorEastAsia" w:cs="宋体" w:hint="eastAsia"/>
          <w:spacing w:val="-4"/>
          <w:kern w:val="0"/>
          <w:sz w:val="24"/>
        </w:rPr>
        <w:t xml:space="preserve">   </w:t>
      </w:r>
    </w:p>
    <w:p w:rsidR="00807538" w:rsidRPr="00C35AA8" w:rsidRDefault="00807538" w:rsidP="000C49EF">
      <w:pPr>
        <w:pStyle w:val="a9"/>
        <w:spacing w:line="580" w:lineRule="exact"/>
        <w:ind w:firstLineChars="200" w:firstLine="480"/>
        <w:rPr>
          <w:rFonts w:asciiTheme="minorEastAsia" w:eastAsiaTheme="minorEastAsia" w:hAnsiTheme="minorEastAsia" w:cs="宋体"/>
          <w:kern w:val="0"/>
          <w:sz w:val="24"/>
        </w:rPr>
      </w:pPr>
      <w:r w:rsidRPr="00C35AA8">
        <w:rPr>
          <w:rFonts w:asciiTheme="minorEastAsia" w:hAnsiTheme="minorEastAsia" w:cs="宋体" w:hint="eastAsia"/>
          <w:kern w:val="0"/>
          <w:sz w:val="24"/>
        </w:rPr>
        <w:t>3.</w:t>
      </w:r>
      <w:r w:rsidRPr="00C35AA8">
        <w:rPr>
          <w:rFonts w:asciiTheme="minorEastAsia" w:eastAsiaTheme="minorEastAsia" w:hAnsiTheme="minorEastAsia" w:cs="宋体" w:hint="eastAsia"/>
          <w:kern w:val="0"/>
          <w:sz w:val="24"/>
        </w:rPr>
        <w:t>项目地址</w:t>
      </w:r>
      <w:r w:rsidRPr="00C35AA8">
        <w:rPr>
          <w:rFonts w:asciiTheme="minorEastAsia" w:hAnsiTheme="minorEastAsia" w:cs="宋体" w:hint="eastAsia"/>
          <w:kern w:val="0"/>
          <w:sz w:val="24"/>
        </w:rPr>
        <w:t>：</w:t>
      </w:r>
      <w:r w:rsidR="00010897">
        <w:rPr>
          <w:rFonts w:asciiTheme="minorEastAsia" w:hAnsiTheme="minorEastAsia" w:cs="宋体" w:hint="eastAsia"/>
          <w:bCs/>
          <w:kern w:val="0"/>
          <w:sz w:val="24"/>
        </w:rPr>
        <w:t>合肥市区各门店</w:t>
      </w:r>
      <w:r w:rsidRPr="00C35AA8">
        <w:rPr>
          <w:rFonts w:asciiTheme="minorEastAsia" w:hAnsiTheme="minorEastAsia" w:cs="宋体" w:hint="eastAsia"/>
          <w:kern w:val="0"/>
          <w:sz w:val="24"/>
        </w:rPr>
        <w:t xml:space="preserve">  </w:t>
      </w:r>
    </w:p>
    <w:p w:rsidR="00171D25" w:rsidRPr="00C35AA8" w:rsidRDefault="00807538" w:rsidP="000C49EF">
      <w:pPr>
        <w:pStyle w:val="a9"/>
        <w:spacing w:line="580" w:lineRule="exact"/>
        <w:ind w:firstLineChars="200" w:firstLine="480"/>
        <w:rPr>
          <w:rFonts w:asciiTheme="minorEastAsia" w:eastAsiaTheme="minorEastAsia" w:hAnsiTheme="minorEastAsia" w:cs="宋体"/>
          <w:color w:val="333333"/>
          <w:kern w:val="0"/>
          <w:sz w:val="24"/>
        </w:rPr>
      </w:pPr>
      <w:r w:rsidRPr="00C35AA8">
        <w:rPr>
          <w:rFonts w:asciiTheme="minorEastAsia" w:hAnsiTheme="minorEastAsia" w:cs="宋体" w:hint="eastAsia"/>
          <w:kern w:val="0"/>
          <w:sz w:val="24"/>
        </w:rPr>
        <w:t>4.</w:t>
      </w:r>
      <w:r w:rsidR="00171D25" w:rsidRPr="00C35AA8">
        <w:rPr>
          <w:rFonts w:asciiTheme="minorEastAsia" w:eastAsiaTheme="minorEastAsia" w:hAnsiTheme="minorEastAsia" w:cs="宋体" w:hint="eastAsia"/>
          <w:kern w:val="0"/>
          <w:sz w:val="24"/>
        </w:rPr>
        <w:t>项目</w:t>
      </w:r>
      <w:r w:rsidR="00284EF3" w:rsidRPr="00C35AA8">
        <w:rPr>
          <w:rFonts w:asciiTheme="minorEastAsia" w:eastAsiaTheme="minorEastAsia" w:hAnsiTheme="minorEastAsia" w:cs="宋体" w:hint="eastAsia"/>
          <w:kern w:val="0"/>
          <w:sz w:val="24"/>
        </w:rPr>
        <w:t>内容</w:t>
      </w:r>
      <w:r w:rsidR="00171D25" w:rsidRPr="00C35AA8">
        <w:rPr>
          <w:rFonts w:asciiTheme="minorEastAsia" w:eastAsiaTheme="minorEastAsia" w:hAnsiTheme="minorEastAsia" w:cs="宋体" w:hint="eastAsia"/>
          <w:kern w:val="0"/>
          <w:sz w:val="24"/>
        </w:rPr>
        <w:t>：</w:t>
      </w:r>
      <w:r w:rsidR="00010897">
        <w:rPr>
          <w:rFonts w:asciiTheme="minorEastAsia" w:hAnsiTheme="minorEastAsia" w:cs="宋体" w:hint="eastAsia"/>
          <w:bCs/>
          <w:kern w:val="0"/>
          <w:sz w:val="24"/>
        </w:rPr>
        <w:t>合肥市区各门店</w:t>
      </w:r>
      <w:r w:rsidR="00FB32B6" w:rsidRPr="00010897">
        <w:rPr>
          <w:rFonts w:asciiTheme="minorEastAsia" w:hAnsiTheme="minorEastAsia" w:cs="宋体" w:hint="eastAsia"/>
          <w:bCs/>
          <w:kern w:val="0"/>
          <w:sz w:val="24"/>
        </w:rPr>
        <w:t>2023-2025两年度监控广播系统维保服务</w:t>
      </w:r>
      <w:r w:rsidR="00284EF3" w:rsidRPr="00C35AA8">
        <w:rPr>
          <w:rFonts w:asciiTheme="minorEastAsia" w:eastAsiaTheme="minorEastAsia" w:hAnsiTheme="minorEastAsia" w:cs="宋体" w:hint="eastAsia"/>
          <w:kern w:val="0"/>
          <w:sz w:val="24"/>
        </w:rPr>
        <w:t>，详见</w:t>
      </w:r>
      <w:r w:rsidR="00515B88" w:rsidRPr="00C35AA8">
        <w:rPr>
          <w:rFonts w:asciiTheme="minorEastAsia" w:eastAsiaTheme="minorEastAsia" w:hAnsiTheme="minorEastAsia" w:cs="宋体" w:hint="eastAsia"/>
          <w:kern w:val="0"/>
          <w:sz w:val="24"/>
        </w:rPr>
        <w:t>附件</w:t>
      </w:r>
      <w:r w:rsidRPr="00C35AA8">
        <w:rPr>
          <w:rFonts w:asciiTheme="minorEastAsia" w:eastAsiaTheme="minorEastAsia" w:hAnsiTheme="minorEastAsia" w:cs="宋体" w:hint="eastAsia"/>
          <w:kern w:val="0"/>
          <w:sz w:val="24"/>
        </w:rPr>
        <w:t>一</w:t>
      </w:r>
      <w:r w:rsidR="007B6A6A" w:rsidRPr="00C35AA8">
        <w:rPr>
          <w:rFonts w:asciiTheme="minorEastAsia" w:eastAsiaTheme="minorEastAsia" w:hAnsiTheme="minorEastAsia" w:cs="宋体" w:hint="eastAsia"/>
          <w:kern w:val="0"/>
          <w:sz w:val="24"/>
        </w:rPr>
        <w:t>《合同》</w:t>
      </w:r>
      <w:r w:rsidR="001A4061" w:rsidRPr="00C35AA8">
        <w:rPr>
          <w:rFonts w:asciiTheme="minorEastAsia" w:eastAsiaTheme="minorEastAsia" w:hAnsiTheme="minorEastAsia" w:cs="宋体" w:hint="eastAsia"/>
          <w:kern w:val="0"/>
          <w:sz w:val="24"/>
        </w:rPr>
        <w:t>。</w:t>
      </w:r>
    </w:p>
    <w:p w:rsidR="00171D25" w:rsidRPr="00C35AA8" w:rsidRDefault="00807538" w:rsidP="000C49EF">
      <w:pPr>
        <w:widowControl/>
        <w:spacing w:line="580" w:lineRule="exact"/>
        <w:ind w:firstLineChars="200" w:firstLine="480"/>
        <w:jc w:val="left"/>
        <w:rPr>
          <w:rFonts w:asciiTheme="minorEastAsia" w:hAnsiTheme="minorEastAsia" w:cs="宋体"/>
          <w:kern w:val="0"/>
          <w:sz w:val="24"/>
        </w:rPr>
      </w:pPr>
      <w:r w:rsidRPr="00C35AA8">
        <w:rPr>
          <w:rFonts w:asciiTheme="minorEastAsia" w:hAnsiTheme="minorEastAsia" w:cs="宋体" w:hint="eastAsia"/>
          <w:kern w:val="0"/>
          <w:sz w:val="24"/>
        </w:rPr>
        <w:t>5.</w:t>
      </w:r>
      <w:r w:rsidR="00171D25" w:rsidRPr="00C35AA8">
        <w:rPr>
          <w:rFonts w:asciiTheme="minorEastAsia" w:hAnsiTheme="minorEastAsia" w:cs="宋体" w:hint="eastAsia"/>
          <w:kern w:val="0"/>
          <w:sz w:val="24"/>
        </w:rPr>
        <w:t>项目</w:t>
      </w:r>
      <w:r w:rsidR="00397D49" w:rsidRPr="00C35AA8">
        <w:rPr>
          <w:rFonts w:asciiTheme="minorEastAsia" w:hAnsiTheme="minorEastAsia" w:cs="宋体" w:hint="eastAsia"/>
          <w:kern w:val="0"/>
          <w:sz w:val="24"/>
        </w:rPr>
        <w:t>概算</w:t>
      </w:r>
      <w:r w:rsidR="00171D25" w:rsidRPr="00C35AA8">
        <w:rPr>
          <w:rFonts w:asciiTheme="minorEastAsia" w:hAnsiTheme="minorEastAsia" w:cs="宋体" w:hint="eastAsia"/>
          <w:kern w:val="0"/>
          <w:sz w:val="24"/>
        </w:rPr>
        <w:t>：</w:t>
      </w:r>
      <w:r w:rsidR="00397D49" w:rsidRPr="00C35AA8">
        <w:rPr>
          <w:rFonts w:asciiTheme="minorEastAsia" w:hAnsiTheme="minorEastAsia" w:cs="宋体" w:hint="eastAsia"/>
          <w:kern w:val="0"/>
          <w:sz w:val="24"/>
        </w:rPr>
        <w:t>人民币</w:t>
      </w:r>
      <w:r w:rsidR="00010897">
        <w:rPr>
          <w:rFonts w:asciiTheme="minorEastAsia" w:hAnsiTheme="minorEastAsia" w:cs="宋体"/>
          <w:bCs/>
          <w:kern w:val="0"/>
          <w:sz w:val="24"/>
        </w:rPr>
        <w:t>90333.00</w:t>
      </w:r>
      <w:r w:rsidR="00284EF3" w:rsidRPr="00C35AA8">
        <w:rPr>
          <w:rFonts w:asciiTheme="minorEastAsia" w:hAnsiTheme="minorEastAsia" w:cs="宋体" w:hint="eastAsia"/>
          <w:kern w:val="0"/>
          <w:sz w:val="24"/>
        </w:rPr>
        <w:t>元</w:t>
      </w:r>
      <w:r w:rsidR="00171D25" w:rsidRPr="00C35AA8">
        <w:rPr>
          <w:rFonts w:asciiTheme="minorEastAsia" w:hAnsiTheme="minorEastAsia" w:cs="宋体" w:hint="eastAsia"/>
          <w:kern w:val="0"/>
          <w:sz w:val="24"/>
        </w:rPr>
        <w:t>。</w:t>
      </w:r>
    </w:p>
    <w:p w:rsidR="007D4972" w:rsidRPr="00C35AA8" w:rsidRDefault="00403579" w:rsidP="000C49EF">
      <w:pPr>
        <w:spacing w:line="580" w:lineRule="exact"/>
        <w:ind w:firstLineChars="196" w:firstLine="472"/>
        <w:rPr>
          <w:rFonts w:asciiTheme="minorEastAsia" w:hAnsiTheme="minorEastAsia" w:cs="宋体"/>
          <w:b/>
          <w:sz w:val="24"/>
        </w:rPr>
      </w:pPr>
      <w:r w:rsidRPr="00C35AA8">
        <w:rPr>
          <w:rFonts w:asciiTheme="minorEastAsia" w:hAnsiTheme="minorEastAsia" w:cs="宋体" w:hint="eastAsia"/>
          <w:b/>
          <w:sz w:val="24"/>
        </w:rPr>
        <w:t>二、</w:t>
      </w:r>
      <w:r w:rsidR="003C6EFF" w:rsidRPr="00C35AA8">
        <w:rPr>
          <w:rFonts w:asciiTheme="minorEastAsia" w:hAnsiTheme="minorEastAsia" w:cs="宋体" w:hint="eastAsia"/>
          <w:b/>
          <w:sz w:val="24"/>
        </w:rPr>
        <w:t>报价</w:t>
      </w:r>
      <w:r w:rsidR="001556DB" w:rsidRPr="00C35AA8">
        <w:rPr>
          <w:rFonts w:asciiTheme="minorEastAsia" w:hAnsiTheme="minorEastAsia" w:cs="宋体" w:hint="eastAsia"/>
          <w:b/>
          <w:sz w:val="24"/>
        </w:rPr>
        <w:t>人</w:t>
      </w:r>
      <w:r w:rsidR="007D4972" w:rsidRPr="00C35AA8">
        <w:rPr>
          <w:rFonts w:asciiTheme="minorEastAsia" w:hAnsiTheme="minorEastAsia" w:cs="宋体" w:hint="eastAsia"/>
          <w:b/>
          <w:sz w:val="24"/>
        </w:rPr>
        <w:t>要求</w:t>
      </w:r>
    </w:p>
    <w:p w:rsidR="007B6A6A" w:rsidRPr="00C35AA8" w:rsidRDefault="00397D49" w:rsidP="000C49EF">
      <w:pPr>
        <w:shd w:val="clear" w:color="auto" w:fill="FFFFFF"/>
        <w:snapToGrid w:val="0"/>
        <w:spacing w:line="580" w:lineRule="exact"/>
        <w:ind w:firstLineChars="50" w:firstLine="120"/>
        <w:rPr>
          <w:rFonts w:asciiTheme="minorEastAsia" w:hAnsiTheme="minorEastAsia" w:cs="Times New Roman"/>
          <w:color w:val="000000"/>
          <w:sz w:val="24"/>
        </w:rPr>
      </w:pPr>
      <w:r w:rsidRPr="00C35AA8">
        <w:rPr>
          <w:rFonts w:asciiTheme="minorEastAsia" w:hAnsiTheme="minorEastAsia" w:hint="eastAsia"/>
          <w:color w:val="000000"/>
          <w:sz w:val="24"/>
        </w:rPr>
        <w:t xml:space="preserve">   </w:t>
      </w:r>
      <w:r w:rsidR="007B6A6A" w:rsidRPr="00C35AA8">
        <w:rPr>
          <w:rFonts w:asciiTheme="minorEastAsia" w:hAnsiTheme="minorEastAsia" w:hint="eastAsia"/>
          <w:color w:val="000000"/>
          <w:sz w:val="24"/>
        </w:rPr>
        <w:t>1.</w:t>
      </w:r>
      <w:r w:rsidR="003B7932" w:rsidRPr="00C35AA8">
        <w:rPr>
          <w:rFonts w:asciiTheme="minorEastAsia" w:hAnsiTheme="minorEastAsia" w:cs="宋体" w:hint="eastAsia"/>
          <w:color w:val="333333"/>
          <w:kern w:val="0"/>
          <w:sz w:val="24"/>
        </w:rPr>
        <w:t>具有独立承担民事责任的能力</w:t>
      </w:r>
      <w:r w:rsidR="003B7932" w:rsidRPr="00C35AA8">
        <w:rPr>
          <w:rFonts w:asciiTheme="minorEastAsia" w:hAnsiTheme="minorEastAsia" w:hint="eastAsia"/>
          <w:color w:val="333333"/>
          <w:sz w:val="24"/>
          <w:shd w:val="clear" w:color="auto" w:fill="FFFFFF"/>
        </w:rPr>
        <w:t>。</w:t>
      </w:r>
    </w:p>
    <w:p w:rsidR="007B6A6A" w:rsidRPr="00C35AA8" w:rsidRDefault="00397D49" w:rsidP="000C49EF">
      <w:pPr>
        <w:shd w:val="clear" w:color="auto" w:fill="FFFFFF"/>
        <w:snapToGrid w:val="0"/>
        <w:spacing w:line="580" w:lineRule="exact"/>
        <w:ind w:firstLineChars="50" w:firstLine="120"/>
        <w:rPr>
          <w:rFonts w:asciiTheme="minorEastAsia" w:hAnsiTheme="minorEastAsia"/>
          <w:color w:val="333333"/>
          <w:sz w:val="24"/>
          <w:shd w:val="clear" w:color="auto" w:fill="FFFFFF"/>
        </w:rPr>
      </w:pPr>
      <w:r w:rsidRPr="00C35AA8">
        <w:rPr>
          <w:rFonts w:asciiTheme="minorEastAsia" w:hAnsiTheme="minorEastAsia" w:cs="Times New Roman" w:hint="eastAsia"/>
          <w:color w:val="000000" w:themeColor="text1"/>
          <w:sz w:val="24"/>
        </w:rPr>
        <w:t xml:space="preserve">   </w:t>
      </w:r>
      <w:r w:rsidR="007B6A6A" w:rsidRPr="00C35AA8">
        <w:rPr>
          <w:rFonts w:asciiTheme="minorEastAsia" w:hAnsiTheme="minorEastAsia" w:cs="Times New Roman"/>
          <w:color w:val="000000" w:themeColor="text1"/>
          <w:sz w:val="24"/>
        </w:rPr>
        <w:t>2.</w:t>
      </w:r>
      <w:r w:rsidR="000F3493">
        <w:rPr>
          <w:rFonts w:ascii="宋体" w:eastAsia="宋体" w:hAnsi="宋体" w:cs="宋体" w:hint="eastAsia"/>
          <w:kern w:val="0"/>
          <w:sz w:val="24"/>
          <w:szCs w:val="20"/>
        </w:rPr>
        <w:t>提供一份同类项目</w:t>
      </w:r>
      <w:r w:rsidR="008F4F3B">
        <w:rPr>
          <w:rFonts w:ascii="宋体" w:eastAsia="宋体" w:hAnsi="宋体" w:cs="宋体" w:hint="eastAsia"/>
          <w:kern w:val="0"/>
          <w:sz w:val="24"/>
          <w:szCs w:val="20"/>
        </w:rPr>
        <w:t>服务</w:t>
      </w:r>
      <w:r w:rsidR="000F3493">
        <w:rPr>
          <w:rFonts w:ascii="宋体" w:eastAsia="宋体" w:hAnsi="宋体" w:cs="宋体" w:hint="eastAsia"/>
          <w:kern w:val="0"/>
          <w:sz w:val="24"/>
          <w:szCs w:val="20"/>
        </w:rPr>
        <w:t>业绩合同。</w:t>
      </w:r>
    </w:p>
    <w:p w:rsidR="001D2AC5" w:rsidRPr="00C35AA8" w:rsidRDefault="001D2AC5" w:rsidP="000C49EF">
      <w:pPr>
        <w:spacing w:line="580" w:lineRule="exact"/>
        <w:rPr>
          <w:rFonts w:asciiTheme="minorEastAsia" w:hAnsiTheme="minorEastAsia" w:cs="Times New Roman"/>
          <w:kern w:val="0"/>
          <w:sz w:val="24"/>
        </w:rPr>
      </w:pPr>
      <w:r w:rsidRPr="00C35AA8">
        <w:rPr>
          <w:rFonts w:asciiTheme="minorEastAsia" w:hAnsiTheme="minorEastAsia" w:cs="宋体" w:hint="eastAsia"/>
          <w:bCs/>
          <w:sz w:val="24"/>
        </w:rPr>
        <w:t xml:space="preserve">    </w:t>
      </w:r>
      <w:r w:rsidRPr="00C35AA8">
        <w:rPr>
          <w:rFonts w:asciiTheme="minorEastAsia" w:hAnsiTheme="minorEastAsia" w:cs="宋体"/>
          <w:bCs/>
          <w:sz w:val="24"/>
        </w:rPr>
        <w:t>3</w:t>
      </w:r>
      <w:r w:rsidRPr="00C35AA8">
        <w:rPr>
          <w:rFonts w:asciiTheme="minorEastAsia" w:hAnsiTheme="minorEastAsia" w:cs="宋体" w:hint="eastAsia"/>
          <w:bCs/>
          <w:sz w:val="24"/>
        </w:rPr>
        <w:t>.</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Pr="00C35AA8">
        <w:rPr>
          <w:rFonts w:asciiTheme="minorEastAsia" w:hAnsiTheme="minorEastAsia" w:cs="Times New Roman" w:hint="eastAsia"/>
          <w:sz w:val="24"/>
        </w:rPr>
        <w:t>不得</w:t>
      </w:r>
      <w:r w:rsidRPr="00C35AA8">
        <w:rPr>
          <w:rFonts w:asciiTheme="minorEastAsia" w:hAnsiTheme="minorEastAsia" w:cs="Times New Roman"/>
          <w:sz w:val="24"/>
        </w:rPr>
        <w:t>存在以下不良信用记录情形之一（以</w:t>
      </w:r>
      <w:r w:rsidRPr="00C35AA8">
        <w:rPr>
          <w:rFonts w:asciiTheme="minorEastAsia" w:hAnsiTheme="minorEastAsia" w:hint="eastAsia"/>
          <w:sz w:val="24"/>
        </w:rPr>
        <w:t>评审当日</w:t>
      </w:r>
      <w:r w:rsidRPr="00C35AA8">
        <w:rPr>
          <w:rFonts w:asciiTheme="minorEastAsia" w:hAnsiTheme="minorEastAsia" w:cs="Times New Roman"/>
          <w:sz w:val="24"/>
        </w:rPr>
        <w:t>在“信用中国”网站http://www.creditchina.gov.cn/查询信息为准</w:t>
      </w:r>
      <w:r w:rsidRPr="00C35AA8">
        <w:rPr>
          <w:rFonts w:asciiTheme="minorEastAsia" w:hAnsiTheme="minorEastAsia" w:cs="Times New Roman" w:hint="eastAsia"/>
          <w:sz w:val="24"/>
        </w:rPr>
        <w:t>。如网站未收录被查询企业信息视为不存在以下不良信用记录。</w:t>
      </w:r>
      <w:r w:rsidRPr="00C35AA8">
        <w:rPr>
          <w:rFonts w:asciiTheme="minorEastAsia" w:hAnsiTheme="minorEastAsia" w:cs="Times New Roman"/>
          <w:sz w:val="24"/>
        </w:rPr>
        <w:t>）：</w:t>
      </w:r>
    </w:p>
    <w:p w:rsidR="001D2AC5" w:rsidRPr="00C35AA8" w:rsidRDefault="001D2AC5" w:rsidP="000C49EF">
      <w:pPr>
        <w:spacing w:line="580" w:lineRule="exact"/>
        <w:rPr>
          <w:rFonts w:asciiTheme="minorEastAsia" w:hAnsiTheme="minorEastAsia" w:cs="Times New Roman"/>
          <w:kern w:val="0"/>
          <w:sz w:val="24"/>
        </w:rPr>
      </w:pPr>
      <w:r w:rsidRPr="00C35AA8">
        <w:rPr>
          <w:rFonts w:asciiTheme="minorEastAsia" w:hAnsiTheme="minorEastAsia" w:cs="Times New Roman" w:hint="eastAsia"/>
          <w:kern w:val="0"/>
          <w:sz w:val="24"/>
        </w:rPr>
        <w:t xml:space="preserve">    </w:t>
      </w:r>
      <w:r w:rsidRPr="00C35AA8">
        <w:rPr>
          <w:rFonts w:asciiTheme="minorEastAsia" w:hAnsiTheme="minorEastAsia" w:cs="Times New Roman"/>
          <w:kern w:val="0"/>
          <w:sz w:val="24"/>
        </w:rPr>
        <w:t>3</w:t>
      </w:r>
      <w:r w:rsidRPr="00C35AA8">
        <w:rPr>
          <w:rFonts w:asciiTheme="minorEastAsia" w:hAnsiTheme="minorEastAsia" w:cs="Times New Roman" w:hint="eastAsia"/>
          <w:kern w:val="0"/>
          <w:sz w:val="24"/>
        </w:rPr>
        <w:t>.1</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Pr="00C35AA8">
        <w:rPr>
          <w:rFonts w:asciiTheme="minorEastAsia" w:hAnsiTheme="minorEastAsia" w:cs="Times New Roman"/>
          <w:kern w:val="0"/>
          <w:sz w:val="24"/>
        </w:rPr>
        <w:t>被人民法院列入失信被执行人的。</w:t>
      </w:r>
    </w:p>
    <w:p w:rsidR="001D2AC5" w:rsidRPr="00C35AA8" w:rsidRDefault="001D2AC5" w:rsidP="000C49EF">
      <w:pPr>
        <w:spacing w:line="580" w:lineRule="exact"/>
        <w:rPr>
          <w:rFonts w:asciiTheme="minorEastAsia" w:hAnsiTheme="minorEastAsia" w:cs="Times New Roman"/>
          <w:kern w:val="0"/>
          <w:sz w:val="24"/>
        </w:rPr>
      </w:pPr>
      <w:r w:rsidRPr="00C35AA8">
        <w:rPr>
          <w:rFonts w:asciiTheme="minorEastAsia" w:hAnsiTheme="minorEastAsia" w:cs="Times New Roman" w:hint="eastAsia"/>
          <w:kern w:val="0"/>
          <w:sz w:val="24"/>
        </w:rPr>
        <w:t xml:space="preserve">    </w:t>
      </w:r>
      <w:r w:rsidRPr="00C35AA8">
        <w:rPr>
          <w:rFonts w:asciiTheme="minorEastAsia" w:hAnsiTheme="minorEastAsia" w:cs="Times New Roman"/>
          <w:kern w:val="0"/>
          <w:sz w:val="24"/>
        </w:rPr>
        <w:t>3</w:t>
      </w:r>
      <w:r w:rsidRPr="00C35AA8">
        <w:rPr>
          <w:rFonts w:asciiTheme="minorEastAsia" w:hAnsiTheme="minorEastAsia" w:cs="Times New Roman" w:hint="eastAsia"/>
          <w:kern w:val="0"/>
          <w:sz w:val="24"/>
        </w:rPr>
        <w:t>.2</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Pr="00C35AA8">
        <w:rPr>
          <w:rFonts w:asciiTheme="minorEastAsia" w:hAnsiTheme="minorEastAsia" w:cs="Times New Roman"/>
          <w:kern w:val="0"/>
          <w:sz w:val="24"/>
        </w:rPr>
        <w:t>被列入政府采购严重违法失信名单的。</w:t>
      </w:r>
    </w:p>
    <w:p w:rsidR="001D2AC5" w:rsidRPr="00C35AA8" w:rsidRDefault="001D2AC5" w:rsidP="000C49EF">
      <w:pPr>
        <w:spacing w:line="580" w:lineRule="exact"/>
        <w:rPr>
          <w:rFonts w:asciiTheme="minorEastAsia" w:hAnsiTheme="minorEastAsia" w:cs="Times New Roman"/>
          <w:kern w:val="0"/>
          <w:sz w:val="24"/>
        </w:rPr>
      </w:pPr>
      <w:r w:rsidRPr="00C35AA8">
        <w:rPr>
          <w:rFonts w:asciiTheme="minorEastAsia" w:hAnsiTheme="minorEastAsia" w:cs="Times New Roman" w:hint="eastAsia"/>
          <w:kern w:val="0"/>
          <w:sz w:val="24"/>
        </w:rPr>
        <w:t xml:space="preserve">    </w:t>
      </w:r>
      <w:r w:rsidRPr="00C35AA8">
        <w:rPr>
          <w:rFonts w:asciiTheme="minorEastAsia" w:hAnsiTheme="minorEastAsia" w:cs="Times New Roman"/>
          <w:kern w:val="0"/>
          <w:sz w:val="24"/>
        </w:rPr>
        <w:t>3</w:t>
      </w:r>
      <w:r w:rsidRPr="00C35AA8">
        <w:rPr>
          <w:rFonts w:asciiTheme="minorEastAsia" w:hAnsiTheme="minorEastAsia" w:cs="Times New Roman" w:hint="eastAsia"/>
          <w:kern w:val="0"/>
          <w:sz w:val="24"/>
        </w:rPr>
        <w:t>.3</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Pr="00C35AA8">
        <w:rPr>
          <w:rFonts w:asciiTheme="minorEastAsia" w:hAnsiTheme="minorEastAsia" w:cs="Times New Roman"/>
          <w:kern w:val="0"/>
          <w:sz w:val="24"/>
        </w:rPr>
        <w:t>被工商行政管理部门列入企业经营异常名录的。</w:t>
      </w:r>
    </w:p>
    <w:p w:rsidR="001D2AC5" w:rsidRPr="00C35AA8" w:rsidRDefault="001D2AC5" w:rsidP="000C49EF">
      <w:pPr>
        <w:spacing w:line="580" w:lineRule="exact"/>
        <w:rPr>
          <w:rFonts w:asciiTheme="minorEastAsia" w:hAnsiTheme="minorEastAsia" w:cs="Times New Roman"/>
          <w:kern w:val="0"/>
          <w:sz w:val="24"/>
        </w:rPr>
      </w:pPr>
      <w:r w:rsidRPr="00C35AA8">
        <w:rPr>
          <w:rFonts w:asciiTheme="minorEastAsia" w:hAnsiTheme="minorEastAsia" w:cs="Times New Roman" w:hint="eastAsia"/>
          <w:kern w:val="0"/>
          <w:sz w:val="24"/>
        </w:rPr>
        <w:t xml:space="preserve">    </w:t>
      </w:r>
      <w:r w:rsidRPr="00C35AA8">
        <w:rPr>
          <w:rFonts w:asciiTheme="minorEastAsia" w:hAnsiTheme="minorEastAsia" w:cs="Times New Roman"/>
          <w:kern w:val="0"/>
          <w:sz w:val="24"/>
        </w:rPr>
        <w:t>3</w:t>
      </w:r>
      <w:r w:rsidRPr="00C35AA8">
        <w:rPr>
          <w:rFonts w:asciiTheme="minorEastAsia" w:hAnsiTheme="minorEastAsia" w:cs="Times New Roman" w:hint="eastAsia"/>
          <w:kern w:val="0"/>
          <w:sz w:val="24"/>
        </w:rPr>
        <w:t>.4</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Pr="00C35AA8">
        <w:rPr>
          <w:rFonts w:asciiTheme="minorEastAsia" w:hAnsiTheme="minorEastAsia" w:cs="Times New Roman"/>
          <w:kern w:val="0"/>
          <w:sz w:val="24"/>
        </w:rPr>
        <w:t>被税务部门列入重大税收违法案件当事人名单的。</w:t>
      </w:r>
    </w:p>
    <w:p w:rsidR="00D907C2" w:rsidRPr="00C35AA8" w:rsidRDefault="007D4972" w:rsidP="000C49EF">
      <w:pPr>
        <w:pStyle w:val="p0"/>
        <w:spacing w:line="580" w:lineRule="exact"/>
        <w:ind w:firstLine="480"/>
        <w:jc w:val="left"/>
        <w:rPr>
          <w:rFonts w:asciiTheme="minorEastAsia" w:eastAsiaTheme="minorEastAsia" w:hAnsiTheme="minorEastAsia" w:cs="宋体"/>
          <w:sz w:val="24"/>
        </w:rPr>
      </w:pPr>
      <w:r w:rsidRPr="00C35AA8">
        <w:rPr>
          <w:rFonts w:asciiTheme="minorEastAsia" w:eastAsiaTheme="minorEastAsia" w:hAnsiTheme="minorEastAsia" w:cs="宋体" w:hint="eastAsia"/>
          <w:b/>
          <w:sz w:val="24"/>
        </w:rPr>
        <w:t>三、</w:t>
      </w:r>
      <w:r w:rsidR="007F1A0C" w:rsidRPr="00C35AA8">
        <w:rPr>
          <w:rFonts w:asciiTheme="minorEastAsia" w:hAnsiTheme="minorEastAsia" w:hint="eastAsia"/>
          <w:b/>
          <w:sz w:val="24"/>
        </w:rPr>
        <w:t>响应</w:t>
      </w:r>
      <w:r w:rsidR="00D907C2" w:rsidRPr="00C35AA8">
        <w:rPr>
          <w:rFonts w:asciiTheme="minorEastAsia" w:eastAsiaTheme="minorEastAsia" w:hAnsiTheme="minorEastAsia" w:cs="宋体" w:hint="eastAsia"/>
          <w:b/>
          <w:sz w:val="24"/>
        </w:rPr>
        <w:t>文件编制要求</w:t>
      </w:r>
    </w:p>
    <w:p w:rsidR="00D907C2" w:rsidRPr="00C35AA8" w:rsidRDefault="00D907C2" w:rsidP="000C49EF">
      <w:pPr>
        <w:pStyle w:val="p0"/>
        <w:spacing w:line="580" w:lineRule="exact"/>
        <w:ind w:firstLine="480"/>
        <w:jc w:val="left"/>
        <w:rPr>
          <w:rFonts w:asciiTheme="minorEastAsia" w:eastAsiaTheme="minorEastAsia" w:hAnsiTheme="minorEastAsia"/>
          <w:sz w:val="24"/>
          <w:szCs w:val="24"/>
        </w:rPr>
      </w:pPr>
      <w:r w:rsidRPr="00C35AA8">
        <w:rPr>
          <w:rFonts w:asciiTheme="minorEastAsia" w:eastAsiaTheme="minorEastAsia" w:hAnsiTheme="minorEastAsia" w:hint="eastAsia"/>
          <w:sz w:val="24"/>
          <w:szCs w:val="24"/>
        </w:rPr>
        <w:t>1.《</w:t>
      </w:r>
      <w:r w:rsidR="007F1A0C" w:rsidRPr="00C35AA8">
        <w:rPr>
          <w:rFonts w:asciiTheme="minorEastAsia" w:hAnsiTheme="minorEastAsia" w:hint="eastAsia"/>
          <w:sz w:val="24"/>
        </w:rPr>
        <w:t>响应</w:t>
      </w:r>
      <w:r w:rsidRPr="00C35AA8">
        <w:rPr>
          <w:rFonts w:asciiTheme="minorEastAsia" w:eastAsiaTheme="minorEastAsia" w:hAnsiTheme="minorEastAsia" w:hint="eastAsia"/>
          <w:sz w:val="24"/>
          <w:szCs w:val="24"/>
        </w:rPr>
        <w:t>文件》须包含：</w:t>
      </w:r>
      <w:r w:rsidR="002D354D" w:rsidRPr="00C35AA8">
        <w:rPr>
          <w:rFonts w:asciiTheme="minorEastAsia" w:eastAsiaTheme="minorEastAsia" w:hAnsiTheme="minorEastAsia" w:hint="eastAsia"/>
          <w:sz w:val="24"/>
          <w:szCs w:val="24"/>
        </w:rPr>
        <w:t>附件二</w:t>
      </w:r>
      <w:r w:rsidRPr="00C35AA8">
        <w:rPr>
          <w:rFonts w:asciiTheme="minorEastAsia" w:eastAsiaTheme="minorEastAsia" w:hAnsiTheme="minorEastAsia" w:hint="eastAsia"/>
          <w:sz w:val="24"/>
          <w:szCs w:val="24"/>
        </w:rPr>
        <w:t>格式</w:t>
      </w:r>
      <w:r w:rsidRPr="00C35AA8">
        <w:rPr>
          <w:rFonts w:asciiTheme="minorEastAsia" w:eastAsiaTheme="minorEastAsia" w:hAnsiTheme="minorEastAsia" w:hint="eastAsia"/>
          <w:b/>
          <w:sz w:val="24"/>
          <w:szCs w:val="24"/>
        </w:rPr>
        <w:t>1-</w:t>
      </w:r>
      <w:r w:rsidR="00230298" w:rsidRPr="00C35AA8">
        <w:rPr>
          <w:rFonts w:asciiTheme="minorEastAsia" w:eastAsiaTheme="minorEastAsia" w:hAnsiTheme="minorEastAsia"/>
          <w:b/>
          <w:sz w:val="24"/>
          <w:szCs w:val="24"/>
        </w:rPr>
        <w:t>7</w:t>
      </w:r>
      <w:r w:rsidRPr="00C35AA8">
        <w:rPr>
          <w:rFonts w:asciiTheme="minorEastAsia" w:eastAsiaTheme="minorEastAsia" w:hAnsiTheme="minorEastAsia" w:hint="eastAsia"/>
          <w:sz w:val="24"/>
          <w:szCs w:val="24"/>
        </w:rPr>
        <w:t xml:space="preserve">内容； </w:t>
      </w:r>
    </w:p>
    <w:p w:rsidR="00D907C2" w:rsidRPr="00C35AA8" w:rsidRDefault="00D907C2" w:rsidP="000C49EF">
      <w:pPr>
        <w:pStyle w:val="p0"/>
        <w:spacing w:line="580" w:lineRule="exact"/>
        <w:ind w:firstLine="480"/>
        <w:jc w:val="left"/>
        <w:rPr>
          <w:rFonts w:asciiTheme="minorEastAsia" w:eastAsiaTheme="minorEastAsia" w:hAnsiTheme="minorEastAsia"/>
          <w:sz w:val="24"/>
          <w:szCs w:val="24"/>
        </w:rPr>
      </w:pPr>
      <w:r w:rsidRPr="00C35AA8">
        <w:rPr>
          <w:rFonts w:asciiTheme="minorEastAsia" w:eastAsiaTheme="minorEastAsia" w:hAnsiTheme="minorEastAsia" w:hint="eastAsia"/>
          <w:sz w:val="24"/>
          <w:szCs w:val="24"/>
        </w:rPr>
        <w:lastRenderedPageBreak/>
        <w:t>2.《</w:t>
      </w:r>
      <w:r w:rsidR="007F1A0C" w:rsidRPr="00C35AA8">
        <w:rPr>
          <w:rFonts w:asciiTheme="minorEastAsia" w:hAnsiTheme="minorEastAsia" w:hint="eastAsia"/>
          <w:sz w:val="24"/>
        </w:rPr>
        <w:t>响应</w:t>
      </w:r>
      <w:r w:rsidRPr="00C35AA8">
        <w:rPr>
          <w:rFonts w:asciiTheme="minorEastAsia" w:eastAsiaTheme="minorEastAsia" w:hAnsiTheme="minorEastAsia" w:hint="eastAsia"/>
          <w:sz w:val="24"/>
          <w:szCs w:val="24"/>
        </w:rPr>
        <w:t>文件》一份，须</w:t>
      </w:r>
      <w:r w:rsidRPr="00C35AA8">
        <w:rPr>
          <w:rFonts w:asciiTheme="minorEastAsia" w:eastAsiaTheme="minorEastAsia" w:hAnsiTheme="minorEastAsia"/>
          <w:sz w:val="24"/>
          <w:szCs w:val="24"/>
        </w:rPr>
        <w:t>按</w:t>
      </w:r>
      <w:r w:rsidRPr="00C35AA8">
        <w:rPr>
          <w:rFonts w:asciiTheme="minorEastAsia" w:eastAsiaTheme="minorEastAsia" w:hAnsiTheme="minorEastAsia" w:hint="eastAsia"/>
          <w:sz w:val="24"/>
          <w:szCs w:val="24"/>
        </w:rPr>
        <w:t>要求</w:t>
      </w:r>
      <w:r w:rsidRPr="00C35AA8">
        <w:rPr>
          <w:rFonts w:asciiTheme="minorEastAsia" w:eastAsiaTheme="minorEastAsia" w:hAnsiTheme="minorEastAsia"/>
          <w:sz w:val="24"/>
          <w:szCs w:val="24"/>
        </w:rPr>
        <w:t>的格式填写、签署和盖章</w:t>
      </w:r>
      <w:r w:rsidRPr="00C35AA8">
        <w:rPr>
          <w:rFonts w:asciiTheme="minorEastAsia" w:eastAsiaTheme="minorEastAsia" w:hAnsiTheme="minorEastAsia" w:hint="eastAsia"/>
          <w:sz w:val="24"/>
          <w:szCs w:val="24"/>
        </w:rPr>
        <w:t>，文件内文字、数字、证明资料及公章须清晰完整，如模糊不清无法辨认可能导致报价无效。</w:t>
      </w:r>
    </w:p>
    <w:p w:rsidR="00D907C2" w:rsidRPr="00C35AA8" w:rsidRDefault="00D907C2" w:rsidP="000C49EF">
      <w:pPr>
        <w:pStyle w:val="p0"/>
        <w:spacing w:line="580" w:lineRule="exact"/>
        <w:ind w:firstLine="480"/>
        <w:jc w:val="left"/>
        <w:rPr>
          <w:rFonts w:asciiTheme="minorEastAsia" w:eastAsiaTheme="minorEastAsia" w:hAnsiTheme="minorEastAsia" w:cs="宋体"/>
          <w:color w:val="000000"/>
          <w:sz w:val="24"/>
        </w:rPr>
      </w:pPr>
      <w:r w:rsidRPr="00C35AA8">
        <w:rPr>
          <w:rFonts w:asciiTheme="minorEastAsia" w:eastAsiaTheme="minorEastAsia" w:hAnsiTheme="minorEastAsia" w:hint="eastAsia"/>
          <w:sz w:val="24"/>
          <w:szCs w:val="24"/>
        </w:rPr>
        <w:t>3.《</w:t>
      </w:r>
      <w:r w:rsidR="007F1A0C" w:rsidRPr="00C35AA8">
        <w:rPr>
          <w:rFonts w:asciiTheme="minorEastAsia" w:hAnsiTheme="minorEastAsia" w:hint="eastAsia"/>
          <w:sz w:val="24"/>
        </w:rPr>
        <w:t>响应</w:t>
      </w:r>
      <w:r w:rsidRPr="00C35AA8">
        <w:rPr>
          <w:rFonts w:asciiTheme="minorEastAsia" w:eastAsiaTheme="minorEastAsia" w:hAnsiTheme="minorEastAsia" w:hint="eastAsia"/>
          <w:sz w:val="24"/>
          <w:szCs w:val="24"/>
        </w:rPr>
        <w:t>文件》须</w:t>
      </w:r>
      <w:r w:rsidRPr="00C35AA8">
        <w:rPr>
          <w:rFonts w:asciiTheme="minorEastAsia" w:eastAsiaTheme="minorEastAsia" w:hAnsiTheme="minorEastAsia" w:cs="宋体" w:hint="eastAsia"/>
          <w:sz w:val="24"/>
        </w:rPr>
        <w:t>密封在档案袋内于</w:t>
      </w:r>
      <w:r w:rsidR="0044242D" w:rsidRPr="00C35AA8">
        <w:rPr>
          <w:rFonts w:asciiTheme="minorEastAsia" w:eastAsiaTheme="minorEastAsia" w:hAnsiTheme="minorEastAsia" w:cs="宋体" w:hint="eastAsia"/>
          <w:sz w:val="24"/>
        </w:rPr>
        <w:t>提交</w:t>
      </w:r>
      <w:r w:rsidR="00273CEC" w:rsidRPr="00C35AA8">
        <w:rPr>
          <w:rFonts w:asciiTheme="minorEastAsia" w:eastAsiaTheme="minorEastAsia" w:hAnsiTheme="minorEastAsia" w:cs="宋体" w:hint="eastAsia"/>
          <w:sz w:val="24"/>
        </w:rPr>
        <w:t>截止</w:t>
      </w:r>
      <w:r w:rsidRPr="00C35AA8">
        <w:rPr>
          <w:rFonts w:asciiTheme="minorEastAsia" w:eastAsiaTheme="minorEastAsia" w:hAnsiTheme="minorEastAsia" w:cs="宋体" w:hint="eastAsia"/>
          <w:sz w:val="24"/>
        </w:rPr>
        <w:t>时间前送达</w:t>
      </w:r>
      <w:r w:rsidR="00FD7DF4" w:rsidRPr="00C35AA8">
        <w:rPr>
          <w:rFonts w:asciiTheme="minorEastAsia" w:eastAsiaTheme="minorEastAsia" w:hAnsiTheme="minorEastAsia" w:cs="宋体" w:hint="eastAsia"/>
          <w:b/>
          <w:sz w:val="24"/>
        </w:rPr>
        <w:t>或快递</w:t>
      </w:r>
      <w:r w:rsidR="00FD7DF4" w:rsidRPr="00C35AA8">
        <w:rPr>
          <w:rFonts w:asciiTheme="minorEastAsia" w:eastAsiaTheme="minorEastAsia" w:hAnsiTheme="minorEastAsia" w:cs="宋体" w:hint="eastAsia"/>
          <w:sz w:val="24"/>
        </w:rPr>
        <w:t>至</w:t>
      </w:r>
      <w:r w:rsidRPr="00C35AA8">
        <w:rPr>
          <w:rFonts w:asciiTheme="minorEastAsia" w:eastAsiaTheme="minorEastAsia" w:hAnsiTheme="minorEastAsia" w:cs="宋体" w:hint="eastAsia"/>
          <w:sz w:val="24"/>
        </w:rPr>
        <w:t>指定地点，逾期不予受理。</w:t>
      </w:r>
    </w:p>
    <w:p w:rsidR="004F2717" w:rsidRPr="00C35AA8" w:rsidRDefault="00D907C2" w:rsidP="000C49EF">
      <w:pPr>
        <w:pStyle w:val="p0"/>
        <w:spacing w:line="580" w:lineRule="exact"/>
        <w:ind w:firstLine="480"/>
        <w:jc w:val="left"/>
        <w:rPr>
          <w:rFonts w:asciiTheme="minorEastAsia" w:eastAsiaTheme="minorEastAsia" w:hAnsiTheme="minorEastAsia"/>
          <w:b/>
          <w:sz w:val="24"/>
          <w:szCs w:val="24"/>
        </w:rPr>
      </w:pPr>
      <w:r w:rsidRPr="00C35AA8">
        <w:rPr>
          <w:rFonts w:asciiTheme="minorEastAsia" w:eastAsiaTheme="minorEastAsia" w:hAnsiTheme="minorEastAsia" w:hint="eastAsia"/>
          <w:b/>
          <w:sz w:val="24"/>
          <w:szCs w:val="24"/>
        </w:rPr>
        <w:t>四、</w:t>
      </w:r>
      <w:r w:rsidR="00A91F76" w:rsidRPr="00C35AA8">
        <w:rPr>
          <w:rFonts w:asciiTheme="minorEastAsia" w:eastAsiaTheme="minorEastAsia" w:hAnsiTheme="minorEastAsia" w:hint="eastAsia"/>
          <w:b/>
          <w:sz w:val="24"/>
          <w:szCs w:val="24"/>
        </w:rPr>
        <w:t>报价</w:t>
      </w:r>
      <w:r w:rsidR="004F2717" w:rsidRPr="00C35AA8">
        <w:rPr>
          <w:rFonts w:asciiTheme="minorEastAsia" w:eastAsiaTheme="minorEastAsia" w:hAnsiTheme="minorEastAsia" w:hint="eastAsia"/>
          <w:b/>
          <w:sz w:val="24"/>
          <w:szCs w:val="24"/>
        </w:rPr>
        <w:t>说明</w:t>
      </w:r>
    </w:p>
    <w:p w:rsidR="004F2717" w:rsidRPr="00C35AA8" w:rsidRDefault="004F2717" w:rsidP="000C49EF">
      <w:pPr>
        <w:pStyle w:val="p0"/>
        <w:spacing w:line="580" w:lineRule="exact"/>
        <w:ind w:firstLine="480"/>
        <w:jc w:val="left"/>
        <w:rPr>
          <w:rFonts w:asciiTheme="minorEastAsia" w:eastAsiaTheme="minorEastAsia" w:hAnsiTheme="minorEastAsia"/>
          <w:sz w:val="24"/>
          <w:szCs w:val="24"/>
        </w:rPr>
      </w:pPr>
      <w:r w:rsidRPr="00C35AA8">
        <w:rPr>
          <w:rFonts w:asciiTheme="minorEastAsia" w:eastAsiaTheme="minorEastAsia" w:hAnsiTheme="minorEastAsia" w:hint="eastAsia"/>
          <w:sz w:val="24"/>
          <w:szCs w:val="24"/>
        </w:rPr>
        <w:t>1.</w:t>
      </w:r>
      <w:r w:rsidRPr="00C35AA8">
        <w:rPr>
          <w:rFonts w:asciiTheme="minorEastAsia" w:eastAsiaTheme="minorEastAsia" w:hAnsiTheme="minorEastAsia" w:cs="宋体" w:hint="eastAsia"/>
          <w:sz w:val="24"/>
          <w:szCs w:val="24"/>
        </w:rPr>
        <w:t>报价为完成附件一《</w:t>
      </w:r>
      <w:r w:rsidR="00B16FF3" w:rsidRPr="00C35AA8">
        <w:rPr>
          <w:rFonts w:asciiTheme="minorEastAsia" w:eastAsiaTheme="minorEastAsia" w:hAnsiTheme="minorEastAsia" w:cs="宋体" w:hint="eastAsia"/>
          <w:sz w:val="24"/>
          <w:szCs w:val="24"/>
        </w:rPr>
        <w:t>合同》</w:t>
      </w:r>
      <w:r w:rsidR="0005629A" w:rsidRPr="00C35AA8">
        <w:rPr>
          <w:rFonts w:asciiTheme="minorEastAsia" w:eastAsiaTheme="minorEastAsia" w:hAnsiTheme="minorEastAsia" w:cs="宋体" w:hint="eastAsia"/>
          <w:sz w:val="24"/>
          <w:szCs w:val="24"/>
        </w:rPr>
        <w:t>所列</w:t>
      </w:r>
      <w:r w:rsidR="00B16FF3" w:rsidRPr="00C35AA8">
        <w:rPr>
          <w:rFonts w:asciiTheme="minorEastAsia" w:eastAsiaTheme="minorEastAsia" w:hAnsiTheme="minorEastAsia" w:cs="宋体" w:hint="eastAsia"/>
          <w:sz w:val="24"/>
          <w:szCs w:val="24"/>
        </w:rPr>
        <w:t>全部内容</w:t>
      </w:r>
      <w:r w:rsidRPr="00C35AA8">
        <w:rPr>
          <w:rFonts w:asciiTheme="minorEastAsia" w:eastAsiaTheme="minorEastAsia" w:hAnsiTheme="minorEastAsia" w:cs="宋体" w:hint="eastAsia"/>
          <w:sz w:val="24"/>
          <w:szCs w:val="24"/>
        </w:rPr>
        <w:t>的价格。</w:t>
      </w:r>
    </w:p>
    <w:p w:rsidR="004F2717" w:rsidRPr="00C35AA8" w:rsidRDefault="00B16FF3" w:rsidP="000C49EF">
      <w:pPr>
        <w:pStyle w:val="p0"/>
        <w:spacing w:line="580" w:lineRule="exact"/>
        <w:ind w:firstLine="480"/>
        <w:jc w:val="left"/>
        <w:rPr>
          <w:rFonts w:asciiTheme="minorEastAsia" w:eastAsiaTheme="minorEastAsia" w:hAnsiTheme="minorEastAsia" w:cs="宋体"/>
          <w:sz w:val="24"/>
        </w:rPr>
      </w:pPr>
      <w:r w:rsidRPr="00C35AA8">
        <w:rPr>
          <w:rFonts w:asciiTheme="minorEastAsia" w:eastAsiaTheme="minorEastAsia" w:hAnsiTheme="minorEastAsia" w:hint="eastAsia"/>
          <w:sz w:val="24"/>
          <w:szCs w:val="24"/>
        </w:rPr>
        <w:t>2.</w:t>
      </w:r>
      <w:r w:rsidRPr="00C35AA8">
        <w:rPr>
          <w:rFonts w:asciiTheme="minorEastAsia" w:eastAsiaTheme="minorEastAsia" w:hAnsiTheme="minorEastAsia" w:cs="宋体" w:hint="eastAsia"/>
          <w:sz w:val="24"/>
        </w:rPr>
        <w:t>报价不得高于本项目概算，否则视为无效报价。</w:t>
      </w:r>
    </w:p>
    <w:p w:rsidR="00A67127" w:rsidRPr="00C35AA8" w:rsidRDefault="00A67127" w:rsidP="000C49EF">
      <w:pPr>
        <w:pStyle w:val="p0"/>
        <w:spacing w:line="580" w:lineRule="exact"/>
        <w:ind w:firstLine="480"/>
        <w:jc w:val="left"/>
        <w:rPr>
          <w:rFonts w:asciiTheme="minorEastAsia" w:eastAsiaTheme="minorEastAsia" w:hAnsiTheme="minorEastAsia"/>
          <w:sz w:val="24"/>
          <w:szCs w:val="24"/>
        </w:rPr>
      </w:pPr>
      <w:r w:rsidRPr="00C35AA8">
        <w:rPr>
          <w:rFonts w:asciiTheme="minorEastAsia" w:eastAsiaTheme="minorEastAsia" w:hAnsiTheme="minorEastAsia" w:cs="宋体" w:hint="eastAsia"/>
          <w:sz w:val="24"/>
        </w:rPr>
        <w:t>3.报价有效期：</w:t>
      </w:r>
      <w:r w:rsidRPr="00C35AA8">
        <w:rPr>
          <w:rFonts w:asciiTheme="minorEastAsia" w:eastAsiaTheme="minorEastAsia" w:hAnsiTheme="minorEastAsia"/>
          <w:sz w:val="24"/>
          <w:szCs w:val="24"/>
        </w:rPr>
        <w:t>从</w:t>
      </w:r>
      <w:r w:rsidR="0005629A" w:rsidRPr="00C35AA8">
        <w:rPr>
          <w:rFonts w:asciiTheme="minorEastAsia" w:eastAsiaTheme="minorEastAsia" w:hAnsiTheme="minorEastAsia" w:hint="eastAsia"/>
          <w:sz w:val="24"/>
          <w:szCs w:val="24"/>
        </w:rPr>
        <w:t>报</w:t>
      </w:r>
      <w:r w:rsidRPr="00C35AA8">
        <w:rPr>
          <w:rFonts w:asciiTheme="minorEastAsia" w:eastAsiaTheme="minorEastAsia" w:hAnsiTheme="minorEastAsia" w:hint="eastAsia"/>
          <w:sz w:val="24"/>
          <w:szCs w:val="24"/>
        </w:rPr>
        <w:t>价</w:t>
      </w:r>
      <w:r w:rsidRPr="00C35AA8">
        <w:rPr>
          <w:rFonts w:asciiTheme="minorEastAsia" w:eastAsiaTheme="minorEastAsia" w:hAnsiTheme="minorEastAsia"/>
          <w:sz w:val="24"/>
          <w:szCs w:val="24"/>
        </w:rPr>
        <w:t>文件提交截止之日算起</w:t>
      </w:r>
      <w:r w:rsidRPr="00C35AA8">
        <w:rPr>
          <w:rFonts w:asciiTheme="minorEastAsia" w:eastAsiaTheme="minorEastAsia" w:hAnsiTheme="minorEastAsia" w:hint="eastAsia"/>
          <w:sz w:val="24"/>
          <w:szCs w:val="24"/>
          <w:u w:val="single"/>
        </w:rPr>
        <w:t xml:space="preserve"> </w:t>
      </w:r>
      <w:r w:rsidR="00C52EB8" w:rsidRPr="00C35AA8">
        <w:rPr>
          <w:rFonts w:asciiTheme="minorEastAsia" w:eastAsiaTheme="minorEastAsia" w:hAnsiTheme="minorEastAsia"/>
          <w:sz w:val="24"/>
          <w:szCs w:val="24"/>
          <w:u w:val="single"/>
        </w:rPr>
        <w:t>7</w:t>
      </w:r>
      <w:r w:rsidRPr="00C35AA8">
        <w:rPr>
          <w:rFonts w:asciiTheme="minorEastAsia" w:eastAsiaTheme="minorEastAsia" w:hAnsiTheme="minorEastAsia" w:hint="eastAsia"/>
          <w:sz w:val="24"/>
          <w:szCs w:val="24"/>
          <w:u w:val="single"/>
        </w:rPr>
        <w:t>个</w:t>
      </w:r>
      <w:r w:rsidRPr="00C35AA8">
        <w:rPr>
          <w:rFonts w:asciiTheme="minorEastAsia" w:eastAsiaTheme="minorEastAsia" w:hAnsiTheme="minorEastAsia"/>
          <w:sz w:val="24"/>
          <w:szCs w:val="24"/>
        </w:rPr>
        <w:t>日历</w:t>
      </w:r>
      <w:r w:rsidRPr="00C35AA8">
        <w:rPr>
          <w:rFonts w:asciiTheme="minorEastAsia" w:eastAsiaTheme="minorEastAsia" w:hAnsiTheme="minorEastAsia" w:hint="eastAsia"/>
          <w:sz w:val="24"/>
          <w:szCs w:val="24"/>
        </w:rPr>
        <w:t>日</w:t>
      </w:r>
      <w:r w:rsidRPr="00C35AA8">
        <w:rPr>
          <w:rFonts w:asciiTheme="minorEastAsia" w:eastAsiaTheme="minorEastAsia" w:hAnsiTheme="minorEastAsia"/>
          <w:sz w:val="24"/>
          <w:szCs w:val="24"/>
        </w:rPr>
        <w:t>。</w:t>
      </w:r>
    </w:p>
    <w:p w:rsidR="00D907C2" w:rsidRPr="00C35AA8" w:rsidRDefault="00D907C2" w:rsidP="00B95FF4">
      <w:pPr>
        <w:pStyle w:val="p0"/>
        <w:spacing w:line="500" w:lineRule="exact"/>
        <w:ind w:firstLine="480"/>
        <w:jc w:val="left"/>
        <w:rPr>
          <w:rFonts w:asciiTheme="minorEastAsia" w:eastAsiaTheme="minorEastAsia" w:hAnsiTheme="minorEastAsia"/>
          <w:b/>
          <w:sz w:val="24"/>
          <w:szCs w:val="24"/>
        </w:rPr>
      </w:pPr>
      <w:r w:rsidRPr="00C35AA8">
        <w:rPr>
          <w:rFonts w:asciiTheme="minorEastAsia" w:eastAsiaTheme="minorEastAsia" w:hAnsiTheme="minorEastAsia" w:hint="eastAsia"/>
          <w:b/>
          <w:sz w:val="24"/>
          <w:szCs w:val="24"/>
        </w:rPr>
        <w:t>五、评审方法</w:t>
      </w:r>
    </w:p>
    <w:p w:rsidR="00D907C2" w:rsidRPr="00C35AA8" w:rsidRDefault="00D907C2" w:rsidP="00B95FF4">
      <w:pPr>
        <w:pStyle w:val="p0"/>
        <w:spacing w:line="500" w:lineRule="exact"/>
        <w:ind w:firstLineChars="200" w:firstLine="480"/>
        <w:jc w:val="left"/>
        <w:rPr>
          <w:rFonts w:asciiTheme="minorEastAsia" w:eastAsiaTheme="minorEastAsia" w:hAnsiTheme="minorEastAsia"/>
          <w:sz w:val="24"/>
        </w:rPr>
      </w:pPr>
      <w:r w:rsidRPr="00C35AA8">
        <w:rPr>
          <w:rFonts w:asciiTheme="minorEastAsia" w:eastAsiaTheme="minorEastAsia" w:hAnsiTheme="minorEastAsia" w:cs="宋体" w:hint="eastAsia"/>
          <w:color w:val="000000"/>
          <w:sz w:val="24"/>
          <w:lang w:val="zh-CN"/>
        </w:rPr>
        <w:t>1</w:t>
      </w:r>
      <w:r w:rsidRPr="00C35AA8">
        <w:rPr>
          <w:rFonts w:asciiTheme="minorEastAsia" w:eastAsiaTheme="minorEastAsia" w:hAnsiTheme="minorEastAsia" w:cs="宋体" w:hint="eastAsia"/>
          <w:b/>
          <w:color w:val="000000"/>
          <w:sz w:val="24"/>
          <w:lang w:val="zh-CN"/>
        </w:rPr>
        <w:t>.</w:t>
      </w:r>
      <w:r w:rsidRPr="00C35AA8">
        <w:rPr>
          <w:rFonts w:asciiTheme="minorEastAsia" w:eastAsiaTheme="minorEastAsia" w:hAnsiTheme="minorEastAsia" w:cs="宋体" w:hint="eastAsia"/>
          <w:sz w:val="24"/>
        </w:rPr>
        <w:t>评审方法：</w:t>
      </w:r>
      <w:r w:rsidRPr="00C35AA8">
        <w:rPr>
          <w:rFonts w:asciiTheme="minorEastAsia" w:eastAsiaTheme="minorEastAsia" w:hAnsiTheme="minorEastAsia" w:cs="宋体" w:hint="eastAsia"/>
          <w:b/>
          <w:sz w:val="24"/>
          <w:u w:val="single"/>
        </w:rPr>
        <w:t>有效最低价法</w:t>
      </w:r>
      <w:r w:rsidR="007F1A0C" w:rsidRPr="00C35AA8">
        <w:rPr>
          <w:rFonts w:asciiTheme="minorEastAsia" w:eastAsiaTheme="minorEastAsia" w:hAnsiTheme="minorEastAsia" w:cs="宋体" w:hint="eastAsia"/>
          <w:sz w:val="24"/>
        </w:rPr>
        <w:t>，是指</w:t>
      </w:r>
      <w:r w:rsidR="003C6EFF" w:rsidRPr="00C35AA8">
        <w:rPr>
          <w:rFonts w:asciiTheme="minorEastAsia" w:eastAsiaTheme="minorEastAsia" w:hAnsiTheme="minorEastAsia" w:cs="宋体" w:hint="eastAsia"/>
          <w:sz w:val="24"/>
        </w:rPr>
        <w:t>报价</w:t>
      </w:r>
      <w:r w:rsidR="001556DB" w:rsidRPr="00C35AA8">
        <w:rPr>
          <w:rFonts w:asciiTheme="minorEastAsia" w:eastAsiaTheme="minorEastAsia" w:hAnsiTheme="minorEastAsia" w:cs="宋体" w:hint="eastAsia"/>
          <w:sz w:val="24"/>
        </w:rPr>
        <w:t>人</w:t>
      </w:r>
      <w:r w:rsidR="007F1A0C" w:rsidRPr="00C35AA8">
        <w:rPr>
          <w:rFonts w:asciiTheme="minorEastAsia" w:eastAsiaTheme="minorEastAsia" w:hAnsiTheme="minorEastAsia" w:cs="宋体" w:hint="eastAsia"/>
          <w:sz w:val="24"/>
        </w:rPr>
        <w:t>《响应</w:t>
      </w:r>
      <w:r w:rsidRPr="00C35AA8">
        <w:rPr>
          <w:rFonts w:asciiTheme="minorEastAsia" w:eastAsiaTheme="minorEastAsia" w:hAnsiTheme="minorEastAsia" w:cs="宋体" w:hint="eastAsia"/>
          <w:sz w:val="24"/>
        </w:rPr>
        <w:t>文件</w:t>
      </w:r>
      <w:r w:rsidR="00ED1379" w:rsidRPr="00C35AA8">
        <w:rPr>
          <w:rFonts w:asciiTheme="minorEastAsia" w:eastAsiaTheme="minorEastAsia" w:hAnsiTheme="minorEastAsia" w:cs="宋体" w:hint="eastAsia"/>
          <w:sz w:val="24"/>
        </w:rPr>
        <w:t>》</w:t>
      </w:r>
      <w:r w:rsidRPr="00C35AA8">
        <w:rPr>
          <w:rFonts w:asciiTheme="minorEastAsia" w:eastAsiaTheme="minorEastAsia" w:hAnsiTheme="minorEastAsia" w:cs="宋体" w:hint="eastAsia"/>
          <w:sz w:val="24"/>
        </w:rPr>
        <w:t>满足本项目</w:t>
      </w:r>
      <w:r w:rsidR="00052930" w:rsidRPr="00C35AA8">
        <w:rPr>
          <w:rFonts w:asciiTheme="minorEastAsia" w:eastAsiaTheme="minorEastAsia" w:hAnsiTheme="minorEastAsia" w:cs="宋体" w:hint="eastAsia"/>
          <w:sz w:val="24"/>
        </w:rPr>
        <w:t>《</w:t>
      </w:r>
      <w:r w:rsidR="003C6EFF" w:rsidRPr="00C35AA8">
        <w:rPr>
          <w:rFonts w:asciiTheme="minorEastAsia" w:eastAsiaTheme="minorEastAsia" w:hAnsiTheme="minorEastAsia" w:cs="宋体" w:hint="eastAsia"/>
          <w:sz w:val="24"/>
        </w:rPr>
        <w:t>竞争性报价</w:t>
      </w:r>
      <w:r w:rsidR="00052930" w:rsidRPr="00C35AA8">
        <w:rPr>
          <w:rFonts w:asciiTheme="minorEastAsia" w:eastAsiaTheme="minorEastAsia" w:hAnsiTheme="minorEastAsia" w:cs="宋体" w:hint="eastAsia"/>
          <w:sz w:val="24"/>
        </w:rPr>
        <w:t>文件》所列</w:t>
      </w:r>
      <w:r w:rsidRPr="00C35AA8">
        <w:rPr>
          <w:rFonts w:asciiTheme="minorEastAsia" w:eastAsiaTheme="minorEastAsia" w:hAnsiTheme="minorEastAsia" w:cs="宋体" w:hint="eastAsia"/>
          <w:sz w:val="24"/>
        </w:rPr>
        <w:t>全部实质性要求且报价最低的</w:t>
      </w:r>
      <w:r w:rsidR="003C6EFF" w:rsidRPr="00C35AA8">
        <w:rPr>
          <w:rFonts w:asciiTheme="minorEastAsia" w:eastAsiaTheme="minorEastAsia" w:hAnsiTheme="minorEastAsia" w:cs="宋体" w:hint="eastAsia"/>
          <w:sz w:val="24"/>
        </w:rPr>
        <w:t>报价</w:t>
      </w:r>
      <w:r w:rsidR="001556DB" w:rsidRPr="00C35AA8">
        <w:rPr>
          <w:rFonts w:asciiTheme="minorEastAsia" w:eastAsiaTheme="minorEastAsia" w:hAnsiTheme="minorEastAsia" w:cs="宋体" w:hint="eastAsia"/>
          <w:sz w:val="24"/>
        </w:rPr>
        <w:t>人</w:t>
      </w:r>
      <w:r w:rsidRPr="00C35AA8">
        <w:rPr>
          <w:rFonts w:asciiTheme="minorEastAsia" w:eastAsiaTheme="minorEastAsia" w:hAnsiTheme="minorEastAsia" w:cs="宋体" w:hint="eastAsia"/>
          <w:sz w:val="24"/>
        </w:rPr>
        <w:t>为</w:t>
      </w:r>
      <w:r w:rsidRPr="00C35AA8">
        <w:rPr>
          <w:rFonts w:asciiTheme="minorEastAsia" w:eastAsiaTheme="minorEastAsia" w:hAnsiTheme="minorEastAsia" w:hint="eastAsia"/>
          <w:sz w:val="24"/>
        </w:rPr>
        <w:t>成交</w:t>
      </w:r>
      <w:r w:rsidRPr="00C35AA8">
        <w:rPr>
          <w:rFonts w:ascii="宋体" w:hAnsi="宋体" w:hint="eastAsia"/>
          <w:sz w:val="24"/>
        </w:rPr>
        <w:t>候选人</w:t>
      </w:r>
      <w:r w:rsidRPr="00C35AA8">
        <w:rPr>
          <w:rFonts w:asciiTheme="minorEastAsia" w:eastAsiaTheme="minorEastAsia" w:hAnsiTheme="minorEastAsia" w:hint="eastAsia"/>
          <w:sz w:val="24"/>
        </w:rPr>
        <w:t>。</w:t>
      </w:r>
    </w:p>
    <w:p w:rsidR="00D907C2" w:rsidRPr="00C35AA8" w:rsidRDefault="00D907C2" w:rsidP="00B95FF4">
      <w:pPr>
        <w:pStyle w:val="p0"/>
        <w:spacing w:line="500" w:lineRule="exact"/>
        <w:ind w:firstLineChars="200" w:firstLine="480"/>
        <w:jc w:val="left"/>
        <w:rPr>
          <w:rFonts w:asciiTheme="minorEastAsia" w:eastAsiaTheme="minorEastAsia" w:hAnsiTheme="minorEastAsia" w:cs="宋体"/>
          <w:sz w:val="24"/>
        </w:rPr>
      </w:pPr>
      <w:r w:rsidRPr="00C35AA8">
        <w:rPr>
          <w:rFonts w:asciiTheme="minorEastAsia" w:eastAsiaTheme="minorEastAsia" w:hAnsiTheme="minorEastAsia" w:hint="eastAsia"/>
          <w:sz w:val="24"/>
        </w:rPr>
        <w:t>2.</w:t>
      </w:r>
      <w:r w:rsidRPr="00C35AA8">
        <w:rPr>
          <w:rFonts w:asciiTheme="minorEastAsia" w:eastAsiaTheme="minorEastAsia" w:hAnsiTheme="minorEastAsia" w:hint="eastAsia"/>
          <w:sz w:val="24"/>
          <w:szCs w:val="24"/>
        </w:rPr>
        <w:t>如两家及以上有效</w:t>
      </w:r>
      <w:r w:rsidR="003C6EFF" w:rsidRPr="00C35AA8">
        <w:rPr>
          <w:rFonts w:asciiTheme="minorEastAsia" w:eastAsiaTheme="minorEastAsia" w:hAnsiTheme="minorEastAsia" w:hint="eastAsia"/>
          <w:sz w:val="24"/>
          <w:szCs w:val="24"/>
        </w:rPr>
        <w:t>报价</w:t>
      </w:r>
      <w:r w:rsidR="001556DB" w:rsidRPr="00C35AA8">
        <w:rPr>
          <w:rFonts w:asciiTheme="minorEastAsia" w:eastAsiaTheme="minorEastAsia" w:hAnsiTheme="minorEastAsia" w:hint="eastAsia"/>
          <w:sz w:val="24"/>
          <w:szCs w:val="24"/>
        </w:rPr>
        <w:t>人</w:t>
      </w:r>
      <w:r w:rsidRPr="00C35AA8">
        <w:rPr>
          <w:rFonts w:asciiTheme="minorEastAsia" w:eastAsiaTheme="minorEastAsia" w:hAnsiTheme="minorEastAsia" w:hint="eastAsia"/>
          <w:sz w:val="24"/>
          <w:szCs w:val="24"/>
        </w:rPr>
        <w:t>报价相同且最低的，须再次进行报价，直至产生最低报价；</w:t>
      </w:r>
    </w:p>
    <w:p w:rsidR="00880BAC" w:rsidRPr="00C35AA8" w:rsidRDefault="00D907C2" w:rsidP="00B95FF4">
      <w:pPr>
        <w:pStyle w:val="p0"/>
        <w:spacing w:line="500" w:lineRule="exact"/>
        <w:ind w:firstLine="480"/>
        <w:jc w:val="left"/>
        <w:rPr>
          <w:rFonts w:asciiTheme="minorEastAsia" w:eastAsiaTheme="minorEastAsia" w:hAnsiTheme="minorEastAsia" w:cs="宋体"/>
          <w:b/>
          <w:sz w:val="24"/>
        </w:rPr>
      </w:pPr>
      <w:r w:rsidRPr="00C35AA8">
        <w:rPr>
          <w:rFonts w:asciiTheme="minorEastAsia" w:eastAsiaTheme="minorEastAsia" w:hAnsiTheme="minorEastAsia" w:hint="eastAsia"/>
          <w:b/>
          <w:sz w:val="24"/>
          <w:szCs w:val="24"/>
        </w:rPr>
        <w:t>六、合同签订</w:t>
      </w:r>
      <w:r w:rsidR="00B16FF3" w:rsidRPr="00C35AA8">
        <w:rPr>
          <w:rFonts w:asciiTheme="minorEastAsia" w:eastAsiaTheme="minorEastAsia" w:hAnsiTheme="minorEastAsia" w:hint="eastAsia"/>
          <w:b/>
          <w:sz w:val="24"/>
          <w:szCs w:val="24"/>
        </w:rPr>
        <w:t>：</w:t>
      </w:r>
      <w:r w:rsidR="000D4FD2" w:rsidRPr="00C35AA8">
        <w:rPr>
          <w:rFonts w:asciiTheme="minorEastAsia" w:eastAsiaTheme="minorEastAsia" w:hAnsiTheme="minorEastAsia" w:hint="eastAsia"/>
          <w:sz w:val="24"/>
          <w:szCs w:val="24"/>
        </w:rPr>
        <w:t>本项目</w:t>
      </w:r>
      <w:r w:rsidR="00B16FF3" w:rsidRPr="00C35AA8">
        <w:rPr>
          <w:rFonts w:asciiTheme="minorEastAsia" w:eastAsiaTheme="minorEastAsia" w:hAnsiTheme="minorEastAsia" w:cs="宋体" w:hint="eastAsia"/>
          <w:sz w:val="24"/>
        </w:rPr>
        <w:t>成交后</w:t>
      </w:r>
      <w:r w:rsidR="00ED1379" w:rsidRPr="00C35AA8">
        <w:rPr>
          <w:rFonts w:asciiTheme="minorEastAsia" w:eastAsiaTheme="minorEastAsia" w:hAnsiTheme="minorEastAsia" w:cs="宋体" w:hint="eastAsia"/>
          <w:sz w:val="24"/>
        </w:rPr>
        <w:t>，</w:t>
      </w:r>
      <w:r w:rsidRPr="00C35AA8">
        <w:rPr>
          <w:rFonts w:asciiTheme="minorEastAsia" w:eastAsiaTheme="minorEastAsia" w:hAnsiTheme="minorEastAsia" w:cs="宋体" w:hint="eastAsia"/>
          <w:sz w:val="24"/>
        </w:rPr>
        <w:t>甲（采购人）乙（成交供应商）双方</w:t>
      </w:r>
      <w:r w:rsidR="00B16FF3" w:rsidRPr="00C35AA8">
        <w:rPr>
          <w:rFonts w:asciiTheme="minorEastAsia" w:eastAsiaTheme="minorEastAsia" w:hAnsiTheme="minorEastAsia" w:cs="宋体" w:hint="eastAsia"/>
          <w:sz w:val="24"/>
        </w:rPr>
        <w:t>签订</w:t>
      </w:r>
      <w:r w:rsidR="000D4FD2" w:rsidRPr="00C35AA8">
        <w:rPr>
          <w:rFonts w:asciiTheme="minorEastAsia" w:eastAsiaTheme="minorEastAsia" w:hAnsiTheme="minorEastAsia" w:cs="宋体" w:hint="eastAsia"/>
          <w:sz w:val="24"/>
        </w:rPr>
        <w:t>附件一《合同》</w:t>
      </w:r>
      <w:r w:rsidRPr="00C35AA8">
        <w:rPr>
          <w:rFonts w:asciiTheme="minorEastAsia" w:eastAsiaTheme="minorEastAsia" w:hAnsiTheme="minorEastAsia" w:cs="宋体" w:hint="eastAsia"/>
          <w:sz w:val="24"/>
        </w:rPr>
        <w:t>，乙方须</w:t>
      </w:r>
      <w:r w:rsidR="00052930" w:rsidRPr="00C35AA8">
        <w:rPr>
          <w:rFonts w:asciiTheme="minorEastAsia" w:eastAsiaTheme="minorEastAsia" w:hAnsiTheme="minorEastAsia" w:cs="宋体" w:hint="eastAsia"/>
          <w:sz w:val="24"/>
        </w:rPr>
        <w:t>严格履行合同所列相关责任和义务</w:t>
      </w:r>
      <w:r w:rsidR="00B16FF3" w:rsidRPr="00C35AA8">
        <w:rPr>
          <w:rFonts w:asciiTheme="minorEastAsia" w:eastAsiaTheme="minorEastAsia" w:hAnsiTheme="minorEastAsia" w:cs="宋体" w:hint="eastAsia"/>
          <w:sz w:val="24"/>
        </w:rPr>
        <w:t>。</w:t>
      </w:r>
    </w:p>
    <w:p w:rsidR="000D27D2" w:rsidRPr="00C35AA8" w:rsidRDefault="00D907C2" w:rsidP="00B95FF4">
      <w:pPr>
        <w:widowControl/>
        <w:spacing w:line="500" w:lineRule="exact"/>
        <w:ind w:firstLineChars="200" w:firstLine="482"/>
        <w:jc w:val="left"/>
        <w:rPr>
          <w:rFonts w:asciiTheme="minorEastAsia" w:hAnsiTheme="minorEastAsia" w:cs="宋体"/>
          <w:b/>
          <w:kern w:val="0"/>
          <w:sz w:val="24"/>
        </w:rPr>
      </w:pPr>
      <w:r w:rsidRPr="00C35AA8">
        <w:rPr>
          <w:rFonts w:asciiTheme="minorEastAsia" w:hAnsiTheme="minorEastAsia" w:cs="宋体" w:hint="eastAsia"/>
          <w:b/>
          <w:kern w:val="0"/>
          <w:sz w:val="24"/>
        </w:rPr>
        <w:t>七</w:t>
      </w:r>
      <w:r w:rsidR="00594AD4" w:rsidRPr="00C35AA8">
        <w:rPr>
          <w:rFonts w:asciiTheme="minorEastAsia" w:hAnsiTheme="minorEastAsia" w:hint="eastAsia"/>
          <w:b/>
          <w:sz w:val="24"/>
        </w:rPr>
        <w:t>、</w:t>
      </w:r>
      <w:r w:rsidR="007F1A0C" w:rsidRPr="00C35AA8">
        <w:rPr>
          <w:rFonts w:asciiTheme="minorEastAsia" w:hAnsiTheme="minorEastAsia" w:hint="eastAsia"/>
          <w:b/>
          <w:sz w:val="24"/>
        </w:rPr>
        <w:t>响应</w:t>
      </w:r>
      <w:r w:rsidR="00397D49" w:rsidRPr="00C35AA8">
        <w:rPr>
          <w:rFonts w:asciiTheme="minorEastAsia" w:hAnsiTheme="minorEastAsia" w:cs="Times New Roman" w:hint="eastAsia"/>
          <w:b/>
          <w:kern w:val="0"/>
          <w:sz w:val="24"/>
        </w:rPr>
        <w:t>文件</w:t>
      </w:r>
      <w:r w:rsidR="0044242D" w:rsidRPr="00C35AA8">
        <w:rPr>
          <w:rFonts w:asciiTheme="minorEastAsia" w:hAnsiTheme="minorEastAsia" w:cs="Times New Roman" w:hint="eastAsia"/>
          <w:b/>
          <w:kern w:val="0"/>
          <w:sz w:val="24"/>
        </w:rPr>
        <w:t>提交</w:t>
      </w:r>
      <w:r w:rsidR="00DB7814" w:rsidRPr="00C35AA8">
        <w:rPr>
          <w:rFonts w:asciiTheme="minorEastAsia" w:hAnsiTheme="minorEastAsia" w:cs="Times New Roman" w:hint="eastAsia"/>
          <w:b/>
          <w:kern w:val="0"/>
          <w:sz w:val="24"/>
        </w:rPr>
        <w:t>截止</w:t>
      </w:r>
      <w:r w:rsidR="00403579" w:rsidRPr="00C35AA8">
        <w:rPr>
          <w:rFonts w:asciiTheme="minorEastAsia" w:hAnsiTheme="minorEastAsia" w:cs="Times New Roman" w:hint="eastAsia"/>
          <w:b/>
          <w:kern w:val="0"/>
          <w:sz w:val="24"/>
        </w:rPr>
        <w:t>时间：</w:t>
      </w:r>
      <w:r w:rsidR="00537DA6" w:rsidRPr="005B7BF6">
        <w:rPr>
          <w:rFonts w:asciiTheme="minorEastAsia" w:hAnsiTheme="minorEastAsia" w:cs="Times New Roman" w:hint="eastAsia"/>
          <w:b/>
          <w:kern w:val="0"/>
          <w:sz w:val="24"/>
          <w:highlight w:val="yellow"/>
        </w:rPr>
        <w:t>2023年</w:t>
      </w:r>
      <w:r w:rsidR="00537DA6" w:rsidRPr="005B7BF6">
        <w:rPr>
          <w:rFonts w:asciiTheme="minorEastAsia" w:hAnsiTheme="minorEastAsia" w:hint="eastAsia"/>
          <w:b/>
          <w:kern w:val="0"/>
          <w:sz w:val="24"/>
          <w:highlight w:val="yellow"/>
          <w:u w:val="single"/>
        </w:rPr>
        <w:t xml:space="preserve"> </w:t>
      </w:r>
      <w:r w:rsidR="005B7BF6" w:rsidRPr="005B7BF6">
        <w:rPr>
          <w:rFonts w:asciiTheme="minorEastAsia" w:hAnsiTheme="minorEastAsia"/>
          <w:b/>
          <w:kern w:val="0"/>
          <w:sz w:val="24"/>
          <w:highlight w:val="yellow"/>
          <w:u w:val="single"/>
        </w:rPr>
        <w:t>11</w:t>
      </w:r>
      <w:r w:rsidR="00537DA6" w:rsidRPr="005B7BF6">
        <w:rPr>
          <w:rFonts w:asciiTheme="minorEastAsia" w:hAnsiTheme="minorEastAsia" w:hint="eastAsia"/>
          <w:b/>
          <w:kern w:val="0"/>
          <w:sz w:val="24"/>
          <w:highlight w:val="yellow"/>
          <w:u w:val="single"/>
        </w:rPr>
        <w:t xml:space="preserve"> </w:t>
      </w:r>
      <w:r w:rsidR="00537DA6" w:rsidRPr="005B7BF6">
        <w:rPr>
          <w:rFonts w:asciiTheme="minorEastAsia" w:hAnsiTheme="minorEastAsia" w:cs="Times New Roman" w:hint="eastAsia"/>
          <w:b/>
          <w:kern w:val="0"/>
          <w:sz w:val="24"/>
          <w:highlight w:val="yellow"/>
        </w:rPr>
        <w:t>月</w:t>
      </w:r>
      <w:r w:rsidR="00537DA6" w:rsidRPr="005B7BF6">
        <w:rPr>
          <w:rFonts w:asciiTheme="minorEastAsia" w:hAnsiTheme="minorEastAsia" w:hint="eastAsia"/>
          <w:b/>
          <w:kern w:val="0"/>
          <w:sz w:val="24"/>
          <w:highlight w:val="yellow"/>
          <w:u w:val="single"/>
        </w:rPr>
        <w:t xml:space="preserve"> </w:t>
      </w:r>
      <w:r w:rsidR="005B7BF6" w:rsidRPr="005B7BF6">
        <w:rPr>
          <w:rFonts w:asciiTheme="minorEastAsia" w:hAnsiTheme="minorEastAsia"/>
          <w:b/>
          <w:kern w:val="0"/>
          <w:sz w:val="24"/>
          <w:highlight w:val="yellow"/>
          <w:u w:val="single"/>
        </w:rPr>
        <w:t>24</w:t>
      </w:r>
      <w:r w:rsidR="00537DA6" w:rsidRPr="005B7BF6">
        <w:rPr>
          <w:rFonts w:asciiTheme="minorEastAsia" w:hAnsiTheme="minorEastAsia" w:hint="eastAsia"/>
          <w:b/>
          <w:kern w:val="0"/>
          <w:sz w:val="24"/>
          <w:highlight w:val="yellow"/>
          <w:u w:val="single"/>
        </w:rPr>
        <w:t xml:space="preserve"> </w:t>
      </w:r>
      <w:r w:rsidR="00537DA6" w:rsidRPr="005B7BF6">
        <w:rPr>
          <w:rFonts w:asciiTheme="minorEastAsia" w:hAnsiTheme="minorEastAsia" w:cs="Times New Roman" w:hint="eastAsia"/>
          <w:b/>
          <w:kern w:val="0"/>
          <w:sz w:val="24"/>
          <w:highlight w:val="yellow"/>
        </w:rPr>
        <w:t>日</w:t>
      </w:r>
      <w:r w:rsidR="002A5331" w:rsidRPr="005B7BF6">
        <w:rPr>
          <w:rFonts w:asciiTheme="minorEastAsia" w:hAnsiTheme="minorEastAsia" w:cs="Times New Roman" w:hint="eastAsia"/>
          <w:b/>
          <w:kern w:val="0"/>
          <w:sz w:val="24"/>
          <w:highlight w:val="yellow"/>
        </w:rPr>
        <w:t>1</w:t>
      </w:r>
      <w:r w:rsidR="00FF36B4" w:rsidRPr="005B7BF6">
        <w:rPr>
          <w:rFonts w:asciiTheme="minorEastAsia" w:hAnsiTheme="minorEastAsia" w:cs="Times New Roman"/>
          <w:b/>
          <w:kern w:val="0"/>
          <w:sz w:val="24"/>
          <w:highlight w:val="yellow"/>
        </w:rPr>
        <w:t>4</w:t>
      </w:r>
      <w:r w:rsidR="00537DA6" w:rsidRPr="005B7BF6">
        <w:rPr>
          <w:rFonts w:asciiTheme="minorEastAsia" w:hAnsiTheme="minorEastAsia" w:cs="Times New Roman" w:hint="eastAsia"/>
          <w:b/>
          <w:kern w:val="0"/>
          <w:sz w:val="24"/>
          <w:highlight w:val="yellow"/>
        </w:rPr>
        <w:t>：00</w:t>
      </w:r>
      <w:r w:rsidR="0044242D" w:rsidRPr="00C35AA8">
        <w:rPr>
          <w:rFonts w:asciiTheme="minorEastAsia" w:hAnsiTheme="minorEastAsia" w:cs="Times New Roman"/>
          <w:b/>
          <w:kern w:val="0"/>
          <w:sz w:val="24"/>
        </w:rPr>
        <w:t>（如有调整，另行</w:t>
      </w:r>
      <w:r w:rsidR="0044242D" w:rsidRPr="00C35AA8">
        <w:rPr>
          <w:rFonts w:asciiTheme="minorEastAsia" w:hAnsiTheme="minorEastAsia" w:cs="Times New Roman" w:hint="eastAsia"/>
          <w:b/>
          <w:kern w:val="0"/>
          <w:sz w:val="24"/>
        </w:rPr>
        <w:t>通知</w:t>
      </w:r>
      <w:r w:rsidR="0039135E" w:rsidRPr="00C35AA8">
        <w:rPr>
          <w:rFonts w:asciiTheme="minorEastAsia" w:hAnsiTheme="minorEastAsia" w:cs="Times New Roman"/>
          <w:b/>
          <w:kern w:val="0"/>
          <w:sz w:val="24"/>
        </w:rPr>
        <w:t>）</w:t>
      </w:r>
    </w:p>
    <w:p w:rsidR="009F4DF9" w:rsidRPr="00C35AA8" w:rsidRDefault="00397D49" w:rsidP="009F4DF9">
      <w:pPr>
        <w:pStyle w:val="p0"/>
        <w:spacing w:line="500" w:lineRule="exact"/>
        <w:ind w:firstLine="480"/>
        <w:jc w:val="left"/>
        <w:rPr>
          <w:rFonts w:ascii="宋体" w:hAnsi="宋体"/>
          <w:sz w:val="24"/>
          <w:szCs w:val="24"/>
        </w:rPr>
      </w:pPr>
      <w:r w:rsidRPr="00C35AA8">
        <w:rPr>
          <w:rFonts w:asciiTheme="minorEastAsia" w:eastAsiaTheme="minorEastAsia" w:hAnsiTheme="minorEastAsia" w:hint="eastAsia"/>
          <w:b/>
          <w:sz w:val="24"/>
          <w:szCs w:val="24"/>
        </w:rPr>
        <w:t xml:space="preserve">    </w:t>
      </w:r>
      <w:r w:rsidR="00E64273" w:rsidRPr="00C35AA8">
        <w:rPr>
          <w:rFonts w:asciiTheme="minorEastAsia" w:hAnsiTheme="minorEastAsia" w:hint="eastAsia"/>
          <w:b/>
          <w:sz w:val="24"/>
        </w:rPr>
        <w:t>响应</w:t>
      </w:r>
      <w:r w:rsidRPr="00C35AA8">
        <w:rPr>
          <w:rFonts w:asciiTheme="minorEastAsia" w:eastAsiaTheme="minorEastAsia" w:hAnsiTheme="minorEastAsia" w:hint="eastAsia"/>
          <w:b/>
          <w:sz w:val="24"/>
          <w:szCs w:val="24"/>
        </w:rPr>
        <w:t>文件</w:t>
      </w:r>
      <w:r w:rsidR="0044242D" w:rsidRPr="00C35AA8">
        <w:rPr>
          <w:rFonts w:asciiTheme="minorEastAsia" w:eastAsiaTheme="minorEastAsia" w:hAnsiTheme="minorEastAsia" w:hint="eastAsia"/>
          <w:b/>
          <w:sz w:val="24"/>
          <w:szCs w:val="24"/>
        </w:rPr>
        <w:t>提交</w:t>
      </w:r>
      <w:r w:rsidR="00403579" w:rsidRPr="00C35AA8">
        <w:rPr>
          <w:rFonts w:asciiTheme="minorEastAsia" w:eastAsiaTheme="minorEastAsia" w:hAnsiTheme="minorEastAsia" w:hint="eastAsia"/>
          <w:b/>
          <w:sz w:val="24"/>
          <w:szCs w:val="24"/>
        </w:rPr>
        <w:t>地点：</w:t>
      </w:r>
      <w:r w:rsidR="009F4DF9" w:rsidRPr="00C35AA8">
        <w:rPr>
          <w:rFonts w:ascii="宋体" w:hAnsi="宋体" w:hint="eastAsia"/>
          <w:sz w:val="24"/>
        </w:rPr>
        <w:t>合肥市黄山路596号A楼合肥百大集团</w:t>
      </w:r>
      <w:r w:rsidR="007B5505">
        <w:rPr>
          <w:rFonts w:ascii="宋体" w:hAnsi="宋体" w:hint="eastAsia"/>
          <w:sz w:val="24"/>
        </w:rPr>
        <w:t>1</w:t>
      </w:r>
      <w:r w:rsidR="007B5505">
        <w:rPr>
          <w:rFonts w:ascii="宋体" w:hAnsi="宋体"/>
          <w:sz w:val="24"/>
        </w:rPr>
        <w:t>0楼</w:t>
      </w:r>
      <w:r w:rsidR="009F4DF9">
        <w:rPr>
          <w:rFonts w:ascii="宋体" w:hAnsi="宋体" w:hint="eastAsia"/>
          <w:sz w:val="24"/>
        </w:rPr>
        <w:t>100</w:t>
      </w:r>
      <w:r w:rsidR="009F4DF9">
        <w:rPr>
          <w:rFonts w:ascii="宋体" w:hAnsi="宋体"/>
          <w:sz w:val="24"/>
        </w:rPr>
        <w:t>7室，文件接收人：王工：</w:t>
      </w:r>
      <w:r w:rsidR="009F4DF9" w:rsidRPr="00C35AA8">
        <w:rPr>
          <w:rFonts w:ascii="宋体" w:hAnsi="宋体" w:cs="宋体" w:hint="eastAsia"/>
          <w:sz w:val="24"/>
        </w:rPr>
        <w:t>0551-634538</w:t>
      </w:r>
      <w:r w:rsidR="009F4DF9">
        <w:rPr>
          <w:rFonts w:ascii="宋体" w:hAnsi="宋体" w:cs="宋体"/>
          <w:sz w:val="24"/>
        </w:rPr>
        <w:t>77</w:t>
      </w:r>
      <w:r w:rsidR="009F4DF9">
        <w:rPr>
          <w:rFonts w:asciiTheme="minorEastAsia" w:hAnsiTheme="minorEastAsia"/>
          <w:sz w:val="24"/>
        </w:rPr>
        <w:t>。</w:t>
      </w:r>
      <w:r w:rsidR="009F4DF9" w:rsidRPr="00C35AA8">
        <w:rPr>
          <w:rFonts w:ascii="宋体" w:hAnsi="宋体" w:hint="eastAsia"/>
          <w:sz w:val="24"/>
        </w:rPr>
        <w:t>（</w:t>
      </w:r>
      <w:r w:rsidR="009F4DF9" w:rsidRPr="00C13888">
        <w:rPr>
          <w:rFonts w:ascii="宋体" w:hAnsi="宋体" w:hint="eastAsia"/>
          <w:sz w:val="24"/>
          <w:highlight w:val="yellow"/>
        </w:rPr>
        <w:t>如有快递投标文件，请邮寄顺丰标快，若使用同城或其它快递业务导致的未能及时收悉、遗失等情况，概不负责。</w:t>
      </w:r>
      <w:r w:rsidR="009F4DF9" w:rsidRPr="00C35AA8">
        <w:rPr>
          <w:rFonts w:ascii="宋体" w:hAnsi="宋体" w:hint="eastAsia"/>
          <w:sz w:val="24"/>
        </w:rPr>
        <w:t>）</w:t>
      </w:r>
    </w:p>
    <w:p w:rsidR="000D27D2" w:rsidRPr="00C35AA8" w:rsidRDefault="009B4D38" w:rsidP="009F4DF9">
      <w:pPr>
        <w:pStyle w:val="p0"/>
        <w:spacing w:line="500" w:lineRule="exact"/>
        <w:ind w:firstLine="480"/>
        <w:jc w:val="left"/>
        <w:rPr>
          <w:rFonts w:asciiTheme="minorEastAsia" w:hAnsiTheme="minorEastAsia"/>
          <w:sz w:val="24"/>
        </w:rPr>
      </w:pPr>
      <w:r w:rsidRPr="00C35AA8">
        <w:rPr>
          <w:rFonts w:asciiTheme="minorEastAsia" w:hAnsiTheme="minorEastAsia" w:hint="eastAsia"/>
          <w:b/>
          <w:sz w:val="24"/>
        </w:rPr>
        <w:t>八、</w:t>
      </w:r>
      <w:r w:rsidR="00403579" w:rsidRPr="00C35AA8">
        <w:rPr>
          <w:rFonts w:asciiTheme="minorEastAsia" w:hAnsiTheme="minorEastAsia" w:hint="eastAsia"/>
          <w:b/>
          <w:sz w:val="24"/>
        </w:rPr>
        <w:t>联系人</w:t>
      </w:r>
      <w:r w:rsidR="00397D49" w:rsidRPr="00C35AA8">
        <w:rPr>
          <w:rFonts w:asciiTheme="minorEastAsia" w:hAnsiTheme="minorEastAsia" w:hint="eastAsia"/>
          <w:b/>
          <w:sz w:val="24"/>
        </w:rPr>
        <w:t>及电话</w:t>
      </w:r>
      <w:r w:rsidR="00403579" w:rsidRPr="00C35AA8">
        <w:rPr>
          <w:rFonts w:asciiTheme="minorEastAsia" w:hAnsiTheme="minorEastAsia" w:hint="eastAsia"/>
          <w:b/>
          <w:sz w:val="24"/>
        </w:rPr>
        <w:t>：</w:t>
      </w:r>
      <w:r w:rsidR="009F4DF9">
        <w:rPr>
          <w:rFonts w:ascii="宋体" w:hAnsi="宋体" w:hint="eastAsia"/>
          <w:sz w:val="24"/>
        </w:rPr>
        <w:t xml:space="preserve">（项目情况咨询） 张 工 </w:t>
      </w:r>
      <w:r w:rsidRPr="00C35AA8">
        <w:rPr>
          <w:rFonts w:ascii="宋体" w:hAnsi="宋体" w:cs="宋体" w:hint="eastAsia"/>
          <w:sz w:val="24"/>
        </w:rPr>
        <w:t xml:space="preserve"> 0551-63453832</w:t>
      </w:r>
      <w:r w:rsidR="00F97C2C" w:rsidRPr="00C35AA8">
        <w:rPr>
          <w:rFonts w:asciiTheme="minorEastAsia" w:hAnsiTheme="minorEastAsia" w:hint="eastAsia"/>
          <w:sz w:val="24"/>
        </w:rPr>
        <w:t>；</w:t>
      </w:r>
      <w:r w:rsidR="00A67127" w:rsidRPr="00C35AA8">
        <w:rPr>
          <w:rFonts w:asciiTheme="minorEastAsia" w:hAnsiTheme="minorEastAsia" w:hint="eastAsia"/>
          <w:sz w:val="24"/>
        </w:rPr>
        <w:t>（意向</w:t>
      </w:r>
      <w:r w:rsidR="003C6EFF" w:rsidRPr="00C35AA8">
        <w:rPr>
          <w:rFonts w:asciiTheme="minorEastAsia" w:hAnsiTheme="minorEastAsia" w:hint="eastAsia"/>
          <w:sz w:val="24"/>
        </w:rPr>
        <w:t>报价</w:t>
      </w:r>
      <w:r w:rsidR="002E3037" w:rsidRPr="00C35AA8">
        <w:rPr>
          <w:rFonts w:asciiTheme="minorEastAsia" w:hAnsiTheme="minorEastAsia" w:hint="eastAsia"/>
          <w:sz w:val="24"/>
        </w:rPr>
        <w:t>人</w:t>
      </w:r>
      <w:r w:rsidR="00A67127" w:rsidRPr="00C35AA8">
        <w:rPr>
          <w:rFonts w:asciiTheme="minorEastAsia" w:hAnsiTheme="minorEastAsia" w:hint="eastAsia"/>
          <w:sz w:val="24"/>
        </w:rPr>
        <w:t>如有疑问可来电垂询）</w:t>
      </w:r>
    </w:p>
    <w:p w:rsidR="009F4DF9" w:rsidRDefault="009F4DF9" w:rsidP="00545B7B">
      <w:pPr>
        <w:spacing w:line="600" w:lineRule="exact"/>
        <w:ind w:right="960"/>
        <w:jc w:val="right"/>
        <w:rPr>
          <w:rFonts w:asciiTheme="majorEastAsia" w:eastAsiaTheme="majorEastAsia" w:hAnsiTheme="majorEastAsia"/>
          <w:bCs/>
          <w:sz w:val="24"/>
        </w:rPr>
      </w:pPr>
    </w:p>
    <w:p w:rsidR="00480529" w:rsidRDefault="00545B7B" w:rsidP="00545B7B">
      <w:pPr>
        <w:spacing w:line="600" w:lineRule="exact"/>
        <w:ind w:right="960"/>
        <w:jc w:val="right"/>
        <w:rPr>
          <w:rFonts w:asciiTheme="majorEastAsia" w:eastAsiaTheme="majorEastAsia" w:hAnsiTheme="majorEastAsia"/>
          <w:bCs/>
          <w:sz w:val="24"/>
        </w:rPr>
      </w:pPr>
      <w:r w:rsidRPr="00545B7B">
        <w:rPr>
          <w:rFonts w:asciiTheme="majorEastAsia" w:eastAsiaTheme="majorEastAsia" w:hAnsiTheme="majorEastAsia"/>
          <w:bCs/>
          <w:sz w:val="24"/>
        </w:rPr>
        <w:t>安徽百大合家福连锁超市股份有限公司</w:t>
      </w:r>
    </w:p>
    <w:p w:rsidR="009F4DF9" w:rsidRDefault="009F4DF9" w:rsidP="009F4DF9">
      <w:pPr>
        <w:spacing w:line="600" w:lineRule="exact"/>
        <w:ind w:right="960"/>
        <w:jc w:val="right"/>
        <w:rPr>
          <w:rFonts w:asciiTheme="majorEastAsia" w:eastAsiaTheme="majorEastAsia" w:hAnsiTheme="majorEastAsia"/>
          <w:sz w:val="24"/>
        </w:rPr>
      </w:pPr>
      <w:r>
        <w:rPr>
          <w:rFonts w:asciiTheme="majorEastAsia" w:eastAsiaTheme="majorEastAsia" w:hAnsiTheme="majorEastAsia"/>
          <w:sz w:val="24"/>
        </w:rPr>
        <w:t>2023年</w:t>
      </w:r>
      <w:r w:rsidR="005B7BF6">
        <w:rPr>
          <w:rFonts w:asciiTheme="majorEastAsia" w:eastAsiaTheme="majorEastAsia" w:hAnsiTheme="majorEastAsia"/>
          <w:sz w:val="24"/>
        </w:rPr>
        <w:t>11</w:t>
      </w:r>
      <w:r>
        <w:rPr>
          <w:rFonts w:asciiTheme="majorEastAsia" w:eastAsiaTheme="majorEastAsia" w:hAnsiTheme="majorEastAsia" w:hint="eastAsia"/>
          <w:sz w:val="24"/>
        </w:rPr>
        <w:t>月</w:t>
      </w:r>
      <w:r w:rsidR="005B7BF6">
        <w:rPr>
          <w:rFonts w:asciiTheme="majorEastAsia" w:eastAsiaTheme="majorEastAsia" w:hAnsiTheme="majorEastAsia"/>
          <w:sz w:val="24"/>
        </w:rPr>
        <w:t>17</w:t>
      </w:r>
      <w:r>
        <w:rPr>
          <w:rFonts w:asciiTheme="majorEastAsia" w:eastAsiaTheme="majorEastAsia" w:hAnsiTheme="majorEastAsia"/>
          <w:sz w:val="24"/>
        </w:rPr>
        <w:t>日</w:t>
      </w:r>
    </w:p>
    <w:p w:rsidR="009F4DF9" w:rsidRPr="00C35AA8" w:rsidRDefault="009F4DF9" w:rsidP="00545B7B">
      <w:pPr>
        <w:spacing w:line="600" w:lineRule="exact"/>
        <w:ind w:right="960"/>
        <w:jc w:val="right"/>
        <w:rPr>
          <w:rFonts w:asciiTheme="majorEastAsia" w:eastAsiaTheme="majorEastAsia" w:hAnsiTheme="majorEastAsia"/>
          <w:sz w:val="24"/>
        </w:rPr>
      </w:pPr>
    </w:p>
    <w:p w:rsidR="00480529" w:rsidRDefault="00480529" w:rsidP="00A67127">
      <w:pPr>
        <w:spacing w:line="600" w:lineRule="exact"/>
        <w:jc w:val="left"/>
        <w:rPr>
          <w:b/>
          <w:color w:val="000000"/>
          <w:sz w:val="24"/>
        </w:rPr>
      </w:pPr>
      <w:r>
        <w:rPr>
          <w:b/>
          <w:color w:val="000000"/>
          <w:sz w:val="24"/>
        </w:rPr>
        <w:br w:type="page"/>
      </w:r>
    </w:p>
    <w:p w:rsidR="00171D25" w:rsidRPr="00C35AA8" w:rsidRDefault="00553C03" w:rsidP="00A67127">
      <w:pPr>
        <w:spacing w:line="600" w:lineRule="exact"/>
        <w:jc w:val="left"/>
        <w:rPr>
          <w:b/>
          <w:color w:val="000000"/>
          <w:sz w:val="24"/>
        </w:rPr>
      </w:pPr>
      <w:r w:rsidRPr="00C35AA8">
        <w:rPr>
          <w:rFonts w:hint="eastAsia"/>
          <w:b/>
          <w:color w:val="000000"/>
          <w:sz w:val="24"/>
        </w:rPr>
        <w:lastRenderedPageBreak/>
        <w:t>附件</w:t>
      </w:r>
      <w:r w:rsidR="000D3D7A" w:rsidRPr="00C35AA8">
        <w:rPr>
          <w:rFonts w:hint="eastAsia"/>
          <w:b/>
          <w:color w:val="000000"/>
          <w:sz w:val="24"/>
        </w:rPr>
        <w:t>一</w:t>
      </w:r>
      <w:r w:rsidR="00434AD0" w:rsidRPr="00C35AA8">
        <w:rPr>
          <w:rFonts w:hint="eastAsia"/>
          <w:b/>
          <w:color w:val="000000"/>
          <w:sz w:val="24"/>
        </w:rPr>
        <w:t>：《合同》</w:t>
      </w:r>
    </w:p>
    <w:p w:rsidR="000042B0" w:rsidRPr="007049F7" w:rsidRDefault="000042B0" w:rsidP="000042B0">
      <w:pPr>
        <w:kinsoku w:val="0"/>
        <w:topLinePunct/>
        <w:spacing w:line="480" w:lineRule="exact"/>
        <w:jc w:val="center"/>
        <w:rPr>
          <w:rFonts w:ascii="宋体" w:hAnsi="宋体"/>
          <w:b/>
          <w:sz w:val="42"/>
          <w:szCs w:val="28"/>
        </w:rPr>
      </w:pPr>
      <w:r w:rsidRPr="007049F7">
        <w:rPr>
          <w:rFonts w:ascii="宋体" w:hAnsi="宋体" w:hint="eastAsia"/>
          <w:b/>
          <w:sz w:val="42"/>
          <w:szCs w:val="28"/>
        </w:rPr>
        <w:t>安徽百大合家福连锁超市股份有限公司</w:t>
      </w:r>
    </w:p>
    <w:p w:rsidR="000042B0" w:rsidRPr="003A1A0E" w:rsidRDefault="000042B0" w:rsidP="000042B0">
      <w:pPr>
        <w:kinsoku w:val="0"/>
        <w:topLinePunct/>
        <w:jc w:val="center"/>
        <w:rPr>
          <w:rFonts w:ascii="宋体" w:hAnsi="宋体"/>
          <w:b/>
          <w:sz w:val="42"/>
          <w:szCs w:val="28"/>
        </w:rPr>
      </w:pPr>
      <w:r w:rsidRPr="003A1A0E">
        <w:rPr>
          <w:rFonts w:ascii="宋体" w:hAnsi="宋体" w:hint="eastAsia"/>
          <w:b/>
          <w:sz w:val="42"/>
          <w:szCs w:val="28"/>
        </w:rPr>
        <w:t>监控广播系统年度维保合同</w:t>
      </w:r>
    </w:p>
    <w:p w:rsidR="000042B0" w:rsidRPr="003A1A0E" w:rsidRDefault="000042B0" w:rsidP="000042B0">
      <w:pPr>
        <w:kinsoku w:val="0"/>
        <w:topLinePunct/>
      </w:pPr>
    </w:p>
    <w:p w:rsidR="000042B0" w:rsidRPr="00747300" w:rsidRDefault="000042B0" w:rsidP="000042B0">
      <w:pPr>
        <w:kinsoku w:val="0"/>
        <w:topLinePunct/>
        <w:spacing w:afterLines="50" w:after="156" w:line="440" w:lineRule="exact"/>
        <w:rPr>
          <w:rFonts w:ascii="宋体" w:hAnsi="宋体"/>
          <w:sz w:val="24"/>
        </w:rPr>
      </w:pPr>
      <w:r w:rsidRPr="00747300">
        <w:rPr>
          <w:rFonts w:ascii="宋体" w:hAnsi="宋体" w:hint="eastAsia"/>
          <w:b/>
          <w:sz w:val="24"/>
        </w:rPr>
        <w:t>甲方：</w:t>
      </w:r>
      <w:r w:rsidRPr="00747300">
        <w:rPr>
          <w:rFonts w:ascii="宋体" w:hAnsi="宋体" w:hint="eastAsia"/>
          <w:sz w:val="24"/>
        </w:rPr>
        <w:t>安徽百大合家福连锁超市股份有限公司</w:t>
      </w:r>
    </w:p>
    <w:p w:rsidR="000042B0" w:rsidRDefault="000042B0" w:rsidP="000042B0">
      <w:pPr>
        <w:kinsoku w:val="0"/>
        <w:topLinePunct/>
        <w:spacing w:line="440" w:lineRule="exact"/>
        <w:rPr>
          <w:rFonts w:ascii="宋体" w:hAnsi="宋体"/>
          <w:b/>
          <w:sz w:val="24"/>
        </w:rPr>
      </w:pPr>
      <w:r w:rsidRPr="00747300">
        <w:rPr>
          <w:rFonts w:ascii="宋体" w:hAnsi="宋体" w:hint="eastAsia"/>
          <w:b/>
          <w:sz w:val="24"/>
        </w:rPr>
        <w:t>乙方：</w:t>
      </w:r>
    </w:p>
    <w:p w:rsidR="000042B0" w:rsidRDefault="000042B0" w:rsidP="000042B0">
      <w:pPr>
        <w:kinsoku w:val="0"/>
        <w:topLinePunct/>
        <w:spacing w:line="440" w:lineRule="exact"/>
        <w:rPr>
          <w:rFonts w:ascii="宋体" w:hAnsi="宋体"/>
          <w:b/>
          <w:sz w:val="24"/>
        </w:rPr>
      </w:pPr>
    </w:p>
    <w:p w:rsidR="000042B0" w:rsidRPr="00AC1827" w:rsidRDefault="000042B0" w:rsidP="000042B0">
      <w:pPr>
        <w:spacing w:line="440" w:lineRule="exact"/>
        <w:ind w:firstLineChars="200" w:firstLine="480"/>
        <w:rPr>
          <w:rFonts w:ascii="宋体" w:hAnsi="宋体"/>
          <w:sz w:val="24"/>
        </w:rPr>
      </w:pPr>
      <w:r w:rsidRPr="00AC1827">
        <w:rPr>
          <w:rFonts w:ascii="宋体" w:hAnsi="宋体" w:hint="eastAsia"/>
          <w:sz w:val="24"/>
        </w:rPr>
        <w:t>为保障</w:t>
      </w:r>
      <w:r>
        <w:rPr>
          <w:rFonts w:ascii="宋体" w:hAnsi="宋体" w:hint="eastAsia"/>
          <w:sz w:val="24"/>
        </w:rPr>
        <w:t>监控广播</w:t>
      </w:r>
      <w:r w:rsidRPr="00AC1827">
        <w:rPr>
          <w:rFonts w:ascii="宋体" w:hAnsi="宋体" w:hint="eastAsia"/>
          <w:sz w:val="24"/>
        </w:rPr>
        <w:t>系统能长期、正常、稳定地运行，发挥其应有的作用，充分延长其使用寿命，根据“百大合家福公司</w:t>
      </w:r>
      <w:r w:rsidR="00FB32B6" w:rsidRPr="00010897">
        <w:rPr>
          <w:rFonts w:asciiTheme="minorEastAsia" w:hAnsiTheme="minorEastAsia" w:cs="宋体" w:hint="eastAsia"/>
          <w:bCs/>
          <w:kern w:val="0"/>
          <w:sz w:val="24"/>
        </w:rPr>
        <w:t>2023-2025两年度监控广播系统维保服务</w:t>
      </w:r>
      <w:r>
        <w:rPr>
          <w:rFonts w:ascii="宋体" w:hAnsi="宋体" w:hint="eastAsia"/>
          <w:sz w:val="24"/>
        </w:rPr>
        <w:t>”（项目编号：</w:t>
      </w:r>
      <w:r w:rsidR="00FB32B6">
        <w:rPr>
          <w:rFonts w:ascii="宋体" w:hAnsi="宋体"/>
          <w:sz w:val="24"/>
        </w:rPr>
        <w:t xml:space="preserve"> </w:t>
      </w:r>
      <w:r w:rsidR="002B11C4" w:rsidRPr="002B11C4">
        <w:rPr>
          <w:rFonts w:ascii="宋体" w:hAnsi="宋体"/>
          <w:sz w:val="24"/>
        </w:rPr>
        <w:t>2023BDJTFW00054</w:t>
      </w:r>
      <w:r w:rsidRPr="00AC1827">
        <w:rPr>
          <w:rFonts w:ascii="宋体" w:hAnsi="宋体" w:hint="eastAsia"/>
          <w:sz w:val="24"/>
        </w:rPr>
        <w:t>）招标项目结果，并依据《中华人民共和国</w:t>
      </w:r>
      <w:r w:rsidR="008A503F">
        <w:rPr>
          <w:rFonts w:ascii="宋体" w:hAnsi="宋体" w:hint="eastAsia"/>
          <w:sz w:val="24"/>
        </w:rPr>
        <w:t>民法典</w:t>
      </w:r>
      <w:r w:rsidRPr="00AC1827">
        <w:rPr>
          <w:rFonts w:ascii="宋体" w:hAnsi="宋体" w:hint="eastAsia"/>
          <w:sz w:val="24"/>
        </w:rPr>
        <w:t>》及其他有关法律、行政法规的规定，招标人（甲方）和中标人（乙方）遵循平等、自愿、公平和诚实信用的原则，就相关合同事宜协商一致，订立本合同。</w:t>
      </w:r>
    </w:p>
    <w:p w:rsidR="000042B0" w:rsidRPr="008A503F" w:rsidRDefault="000042B0" w:rsidP="000042B0">
      <w:pPr>
        <w:kinsoku w:val="0"/>
        <w:topLinePunct/>
        <w:spacing w:line="440" w:lineRule="exact"/>
        <w:rPr>
          <w:rFonts w:ascii="宋体" w:hAnsi="宋体"/>
          <w:b/>
          <w:sz w:val="24"/>
        </w:rPr>
      </w:pPr>
    </w:p>
    <w:p w:rsidR="000042B0" w:rsidRPr="00747300" w:rsidRDefault="000042B0" w:rsidP="000042B0">
      <w:pPr>
        <w:kinsoku w:val="0"/>
        <w:topLinePunct/>
        <w:spacing w:beforeLines="50" w:before="156" w:line="440" w:lineRule="exact"/>
        <w:rPr>
          <w:rFonts w:ascii="宋体" w:hAnsi="宋体"/>
          <w:b/>
          <w:sz w:val="26"/>
        </w:rPr>
      </w:pPr>
      <w:r w:rsidRPr="00747300">
        <w:rPr>
          <w:rFonts w:ascii="宋体" w:hAnsi="宋体" w:hint="eastAsia"/>
          <w:b/>
          <w:sz w:val="26"/>
        </w:rPr>
        <w:t>一、维修保养范围</w:t>
      </w:r>
    </w:p>
    <w:p w:rsidR="000042B0" w:rsidRPr="00747300" w:rsidRDefault="000042B0" w:rsidP="000042B0">
      <w:pPr>
        <w:kinsoku w:val="0"/>
        <w:topLinePunct/>
        <w:spacing w:line="440" w:lineRule="exact"/>
        <w:rPr>
          <w:rFonts w:ascii="宋体" w:hAnsi="宋体"/>
          <w:sz w:val="24"/>
        </w:rPr>
      </w:pPr>
      <w:r w:rsidRPr="00747300">
        <w:rPr>
          <w:rFonts w:ascii="宋体" w:hAnsi="宋体" w:hint="eastAsia"/>
          <w:sz w:val="24"/>
        </w:rPr>
        <w:t xml:space="preserve">    百大合家福连锁超市所属合肥市内设有监控及广播系统的门店，具体门店数量及名称见附件：</w:t>
      </w:r>
      <w:r>
        <w:rPr>
          <w:rFonts w:ascii="宋体" w:hAnsi="宋体" w:hint="eastAsia"/>
          <w:sz w:val="24"/>
        </w:rPr>
        <w:t>附表一</w:t>
      </w:r>
      <w:r w:rsidRPr="00747300">
        <w:rPr>
          <w:rFonts w:ascii="宋体" w:hAnsi="宋体" w:hint="eastAsia"/>
          <w:sz w:val="24"/>
        </w:rPr>
        <w:t>《合家福公司市区监控广播门店</w:t>
      </w:r>
      <w:r>
        <w:rPr>
          <w:rFonts w:ascii="宋体" w:hAnsi="宋体" w:hint="eastAsia"/>
          <w:sz w:val="24"/>
        </w:rPr>
        <w:t>表</w:t>
      </w:r>
      <w:r w:rsidRPr="00747300">
        <w:rPr>
          <w:rFonts w:ascii="宋体" w:hAnsi="宋体" w:hint="eastAsia"/>
          <w:sz w:val="24"/>
        </w:rPr>
        <w:t>》。</w:t>
      </w:r>
    </w:p>
    <w:p w:rsidR="000042B0" w:rsidRPr="00747300" w:rsidRDefault="000042B0" w:rsidP="000042B0">
      <w:pPr>
        <w:kinsoku w:val="0"/>
        <w:topLinePunct/>
        <w:spacing w:beforeLines="50" w:before="156" w:line="440" w:lineRule="exact"/>
        <w:rPr>
          <w:rFonts w:ascii="宋体" w:hAnsi="宋体"/>
          <w:b/>
          <w:sz w:val="26"/>
        </w:rPr>
      </w:pPr>
      <w:r w:rsidRPr="00747300">
        <w:rPr>
          <w:rFonts w:ascii="宋体" w:hAnsi="宋体" w:hint="eastAsia"/>
          <w:b/>
          <w:sz w:val="26"/>
        </w:rPr>
        <w:t>二、维护保养要求</w:t>
      </w:r>
    </w:p>
    <w:p w:rsidR="000042B0" w:rsidRPr="00747300" w:rsidRDefault="000042B0" w:rsidP="000042B0">
      <w:pPr>
        <w:kinsoku w:val="0"/>
        <w:topLinePunct/>
        <w:spacing w:line="440" w:lineRule="exact"/>
        <w:rPr>
          <w:rFonts w:ascii="宋体" w:hAnsi="宋体"/>
          <w:sz w:val="24"/>
        </w:rPr>
      </w:pPr>
      <w:r w:rsidRPr="00747300">
        <w:rPr>
          <w:rFonts w:ascii="宋体" w:hAnsi="宋体" w:hint="eastAsia"/>
          <w:sz w:val="24"/>
        </w:rPr>
        <w:t xml:space="preserve">   1、保证各独立门店在用的监控及广播系统设备正常运行。</w:t>
      </w:r>
    </w:p>
    <w:p w:rsidR="000042B0" w:rsidRPr="00747300" w:rsidRDefault="000042B0" w:rsidP="000042B0">
      <w:pPr>
        <w:kinsoku w:val="0"/>
        <w:topLinePunct/>
        <w:spacing w:line="440" w:lineRule="exact"/>
        <w:rPr>
          <w:rFonts w:ascii="宋体" w:hAnsi="宋体"/>
          <w:sz w:val="24"/>
        </w:rPr>
      </w:pPr>
      <w:r w:rsidRPr="00747300">
        <w:rPr>
          <w:rFonts w:ascii="宋体" w:hAnsi="宋体" w:hint="eastAsia"/>
          <w:sz w:val="24"/>
        </w:rPr>
        <w:t xml:space="preserve">   2、在维护保养期间，须遵守甲方和所在门店的一切管理制度；</w:t>
      </w:r>
    </w:p>
    <w:p w:rsidR="000042B0" w:rsidRPr="00747300" w:rsidRDefault="000042B0" w:rsidP="000042B0">
      <w:pPr>
        <w:kinsoku w:val="0"/>
        <w:topLinePunct/>
        <w:spacing w:line="440" w:lineRule="exact"/>
        <w:rPr>
          <w:rFonts w:ascii="宋体" w:hAnsi="宋体"/>
          <w:sz w:val="24"/>
        </w:rPr>
      </w:pPr>
      <w:r w:rsidRPr="00747300">
        <w:rPr>
          <w:rFonts w:ascii="宋体" w:hAnsi="宋体" w:hint="eastAsia"/>
          <w:sz w:val="24"/>
        </w:rPr>
        <w:t xml:space="preserve">   3、负责对门店指定的专人进行系统操作培训，以及日常维护保养方法和措施；</w:t>
      </w:r>
      <w:r w:rsidRPr="00747300">
        <w:rPr>
          <w:rFonts w:ascii="宋体" w:hAnsi="宋体"/>
          <w:sz w:val="24"/>
        </w:rPr>
        <w:t xml:space="preserve"> </w:t>
      </w:r>
    </w:p>
    <w:p w:rsidR="000042B0" w:rsidRPr="00747300" w:rsidRDefault="000042B0" w:rsidP="000042B0">
      <w:pPr>
        <w:kinsoku w:val="0"/>
        <w:topLinePunct/>
        <w:spacing w:line="440" w:lineRule="exact"/>
        <w:rPr>
          <w:rFonts w:ascii="宋体" w:hAnsi="宋体"/>
          <w:sz w:val="24"/>
        </w:rPr>
      </w:pPr>
      <w:r w:rsidRPr="00747300">
        <w:rPr>
          <w:rFonts w:ascii="宋体" w:hAnsi="宋体" w:hint="eastAsia"/>
          <w:sz w:val="24"/>
        </w:rPr>
        <w:t xml:space="preserve">   4、随时提供与本系统有关的技术咨询等服务；</w:t>
      </w:r>
    </w:p>
    <w:p w:rsidR="000042B0" w:rsidRPr="00747300" w:rsidRDefault="000042B0" w:rsidP="000042B0">
      <w:pPr>
        <w:pStyle w:val="ae"/>
        <w:widowControl/>
        <w:suppressLineNumbers/>
        <w:overflowPunct w:val="0"/>
        <w:autoSpaceDE w:val="0"/>
        <w:autoSpaceDN w:val="0"/>
        <w:spacing w:line="440" w:lineRule="exact"/>
        <w:rPr>
          <w:rFonts w:ascii="宋体" w:hAnsi="宋体"/>
          <w:sz w:val="24"/>
          <w:szCs w:val="24"/>
        </w:rPr>
      </w:pPr>
      <w:r w:rsidRPr="00747300">
        <w:rPr>
          <w:rFonts w:ascii="宋体" w:hAnsi="宋体" w:hint="eastAsia"/>
          <w:sz w:val="24"/>
          <w:szCs w:val="24"/>
        </w:rPr>
        <w:t xml:space="preserve">   5、</w:t>
      </w:r>
      <w:r w:rsidRPr="00E519BD">
        <w:rPr>
          <w:rFonts w:ascii="宋体" w:hAnsi="宋体" w:hint="eastAsia"/>
          <w:sz w:val="24"/>
          <w:szCs w:val="24"/>
        </w:rPr>
        <w:t>每周星期一至星期五9：00─17：00</w:t>
      </w:r>
      <w:r w:rsidRPr="00747300">
        <w:rPr>
          <w:rFonts w:ascii="宋体" w:hAnsi="宋体" w:hint="eastAsia"/>
          <w:sz w:val="24"/>
          <w:szCs w:val="24"/>
        </w:rPr>
        <w:t xml:space="preserve">（不含国家法定节假日）为执行维修保养的响应时间，在此期间甲方总部及门店在发起维修申请的1个工作日之内必须赶赴现场处理。             </w:t>
      </w:r>
    </w:p>
    <w:p w:rsidR="000042B0" w:rsidRPr="00747300" w:rsidRDefault="000042B0" w:rsidP="000042B0">
      <w:pPr>
        <w:pStyle w:val="ae"/>
        <w:kinsoku w:val="0"/>
        <w:topLinePunct/>
        <w:spacing w:line="440" w:lineRule="exact"/>
        <w:rPr>
          <w:rFonts w:ascii="宋体" w:hAnsi="宋体"/>
          <w:sz w:val="24"/>
          <w:szCs w:val="24"/>
        </w:rPr>
      </w:pPr>
      <w:r w:rsidRPr="00747300">
        <w:rPr>
          <w:rFonts w:ascii="宋体" w:hAnsi="宋体" w:hint="eastAsia"/>
          <w:sz w:val="24"/>
          <w:szCs w:val="24"/>
        </w:rPr>
        <w:t xml:space="preserve">   6、在维修保养过程中，及时提出系统存在的问题及优化整改方案；</w:t>
      </w:r>
    </w:p>
    <w:p w:rsidR="000042B0" w:rsidRPr="00747300" w:rsidRDefault="000042B0" w:rsidP="000042B0">
      <w:pPr>
        <w:pStyle w:val="ae"/>
        <w:kinsoku w:val="0"/>
        <w:topLinePunct/>
        <w:spacing w:line="440" w:lineRule="exact"/>
        <w:rPr>
          <w:rFonts w:ascii="宋体" w:hAnsi="宋体"/>
          <w:sz w:val="24"/>
          <w:szCs w:val="24"/>
        </w:rPr>
      </w:pPr>
      <w:r w:rsidRPr="00747300">
        <w:rPr>
          <w:rFonts w:ascii="宋体" w:hAnsi="宋体" w:hint="eastAsia"/>
          <w:sz w:val="24"/>
          <w:szCs w:val="24"/>
        </w:rPr>
        <w:t xml:space="preserve">   7、在维修保养中</w:t>
      </w:r>
      <w:r>
        <w:rPr>
          <w:rFonts w:ascii="宋体" w:hAnsi="宋体" w:hint="eastAsia"/>
          <w:sz w:val="24"/>
          <w:szCs w:val="24"/>
        </w:rPr>
        <w:t>因</w:t>
      </w:r>
      <w:r w:rsidRPr="00747300">
        <w:rPr>
          <w:rFonts w:ascii="宋体" w:hAnsi="宋体" w:hint="eastAsia"/>
          <w:sz w:val="24"/>
          <w:szCs w:val="24"/>
        </w:rPr>
        <w:t>需要更换设备及配件</w:t>
      </w:r>
      <w:r>
        <w:rPr>
          <w:rFonts w:ascii="宋体" w:hAnsi="宋体" w:hint="eastAsia"/>
          <w:sz w:val="24"/>
          <w:szCs w:val="24"/>
        </w:rPr>
        <w:t>而产生</w:t>
      </w:r>
      <w:r w:rsidRPr="00747300">
        <w:rPr>
          <w:rFonts w:ascii="宋体" w:hAnsi="宋体" w:hint="eastAsia"/>
          <w:sz w:val="24"/>
          <w:szCs w:val="24"/>
        </w:rPr>
        <w:t>费用的所有服务，应由甲方总部确认后指定执行。需要更换的设备及配件应为所在门店当期《监控广播系统年度采购协议》招标项目范围内的原厂产品，不得以次充好。在甲方总部通知后，监控广播主机硬件部分及监控摄像机的故障设备应于五个工作日内修复；主机外的故障（所指外线路设备部件）应于七个工作日内修复。</w:t>
      </w:r>
    </w:p>
    <w:p w:rsidR="000042B0" w:rsidRPr="00747300" w:rsidRDefault="000042B0" w:rsidP="000042B0">
      <w:pPr>
        <w:kinsoku w:val="0"/>
        <w:topLinePunct/>
        <w:spacing w:line="440" w:lineRule="exact"/>
        <w:rPr>
          <w:rFonts w:ascii="宋体" w:hAnsi="宋体"/>
          <w:sz w:val="24"/>
        </w:rPr>
      </w:pPr>
      <w:r w:rsidRPr="00747300">
        <w:rPr>
          <w:rFonts w:ascii="宋体" w:hAnsi="宋体" w:hint="eastAsia"/>
          <w:sz w:val="24"/>
        </w:rPr>
        <w:t xml:space="preserve">   8、所有维修维保和操作培训须同步做好相应工作记录，由门店管理人员签名确认（门</w:t>
      </w:r>
      <w:r w:rsidRPr="00747300">
        <w:rPr>
          <w:rFonts w:ascii="宋体" w:hAnsi="宋体" w:hint="eastAsia"/>
          <w:sz w:val="24"/>
        </w:rPr>
        <w:lastRenderedPageBreak/>
        <w:t>店管理人员为大门店防损经理职位以上、标超门店的在任店长），于当月下旬以书面形式提供给公司总部，除上述门店管理人员以外的书面签名视为无效记录。</w:t>
      </w:r>
    </w:p>
    <w:p w:rsidR="000042B0" w:rsidRPr="00747300" w:rsidRDefault="000042B0" w:rsidP="000042B0">
      <w:pPr>
        <w:kinsoku w:val="0"/>
        <w:topLinePunct/>
        <w:spacing w:line="440" w:lineRule="exact"/>
        <w:rPr>
          <w:rFonts w:ascii="宋体" w:hAnsi="宋体"/>
          <w:sz w:val="24"/>
        </w:rPr>
      </w:pPr>
      <w:r w:rsidRPr="00747300">
        <w:rPr>
          <w:rFonts w:ascii="宋体" w:hAnsi="宋体" w:hint="eastAsia"/>
          <w:sz w:val="24"/>
        </w:rPr>
        <w:t xml:space="preserve">   9、</w:t>
      </w:r>
      <w:r>
        <w:rPr>
          <w:rFonts w:ascii="宋体" w:hAnsi="宋体" w:hint="eastAsia"/>
          <w:sz w:val="24"/>
        </w:rPr>
        <w:t>以上工作相应的记录表格后附：</w:t>
      </w:r>
      <w:r w:rsidRPr="004C107C">
        <w:rPr>
          <w:rFonts w:ascii="宋体" w:hAnsi="宋体" w:hint="eastAsia"/>
          <w:sz w:val="24"/>
        </w:rPr>
        <w:t>附表二《合家福公司监控广播系统报修记录表》、附表三《合家福公司监控广播系统操作及维护现场培训记录表》</w:t>
      </w:r>
      <w:r w:rsidRPr="00747300">
        <w:rPr>
          <w:rFonts w:ascii="宋体" w:hAnsi="宋体" w:hint="eastAsia"/>
          <w:sz w:val="24"/>
        </w:rPr>
        <w:t>。因门店布局调整对监控广播设备的位置移机的，应向甲方总部提供书面形式的调整记录（线路及设备调整前后的CAD布局图）。</w:t>
      </w:r>
    </w:p>
    <w:p w:rsidR="000042B0" w:rsidRPr="008F1158" w:rsidRDefault="000042B0" w:rsidP="000042B0">
      <w:pPr>
        <w:kinsoku w:val="0"/>
        <w:topLinePunct/>
        <w:spacing w:beforeLines="50" w:before="156" w:afterLines="50" w:after="156" w:line="440" w:lineRule="exact"/>
        <w:rPr>
          <w:rFonts w:ascii="宋体" w:hAnsi="宋体"/>
          <w:b/>
          <w:sz w:val="26"/>
        </w:rPr>
      </w:pPr>
      <w:r>
        <w:rPr>
          <w:rFonts w:ascii="宋体" w:hAnsi="宋体" w:hint="eastAsia"/>
          <w:b/>
          <w:sz w:val="26"/>
        </w:rPr>
        <w:t>三、甲方</w:t>
      </w:r>
      <w:r>
        <w:rPr>
          <w:rFonts w:ascii="宋体" w:hAnsi="宋体"/>
          <w:b/>
          <w:sz w:val="26"/>
        </w:rPr>
        <w:t>责任</w:t>
      </w:r>
    </w:p>
    <w:p w:rsidR="000042B0" w:rsidRPr="00295DD1" w:rsidRDefault="000042B0" w:rsidP="000042B0">
      <w:pPr>
        <w:kinsoku w:val="0"/>
        <w:topLinePunct/>
        <w:spacing w:line="440" w:lineRule="exact"/>
        <w:rPr>
          <w:rFonts w:ascii="宋体" w:hAnsi="宋体"/>
          <w:sz w:val="24"/>
        </w:rPr>
      </w:pPr>
      <w:r w:rsidRPr="00747300">
        <w:rPr>
          <w:rFonts w:ascii="宋体" w:hAnsi="宋体" w:hint="eastAsia"/>
          <w:sz w:val="24"/>
        </w:rPr>
        <w:t xml:space="preserve">   </w:t>
      </w:r>
      <w:r w:rsidRPr="00295DD1">
        <w:rPr>
          <w:rFonts w:ascii="宋体" w:hAnsi="宋体"/>
          <w:sz w:val="24"/>
        </w:rPr>
        <w:t>1.</w:t>
      </w:r>
      <w:r w:rsidRPr="00295DD1">
        <w:rPr>
          <w:rFonts w:ascii="宋体" w:hAnsi="宋体" w:hint="eastAsia"/>
          <w:sz w:val="24"/>
        </w:rPr>
        <w:t>为保证系统的正常运行使用，甲方必须指定专门人员</w:t>
      </w:r>
      <w:r w:rsidRPr="00295DD1">
        <w:rPr>
          <w:rFonts w:ascii="宋体" w:hAnsi="宋体"/>
          <w:sz w:val="24"/>
        </w:rPr>
        <w:t>24</w:t>
      </w:r>
      <w:r w:rsidRPr="00295DD1">
        <w:rPr>
          <w:rFonts w:ascii="宋体" w:hAnsi="宋体" w:hint="eastAsia"/>
          <w:sz w:val="24"/>
        </w:rPr>
        <w:t>小时值班；</w:t>
      </w:r>
    </w:p>
    <w:p w:rsidR="000042B0" w:rsidRPr="00295DD1" w:rsidRDefault="000042B0" w:rsidP="000042B0">
      <w:pPr>
        <w:kinsoku w:val="0"/>
        <w:topLinePunct/>
        <w:spacing w:line="440" w:lineRule="exact"/>
        <w:ind w:firstLineChars="150" w:firstLine="360"/>
        <w:rPr>
          <w:rFonts w:ascii="宋体" w:hAnsi="宋体"/>
          <w:sz w:val="24"/>
        </w:rPr>
      </w:pPr>
      <w:r w:rsidRPr="00295DD1">
        <w:rPr>
          <w:rFonts w:ascii="宋体" w:hAnsi="宋体"/>
          <w:sz w:val="24"/>
        </w:rPr>
        <w:t>2.</w:t>
      </w:r>
      <w:r w:rsidRPr="00295DD1">
        <w:rPr>
          <w:rFonts w:ascii="宋体" w:hAnsi="宋体" w:hint="eastAsia"/>
          <w:sz w:val="24"/>
        </w:rPr>
        <w:t>做好正常值班日志工作，当系统异常情况发生时，须做好实时记录，并及时通知乙方报修；</w:t>
      </w:r>
    </w:p>
    <w:p w:rsidR="000042B0" w:rsidRPr="00295DD1" w:rsidRDefault="000042B0" w:rsidP="000042B0">
      <w:pPr>
        <w:kinsoku w:val="0"/>
        <w:topLinePunct/>
        <w:spacing w:line="440" w:lineRule="exact"/>
        <w:ind w:firstLineChars="150" w:firstLine="360"/>
        <w:rPr>
          <w:rFonts w:ascii="宋体" w:hAnsi="宋体"/>
          <w:sz w:val="24"/>
        </w:rPr>
      </w:pPr>
      <w:r w:rsidRPr="00295DD1">
        <w:rPr>
          <w:rFonts w:ascii="宋体" w:hAnsi="宋体"/>
          <w:sz w:val="24"/>
        </w:rPr>
        <w:t>3.</w:t>
      </w:r>
      <w:r w:rsidRPr="00295DD1">
        <w:rPr>
          <w:rFonts w:ascii="宋体" w:hAnsi="宋体" w:hint="eastAsia"/>
          <w:sz w:val="24"/>
        </w:rPr>
        <w:t>当乙方保养维修完成后，应做好确认每次验收签单工作；</w:t>
      </w:r>
    </w:p>
    <w:p w:rsidR="000042B0" w:rsidRPr="00295DD1" w:rsidRDefault="000042B0" w:rsidP="000042B0">
      <w:pPr>
        <w:kinsoku w:val="0"/>
        <w:topLinePunct/>
        <w:spacing w:line="440" w:lineRule="exact"/>
        <w:ind w:firstLineChars="150" w:firstLine="360"/>
        <w:rPr>
          <w:rFonts w:ascii="宋体" w:hAnsi="宋体"/>
          <w:sz w:val="24"/>
        </w:rPr>
      </w:pPr>
      <w:r w:rsidRPr="00295DD1">
        <w:rPr>
          <w:rFonts w:ascii="宋体" w:hAnsi="宋体"/>
          <w:sz w:val="24"/>
        </w:rPr>
        <w:t>4.</w:t>
      </w:r>
      <w:r w:rsidRPr="00295DD1">
        <w:rPr>
          <w:rFonts w:ascii="宋体" w:hAnsi="宋体" w:hint="eastAsia"/>
          <w:sz w:val="24"/>
        </w:rPr>
        <w:t>在维修保养过程中，积极配合乙方现场维修人员工作，提供尽可能的便利；</w:t>
      </w:r>
    </w:p>
    <w:p w:rsidR="000042B0" w:rsidRPr="00295DD1" w:rsidRDefault="000042B0" w:rsidP="000042B0">
      <w:pPr>
        <w:kinsoku w:val="0"/>
        <w:topLinePunct/>
        <w:spacing w:line="440" w:lineRule="exact"/>
        <w:ind w:firstLineChars="150" w:firstLine="360"/>
        <w:rPr>
          <w:rFonts w:ascii="宋体" w:hAnsi="宋体"/>
          <w:sz w:val="24"/>
        </w:rPr>
      </w:pPr>
      <w:r w:rsidRPr="00295DD1">
        <w:rPr>
          <w:rFonts w:ascii="宋体" w:hAnsi="宋体"/>
          <w:sz w:val="24"/>
        </w:rPr>
        <w:t>5.</w:t>
      </w:r>
      <w:r w:rsidRPr="00295DD1">
        <w:rPr>
          <w:rFonts w:ascii="宋体" w:hAnsi="宋体" w:hint="eastAsia"/>
          <w:sz w:val="24"/>
        </w:rPr>
        <w:t>甲方必须按本合同及时支付给乙方维保费用；</w:t>
      </w:r>
    </w:p>
    <w:p w:rsidR="000042B0" w:rsidRDefault="000042B0" w:rsidP="000042B0">
      <w:pPr>
        <w:kinsoku w:val="0"/>
        <w:topLinePunct/>
        <w:spacing w:line="440" w:lineRule="exact"/>
        <w:ind w:firstLineChars="150" w:firstLine="360"/>
        <w:rPr>
          <w:rFonts w:ascii="宋体" w:hAnsi="宋体"/>
          <w:sz w:val="24"/>
        </w:rPr>
      </w:pPr>
      <w:r w:rsidRPr="00295DD1">
        <w:rPr>
          <w:rFonts w:ascii="宋体" w:hAnsi="宋体"/>
          <w:sz w:val="24"/>
        </w:rPr>
        <w:t>6.</w:t>
      </w:r>
      <w:r w:rsidRPr="00295DD1">
        <w:rPr>
          <w:rFonts w:ascii="宋体" w:hAnsi="宋体" w:hint="eastAsia"/>
          <w:sz w:val="24"/>
        </w:rPr>
        <w:t>甲方应向乙方提供该工程的全部图纸资料及有关设备的文字资料，以利乙方能顺利地进行维护。</w:t>
      </w:r>
    </w:p>
    <w:p w:rsidR="000042B0" w:rsidRDefault="000042B0" w:rsidP="000042B0">
      <w:pPr>
        <w:kinsoku w:val="0"/>
        <w:topLinePunct/>
        <w:spacing w:line="440" w:lineRule="exact"/>
        <w:ind w:firstLineChars="150" w:firstLine="360"/>
        <w:rPr>
          <w:rFonts w:ascii="宋体" w:hAnsi="宋体"/>
          <w:sz w:val="24"/>
        </w:rPr>
      </w:pPr>
      <w:r>
        <w:rPr>
          <w:rFonts w:ascii="宋体" w:hAnsi="宋体" w:hint="eastAsia"/>
          <w:sz w:val="24"/>
        </w:rPr>
        <w:t>7.</w:t>
      </w:r>
      <w:r w:rsidRPr="00295DD1">
        <w:rPr>
          <w:rFonts w:ascii="宋体" w:hAnsi="宋体" w:hint="eastAsia"/>
          <w:sz w:val="24"/>
        </w:rPr>
        <w:t xml:space="preserve"> </w:t>
      </w:r>
      <w:r w:rsidRPr="00747300">
        <w:rPr>
          <w:rFonts w:ascii="宋体" w:hAnsi="宋体" w:hint="eastAsia"/>
          <w:sz w:val="24"/>
        </w:rPr>
        <w:t>所有维保费用的结算，以维修保养工作的书面记录为依据凭证，书面记录如与实际不符、未按要求填写和提交</w:t>
      </w:r>
      <w:r>
        <w:rPr>
          <w:rFonts w:ascii="宋体" w:hAnsi="宋体" w:hint="eastAsia"/>
          <w:sz w:val="24"/>
        </w:rPr>
        <w:t>、配件产品不符规定要求等</w:t>
      </w:r>
      <w:r w:rsidRPr="00747300">
        <w:rPr>
          <w:rFonts w:ascii="宋体" w:hAnsi="宋体" w:hint="eastAsia"/>
          <w:sz w:val="24"/>
        </w:rPr>
        <w:t>，甲方有权拒绝办理相应费用付款。</w:t>
      </w:r>
    </w:p>
    <w:p w:rsidR="000042B0" w:rsidRPr="008F1158" w:rsidRDefault="000042B0" w:rsidP="000042B0">
      <w:pPr>
        <w:kinsoku w:val="0"/>
        <w:topLinePunct/>
        <w:spacing w:beforeLines="50" w:before="156" w:afterLines="50" w:after="156" w:line="440" w:lineRule="exact"/>
        <w:rPr>
          <w:rFonts w:ascii="宋体" w:hAnsi="宋体"/>
          <w:b/>
          <w:sz w:val="26"/>
        </w:rPr>
      </w:pPr>
      <w:r>
        <w:rPr>
          <w:rFonts w:ascii="宋体" w:hAnsi="宋体" w:hint="eastAsia"/>
          <w:b/>
          <w:sz w:val="26"/>
        </w:rPr>
        <w:t>四、乙方</w:t>
      </w:r>
      <w:r>
        <w:rPr>
          <w:rFonts w:ascii="宋体" w:hAnsi="宋体"/>
          <w:b/>
          <w:sz w:val="26"/>
        </w:rPr>
        <w:t>责任</w:t>
      </w:r>
    </w:p>
    <w:p w:rsidR="000042B0" w:rsidRPr="00295DD1" w:rsidRDefault="000042B0" w:rsidP="000042B0">
      <w:pPr>
        <w:kinsoku w:val="0"/>
        <w:topLinePunct/>
        <w:spacing w:line="440" w:lineRule="exact"/>
        <w:ind w:firstLineChars="200" w:firstLine="480"/>
        <w:rPr>
          <w:rFonts w:ascii="宋体" w:hAnsi="宋体"/>
          <w:sz w:val="24"/>
        </w:rPr>
      </w:pPr>
      <w:r w:rsidRPr="00295DD1">
        <w:rPr>
          <w:rFonts w:ascii="宋体" w:hAnsi="宋体"/>
          <w:sz w:val="24"/>
        </w:rPr>
        <w:t>1.</w:t>
      </w:r>
      <w:r w:rsidRPr="00295DD1">
        <w:rPr>
          <w:rFonts w:ascii="宋体" w:hAnsi="宋体" w:hint="eastAsia"/>
          <w:sz w:val="24"/>
        </w:rPr>
        <w:t>保障合家福公司门店系统处于正常运行状态；</w:t>
      </w:r>
    </w:p>
    <w:p w:rsidR="000042B0" w:rsidRPr="00295DD1" w:rsidRDefault="000042B0" w:rsidP="000042B0">
      <w:pPr>
        <w:kinsoku w:val="0"/>
        <w:topLinePunct/>
        <w:spacing w:line="440" w:lineRule="exact"/>
        <w:ind w:firstLineChars="200" w:firstLine="480"/>
        <w:rPr>
          <w:rFonts w:ascii="宋体" w:hAnsi="宋体"/>
          <w:sz w:val="24"/>
        </w:rPr>
      </w:pPr>
      <w:r w:rsidRPr="00295DD1">
        <w:rPr>
          <w:rFonts w:ascii="宋体" w:hAnsi="宋体"/>
          <w:sz w:val="24"/>
        </w:rPr>
        <w:t>2.</w:t>
      </w:r>
      <w:r w:rsidRPr="00295DD1">
        <w:rPr>
          <w:rFonts w:ascii="宋体" w:hAnsi="宋体" w:hint="eastAsia"/>
          <w:sz w:val="24"/>
        </w:rPr>
        <w:t>根据相关规范要求，按计划履行维护保养工作。每次维护保养或排除故障后，做好有关记录工作，并由甲方签字确认；</w:t>
      </w:r>
    </w:p>
    <w:p w:rsidR="000042B0" w:rsidRPr="00295DD1" w:rsidRDefault="000042B0" w:rsidP="000042B0">
      <w:pPr>
        <w:kinsoku w:val="0"/>
        <w:topLinePunct/>
        <w:spacing w:line="440" w:lineRule="exact"/>
        <w:ind w:firstLineChars="200" w:firstLine="480"/>
        <w:rPr>
          <w:rFonts w:ascii="宋体" w:hAnsi="宋体"/>
          <w:sz w:val="24"/>
        </w:rPr>
      </w:pPr>
      <w:r w:rsidRPr="00295DD1">
        <w:rPr>
          <w:rFonts w:ascii="宋体" w:hAnsi="宋体"/>
          <w:sz w:val="24"/>
        </w:rPr>
        <w:t>3.</w:t>
      </w:r>
      <w:r w:rsidRPr="00295DD1">
        <w:rPr>
          <w:rFonts w:ascii="宋体" w:hAnsi="宋体" w:hint="eastAsia"/>
          <w:sz w:val="24"/>
        </w:rPr>
        <w:t>有责任修缮各</w:t>
      </w:r>
      <w:r>
        <w:rPr>
          <w:rFonts w:ascii="宋体" w:hAnsi="宋体" w:hint="eastAsia"/>
          <w:sz w:val="24"/>
        </w:rPr>
        <w:t>监控广播</w:t>
      </w:r>
      <w:r w:rsidRPr="00295DD1">
        <w:rPr>
          <w:rFonts w:ascii="宋体" w:hAnsi="宋体" w:hint="eastAsia"/>
          <w:sz w:val="24"/>
        </w:rPr>
        <w:t>设备部件，如</w:t>
      </w:r>
      <w:r>
        <w:rPr>
          <w:rFonts w:ascii="宋体" w:hAnsi="宋体" w:hint="eastAsia"/>
          <w:sz w:val="24"/>
        </w:rPr>
        <w:t>监控广播</w:t>
      </w:r>
      <w:r w:rsidRPr="00295DD1">
        <w:rPr>
          <w:rFonts w:ascii="宋体" w:hAnsi="宋体" w:hint="eastAsia"/>
          <w:sz w:val="24"/>
        </w:rPr>
        <w:t>设备损坏，乙方应及时提供原厂正品配件（不得以次充好），以备更换。</w:t>
      </w:r>
      <w:r w:rsidRPr="00747300">
        <w:rPr>
          <w:rFonts w:ascii="宋体" w:hAnsi="宋体" w:hint="eastAsia"/>
          <w:sz w:val="24"/>
        </w:rPr>
        <w:t>监控广播主机硬件部分及监控摄像机的故障设备应于五个工作日内修复；主机外的故障（所指外线路设备部件）应于七个工作日内修复。</w:t>
      </w:r>
      <w:r w:rsidRPr="00295DD1">
        <w:rPr>
          <w:rFonts w:ascii="宋体" w:hAnsi="宋体" w:hint="eastAsia"/>
          <w:sz w:val="24"/>
        </w:rPr>
        <w:t>；</w:t>
      </w:r>
    </w:p>
    <w:p w:rsidR="000042B0" w:rsidRPr="00295DD1" w:rsidRDefault="000042B0" w:rsidP="000042B0">
      <w:pPr>
        <w:kinsoku w:val="0"/>
        <w:topLinePunct/>
        <w:spacing w:line="440" w:lineRule="exact"/>
        <w:ind w:firstLineChars="200" w:firstLine="480"/>
        <w:rPr>
          <w:rFonts w:ascii="宋体" w:hAnsi="宋体"/>
          <w:sz w:val="24"/>
        </w:rPr>
      </w:pPr>
      <w:r w:rsidRPr="00295DD1">
        <w:rPr>
          <w:rFonts w:ascii="宋体" w:hAnsi="宋体"/>
          <w:sz w:val="24"/>
        </w:rPr>
        <w:t>4.</w:t>
      </w:r>
      <w:r w:rsidRPr="00295DD1">
        <w:rPr>
          <w:rFonts w:ascii="宋体" w:hAnsi="宋体" w:hint="eastAsia"/>
          <w:sz w:val="24"/>
        </w:rPr>
        <w:t>随时向甲方提供与本系统有关的技术咨询等服务；</w:t>
      </w:r>
    </w:p>
    <w:p w:rsidR="000042B0" w:rsidRPr="00295DD1" w:rsidRDefault="000042B0" w:rsidP="000042B0">
      <w:pPr>
        <w:kinsoku w:val="0"/>
        <w:topLinePunct/>
        <w:spacing w:line="440" w:lineRule="exact"/>
        <w:ind w:firstLineChars="200" w:firstLine="480"/>
        <w:rPr>
          <w:rFonts w:ascii="宋体" w:hAnsi="宋体"/>
          <w:sz w:val="24"/>
        </w:rPr>
      </w:pPr>
      <w:r w:rsidRPr="00295DD1">
        <w:rPr>
          <w:rFonts w:ascii="宋体" w:hAnsi="宋体"/>
          <w:sz w:val="24"/>
        </w:rPr>
        <w:t>5.</w:t>
      </w:r>
      <w:r w:rsidRPr="00295DD1">
        <w:rPr>
          <w:rFonts w:ascii="宋体" w:hAnsi="宋体" w:hint="eastAsia"/>
          <w:sz w:val="24"/>
        </w:rPr>
        <w:t>乙方人员在甲方维护保养期间，须遵守甲方一切管理制度；</w:t>
      </w:r>
    </w:p>
    <w:p w:rsidR="000042B0" w:rsidRPr="00295DD1" w:rsidRDefault="000042B0" w:rsidP="000042B0">
      <w:pPr>
        <w:kinsoku w:val="0"/>
        <w:topLinePunct/>
        <w:spacing w:line="440" w:lineRule="exact"/>
        <w:ind w:firstLineChars="200" w:firstLine="480"/>
        <w:rPr>
          <w:rFonts w:ascii="宋体" w:hAnsi="宋体"/>
          <w:sz w:val="24"/>
        </w:rPr>
      </w:pPr>
      <w:r w:rsidRPr="00295DD1">
        <w:rPr>
          <w:rFonts w:ascii="宋体" w:hAnsi="宋体"/>
          <w:sz w:val="24"/>
        </w:rPr>
        <w:t>6.</w:t>
      </w:r>
      <w:r w:rsidRPr="00295DD1">
        <w:rPr>
          <w:rFonts w:ascii="宋体" w:hAnsi="宋体" w:hint="eastAsia"/>
          <w:sz w:val="24"/>
        </w:rPr>
        <w:t>乙方负责甲方人员进行</w:t>
      </w:r>
      <w:r>
        <w:rPr>
          <w:rFonts w:ascii="宋体" w:hAnsi="宋体" w:hint="eastAsia"/>
          <w:sz w:val="24"/>
        </w:rPr>
        <w:t>监控广播</w:t>
      </w:r>
      <w:r w:rsidRPr="00295DD1">
        <w:rPr>
          <w:rFonts w:ascii="宋体" w:hAnsi="宋体" w:hint="eastAsia"/>
          <w:sz w:val="24"/>
        </w:rPr>
        <w:t>系统操作培训，具体时间统一由甲方安排；</w:t>
      </w:r>
      <w:r w:rsidRPr="00295DD1">
        <w:rPr>
          <w:rFonts w:ascii="宋体" w:hAnsi="宋体"/>
          <w:sz w:val="24"/>
        </w:rPr>
        <w:t xml:space="preserve"> </w:t>
      </w:r>
    </w:p>
    <w:p w:rsidR="000042B0" w:rsidRPr="00295DD1" w:rsidRDefault="000042B0" w:rsidP="000042B0">
      <w:pPr>
        <w:kinsoku w:val="0"/>
        <w:topLinePunct/>
        <w:spacing w:line="440" w:lineRule="exact"/>
        <w:ind w:firstLineChars="200" w:firstLine="480"/>
        <w:rPr>
          <w:rFonts w:ascii="宋体" w:hAnsi="宋体"/>
          <w:sz w:val="24"/>
        </w:rPr>
      </w:pPr>
      <w:r w:rsidRPr="00295DD1">
        <w:rPr>
          <w:rFonts w:ascii="宋体" w:hAnsi="宋体"/>
          <w:sz w:val="24"/>
        </w:rPr>
        <w:t>7.</w:t>
      </w:r>
      <w:r w:rsidRPr="00295DD1">
        <w:rPr>
          <w:rFonts w:ascii="宋体" w:hAnsi="宋体" w:hint="eastAsia"/>
          <w:sz w:val="24"/>
        </w:rPr>
        <w:t>乙方维护期间，须做好维修维保记录，以书面形式提供给甲方；</w:t>
      </w:r>
    </w:p>
    <w:p w:rsidR="000042B0" w:rsidRPr="00295DD1" w:rsidRDefault="000042B0" w:rsidP="000042B0">
      <w:pPr>
        <w:kinsoku w:val="0"/>
        <w:topLinePunct/>
        <w:spacing w:line="440" w:lineRule="exact"/>
        <w:ind w:firstLineChars="200" w:firstLine="480"/>
        <w:rPr>
          <w:rFonts w:ascii="宋体" w:hAnsi="宋体"/>
          <w:sz w:val="24"/>
        </w:rPr>
      </w:pPr>
      <w:r w:rsidRPr="00295DD1">
        <w:rPr>
          <w:rFonts w:ascii="宋体" w:hAnsi="宋体"/>
          <w:sz w:val="24"/>
        </w:rPr>
        <w:t>8.</w:t>
      </w:r>
      <w:r w:rsidRPr="00295DD1">
        <w:rPr>
          <w:rFonts w:ascii="宋体" w:hAnsi="宋体" w:hint="eastAsia"/>
          <w:sz w:val="24"/>
        </w:rPr>
        <w:t>每月一次对</w:t>
      </w:r>
      <w:r>
        <w:rPr>
          <w:rFonts w:ascii="宋体" w:hAnsi="宋体" w:hint="eastAsia"/>
          <w:sz w:val="24"/>
        </w:rPr>
        <w:t>监控广播系统进行</w:t>
      </w:r>
      <w:r w:rsidRPr="00295DD1">
        <w:rPr>
          <w:rFonts w:ascii="宋体" w:hAnsi="宋体" w:hint="eastAsia"/>
          <w:sz w:val="24"/>
        </w:rPr>
        <w:t>测试，具体时</w:t>
      </w:r>
      <w:r>
        <w:rPr>
          <w:rFonts w:ascii="宋体" w:hAnsi="宋体" w:hint="eastAsia"/>
          <w:sz w:val="24"/>
        </w:rPr>
        <w:t>间与甲方共同协商确定，但均在夜间超市下班后进行</w:t>
      </w:r>
      <w:r w:rsidRPr="00295DD1">
        <w:rPr>
          <w:rFonts w:ascii="宋体" w:hAnsi="宋体" w:hint="eastAsia"/>
          <w:sz w:val="24"/>
        </w:rPr>
        <w:t>。</w:t>
      </w:r>
    </w:p>
    <w:p w:rsidR="000042B0" w:rsidRPr="00295DD1" w:rsidRDefault="000042B0" w:rsidP="000042B0">
      <w:pPr>
        <w:kinsoku w:val="0"/>
        <w:topLinePunct/>
        <w:spacing w:line="440" w:lineRule="exact"/>
        <w:ind w:firstLineChars="200" w:firstLine="480"/>
        <w:rPr>
          <w:rFonts w:ascii="宋体" w:hAnsi="宋体"/>
          <w:sz w:val="24"/>
        </w:rPr>
      </w:pPr>
      <w:r w:rsidRPr="00295DD1">
        <w:rPr>
          <w:rFonts w:ascii="宋体" w:hAnsi="宋体"/>
          <w:sz w:val="24"/>
        </w:rPr>
        <w:lastRenderedPageBreak/>
        <w:t>9.</w:t>
      </w:r>
      <w:r w:rsidRPr="00295DD1">
        <w:rPr>
          <w:rFonts w:ascii="宋体" w:hAnsi="宋体" w:hint="eastAsia"/>
          <w:sz w:val="24"/>
        </w:rPr>
        <w:t>提供移动电话号码，</w:t>
      </w:r>
      <w:r w:rsidRPr="00295DD1">
        <w:rPr>
          <w:rFonts w:ascii="宋体" w:hAnsi="宋体"/>
          <w:sz w:val="24"/>
        </w:rPr>
        <w:t>24</w:t>
      </w:r>
      <w:r w:rsidRPr="00295DD1">
        <w:rPr>
          <w:rFonts w:ascii="宋体" w:hAnsi="宋体" w:hint="eastAsia"/>
          <w:sz w:val="24"/>
        </w:rPr>
        <w:t>小时内的电话联系服务，遇有甲方报修故障，应安排专业技术人员</w:t>
      </w:r>
      <w:r w:rsidRPr="00295DD1">
        <w:rPr>
          <w:rFonts w:ascii="宋体" w:hAnsi="宋体"/>
          <w:sz w:val="24"/>
        </w:rPr>
        <w:t>2</w:t>
      </w:r>
      <w:r w:rsidRPr="00295DD1">
        <w:rPr>
          <w:rFonts w:ascii="宋体" w:hAnsi="宋体" w:hint="eastAsia"/>
          <w:sz w:val="24"/>
        </w:rPr>
        <w:t>小时内赶赴现场处理紧急故障，并填写</w:t>
      </w:r>
      <w:r>
        <w:rPr>
          <w:rFonts w:ascii="宋体" w:hAnsi="宋体" w:hint="eastAsia"/>
          <w:b/>
          <w:sz w:val="24"/>
        </w:rPr>
        <w:t>《报修记录表》（附表二</w:t>
      </w:r>
      <w:r w:rsidRPr="00295DD1">
        <w:rPr>
          <w:rFonts w:ascii="宋体" w:hAnsi="宋体" w:hint="eastAsia"/>
          <w:b/>
          <w:sz w:val="24"/>
        </w:rPr>
        <w:t>）</w:t>
      </w:r>
      <w:r w:rsidRPr="00295DD1">
        <w:rPr>
          <w:rFonts w:ascii="宋体" w:hAnsi="宋体" w:hint="eastAsia"/>
          <w:sz w:val="24"/>
        </w:rPr>
        <w:t>，报与甲方认可；如乙方接到甲方通知后未能按时处理的，甲方有权委托他人处理，由此产生的费用及甲方受到的损失均由乙方承担。</w:t>
      </w:r>
    </w:p>
    <w:p w:rsidR="000042B0" w:rsidRDefault="000042B0" w:rsidP="000042B0">
      <w:pPr>
        <w:kinsoku w:val="0"/>
        <w:topLinePunct/>
        <w:spacing w:line="440" w:lineRule="exact"/>
        <w:ind w:firstLineChars="200" w:firstLine="480"/>
        <w:rPr>
          <w:rFonts w:ascii="宋体" w:hAnsi="宋体"/>
          <w:sz w:val="24"/>
        </w:rPr>
      </w:pPr>
      <w:r w:rsidRPr="00295DD1">
        <w:rPr>
          <w:rFonts w:ascii="宋体" w:hAnsi="宋体"/>
          <w:sz w:val="24"/>
        </w:rPr>
        <w:t>10.</w:t>
      </w:r>
      <w:r w:rsidRPr="00295DD1">
        <w:rPr>
          <w:rFonts w:ascii="宋体" w:hAnsi="宋体" w:hint="eastAsia"/>
          <w:sz w:val="24"/>
        </w:rPr>
        <w:t>在检查维护过程中，及时提出系统存在的问题及优化整改方案；</w:t>
      </w:r>
    </w:p>
    <w:p w:rsidR="000042B0" w:rsidRDefault="000042B0" w:rsidP="000042B0">
      <w:pPr>
        <w:kinsoku w:val="0"/>
        <w:topLinePunct/>
        <w:spacing w:line="440" w:lineRule="exact"/>
        <w:ind w:firstLineChars="200" w:firstLine="480"/>
        <w:rPr>
          <w:rFonts w:ascii="宋体" w:hAnsi="宋体"/>
          <w:sz w:val="24"/>
        </w:rPr>
      </w:pPr>
      <w:r>
        <w:rPr>
          <w:rFonts w:ascii="宋体" w:hAnsi="宋体" w:hint="eastAsia"/>
          <w:sz w:val="24"/>
        </w:rPr>
        <w:t>11.</w:t>
      </w:r>
      <w:r w:rsidRPr="00295DD1">
        <w:rPr>
          <w:rFonts w:ascii="宋体" w:hAnsi="宋体" w:hint="eastAsia"/>
          <w:sz w:val="24"/>
        </w:rPr>
        <w:t xml:space="preserve"> </w:t>
      </w:r>
      <w:r w:rsidRPr="00747300">
        <w:rPr>
          <w:rFonts w:ascii="宋体" w:hAnsi="宋体" w:hint="eastAsia"/>
          <w:sz w:val="24"/>
        </w:rPr>
        <w:t>乙方未能在规定的时间内派人查看现场的，每延迟一天扣人民币</w:t>
      </w:r>
      <w:r w:rsidRPr="00747300">
        <w:rPr>
          <w:rFonts w:ascii="宋体" w:hAnsi="宋体"/>
          <w:sz w:val="24"/>
        </w:rPr>
        <w:t>200</w:t>
      </w:r>
      <w:r w:rsidRPr="00747300">
        <w:rPr>
          <w:rFonts w:ascii="宋体" w:hAnsi="宋体" w:hint="eastAsia"/>
          <w:sz w:val="24"/>
        </w:rPr>
        <w:t>元违约金。未能在确定的维修时间完成维修的，每延迟一天扣人民币</w:t>
      </w:r>
      <w:r w:rsidRPr="00747300">
        <w:rPr>
          <w:rFonts w:ascii="宋体" w:hAnsi="宋体"/>
          <w:sz w:val="24"/>
        </w:rPr>
        <w:t>200</w:t>
      </w:r>
      <w:r w:rsidRPr="00747300">
        <w:rPr>
          <w:rFonts w:ascii="宋体" w:hAnsi="宋体" w:hint="eastAsia"/>
          <w:sz w:val="24"/>
        </w:rPr>
        <w:t>元违约金。</w:t>
      </w:r>
    </w:p>
    <w:p w:rsidR="000042B0" w:rsidRDefault="000042B0" w:rsidP="000042B0">
      <w:pPr>
        <w:kinsoku w:val="0"/>
        <w:topLinePunct/>
        <w:spacing w:line="440" w:lineRule="exact"/>
        <w:ind w:firstLineChars="200" w:firstLine="480"/>
        <w:rPr>
          <w:rFonts w:ascii="宋体" w:hAnsi="宋体"/>
          <w:sz w:val="24"/>
        </w:rPr>
      </w:pPr>
      <w:r>
        <w:rPr>
          <w:rFonts w:ascii="宋体" w:hAnsi="宋体" w:hint="eastAsia"/>
          <w:sz w:val="24"/>
        </w:rPr>
        <w:t>12.</w:t>
      </w:r>
      <w:r w:rsidRPr="00295DD1">
        <w:rPr>
          <w:rFonts w:ascii="宋体" w:hAnsi="宋体" w:hint="eastAsia"/>
          <w:sz w:val="24"/>
        </w:rPr>
        <w:t xml:space="preserve"> </w:t>
      </w:r>
      <w:r w:rsidRPr="00747300">
        <w:rPr>
          <w:rFonts w:ascii="宋体" w:hAnsi="宋体" w:hint="eastAsia"/>
          <w:sz w:val="24"/>
        </w:rPr>
        <w:t>乙方确保维护的监控广播系统安全可靠运行，严格按照维修服务承诺进行工作。如承诺项达不到工作要求，累计超过三次，乙方承担年维保费的</w:t>
      </w:r>
      <w:r w:rsidRPr="00747300">
        <w:rPr>
          <w:rFonts w:ascii="宋体" w:hAnsi="宋体"/>
          <w:sz w:val="24"/>
        </w:rPr>
        <w:t>10%</w:t>
      </w:r>
      <w:r w:rsidRPr="00747300">
        <w:rPr>
          <w:rFonts w:ascii="宋体" w:hAnsi="宋体" w:hint="eastAsia"/>
          <w:sz w:val="24"/>
        </w:rPr>
        <w:t>的违约金；累计</w:t>
      </w:r>
      <w:r w:rsidRPr="00747300">
        <w:rPr>
          <w:rFonts w:ascii="宋体" w:hAnsi="宋体"/>
          <w:sz w:val="24"/>
        </w:rPr>
        <w:t>5</w:t>
      </w:r>
      <w:r w:rsidRPr="00747300">
        <w:rPr>
          <w:rFonts w:ascii="宋体" w:hAnsi="宋体" w:hint="eastAsia"/>
          <w:sz w:val="24"/>
        </w:rPr>
        <w:t>次，甲方有权解除合同，维保期费用按月结算，乙方承担维保期间总服务费的</w:t>
      </w:r>
      <w:r w:rsidRPr="00747300">
        <w:rPr>
          <w:rFonts w:ascii="宋体" w:hAnsi="宋体"/>
          <w:sz w:val="24"/>
        </w:rPr>
        <w:t>20%</w:t>
      </w:r>
      <w:r w:rsidRPr="00747300">
        <w:rPr>
          <w:rFonts w:ascii="宋体" w:hAnsi="宋体" w:hint="eastAsia"/>
          <w:sz w:val="24"/>
        </w:rPr>
        <w:t>违约金。</w:t>
      </w:r>
    </w:p>
    <w:p w:rsidR="000042B0" w:rsidRPr="00E519BD" w:rsidRDefault="000042B0" w:rsidP="000042B0">
      <w:pPr>
        <w:kinsoku w:val="0"/>
        <w:topLinePunct/>
        <w:spacing w:line="440" w:lineRule="exact"/>
        <w:ind w:firstLineChars="200" w:firstLine="480"/>
        <w:rPr>
          <w:rFonts w:ascii="宋体" w:hAnsi="宋体"/>
          <w:sz w:val="24"/>
        </w:rPr>
      </w:pPr>
      <w:r w:rsidRPr="00E519BD">
        <w:rPr>
          <w:rFonts w:ascii="宋体" w:hAnsi="宋体" w:hint="eastAsia"/>
          <w:sz w:val="24"/>
        </w:rPr>
        <w:t>13．乙方在门店维修保养工作中，如门店管理人员不配合或工作交接不清的，乙方在将现场情况通知甲方总部后，有权停止维修服务。</w:t>
      </w:r>
    </w:p>
    <w:p w:rsidR="000042B0" w:rsidRPr="00295DD1" w:rsidRDefault="000042B0" w:rsidP="000042B0">
      <w:pPr>
        <w:kinsoku w:val="0"/>
        <w:topLinePunct/>
        <w:spacing w:line="440" w:lineRule="exact"/>
        <w:ind w:firstLineChars="200" w:firstLine="480"/>
        <w:rPr>
          <w:rFonts w:ascii="宋体" w:hAnsi="宋体"/>
          <w:sz w:val="24"/>
        </w:rPr>
      </w:pPr>
      <w:r w:rsidRPr="00E519BD">
        <w:rPr>
          <w:rFonts w:ascii="宋体" w:hAnsi="宋体" w:hint="eastAsia"/>
          <w:sz w:val="24"/>
        </w:rPr>
        <w:t>14. 维修中所更换的设备及配件的相应费用应由甲方承担。</w:t>
      </w:r>
    </w:p>
    <w:p w:rsidR="000042B0" w:rsidRDefault="000042B0" w:rsidP="000042B0">
      <w:pPr>
        <w:kinsoku w:val="0"/>
        <w:topLinePunct/>
        <w:spacing w:line="440" w:lineRule="exact"/>
        <w:ind w:firstLineChars="200" w:firstLine="480"/>
        <w:rPr>
          <w:rFonts w:ascii="宋体" w:hAnsi="宋体"/>
          <w:sz w:val="24"/>
        </w:rPr>
      </w:pPr>
      <w:r w:rsidRPr="00295DD1">
        <w:rPr>
          <w:rFonts w:ascii="宋体" w:hAnsi="宋体" w:hint="eastAsia"/>
          <w:sz w:val="24"/>
        </w:rPr>
        <w:t>15.合同维保期内，因维保方承担维护的设备出现故障被相关部门处罚，该处罚由维保方承担。</w:t>
      </w:r>
    </w:p>
    <w:p w:rsidR="000042B0" w:rsidRPr="00424A2B" w:rsidRDefault="000042B0" w:rsidP="000042B0">
      <w:pPr>
        <w:kinsoku w:val="0"/>
        <w:topLinePunct/>
        <w:spacing w:line="440" w:lineRule="exact"/>
        <w:rPr>
          <w:rFonts w:ascii="宋体" w:hAnsi="宋体"/>
          <w:sz w:val="24"/>
        </w:rPr>
      </w:pPr>
      <w:r>
        <w:rPr>
          <w:rFonts w:ascii="宋体" w:hAnsi="宋体" w:hint="eastAsia"/>
          <w:b/>
          <w:sz w:val="26"/>
        </w:rPr>
        <w:t>五</w:t>
      </w:r>
      <w:r w:rsidRPr="00520F0C">
        <w:rPr>
          <w:rFonts w:ascii="宋体" w:hAnsi="宋体" w:hint="eastAsia"/>
          <w:b/>
          <w:sz w:val="26"/>
        </w:rPr>
        <w:t>、合同期限</w:t>
      </w:r>
    </w:p>
    <w:p w:rsidR="000042B0" w:rsidRPr="00747300" w:rsidRDefault="000042B0" w:rsidP="000042B0">
      <w:pPr>
        <w:kinsoku w:val="0"/>
        <w:topLinePunct/>
        <w:spacing w:line="440" w:lineRule="exact"/>
        <w:rPr>
          <w:rFonts w:ascii="宋体" w:hAnsi="宋体"/>
          <w:sz w:val="24"/>
        </w:rPr>
      </w:pPr>
      <w:r>
        <w:rPr>
          <w:rFonts w:ascii="宋体" w:hAnsi="宋体" w:hint="eastAsia"/>
          <w:sz w:val="24"/>
        </w:rPr>
        <w:t xml:space="preserve">   </w:t>
      </w:r>
      <w:r w:rsidRPr="00747300">
        <w:rPr>
          <w:rFonts w:ascii="宋体" w:hAnsi="宋体"/>
          <w:sz w:val="24"/>
        </w:rPr>
        <w:t>1</w:t>
      </w:r>
      <w:r>
        <w:rPr>
          <w:rFonts w:ascii="宋体" w:hAnsi="宋体" w:hint="eastAsia"/>
          <w:sz w:val="24"/>
        </w:rPr>
        <w:t>、</w:t>
      </w:r>
      <w:r w:rsidRPr="00747300">
        <w:rPr>
          <w:rFonts w:ascii="宋体" w:hAnsi="宋体" w:hint="eastAsia"/>
          <w:sz w:val="24"/>
        </w:rPr>
        <w:t>合同期限：合同周期两年。</w:t>
      </w:r>
      <w:r w:rsidRPr="00747300">
        <w:rPr>
          <w:rFonts w:ascii="宋体" w:hAnsi="宋体"/>
          <w:sz w:val="24"/>
        </w:rPr>
        <w:t xml:space="preserve"> </w:t>
      </w:r>
      <w:bookmarkStart w:id="0" w:name="_GoBack"/>
      <w:bookmarkEnd w:id="0"/>
    </w:p>
    <w:p w:rsidR="000042B0" w:rsidRPr="00747300" w:rsidRDefault="000042B0" w:rsidP="000042B0">
      <w:pPr>
        <w:kinsoku w:val="0"/>
        <w:topLinePunct/>
        <w:spacing w:line="440" w:lineRule="exact"/>
        <w:rPr>
          <w:rFonts w:ascii="宋体" w:hAnsi="宋体"/>
          <w:sz w:val="24"/>
        </w:rPr>
      </w:pPr>
      <w:r>
        <w:rPr>
          <w:rFonts w:ascii="宋体" w:hAnsi="宋体" w:hint="eastAsia"/>
          <w:sz w:val="24"/>
        </w:rPr>
        <w:t xml:space="preserve">   </w:t>
      </w:r>
      <w:r w:rsidRPr="00747300">
        <w:rPr>
          <w:rFonts w:ascii="宋体" w:hAnsi="宋体"/>
          <w:sz w:val="24"/>
        </w:rPr>
        <w:t>2</w:t>
      </w:r>
      <w:r>
        <w:rPr>
          <w:rFonts w:ascii="宋体" w:hAnsi="宋体" w:hint="eastAsia"/>
          <w:sz w:val="24"/>
        </w:rPr>
        <w:t>、</w:t>
      </w:r>
      <w:r w:rsidRPr="00747300">
        <w:rPr>
          <w:rFonts w:ascii="宋体" w:hAnsi="宋体" w:hint="eastAsia"/>
          <w:sz w:val="24"/>
        </w:rPr>
        <w:t>合同起止时间：</w:t>
      </w:r>
      <w:r w:rsidRPr="006F4FC2">
        <w:rPr>
          <w:rFonts w:ascii="宋体" w:hAnsi="宋体"/>
          <w:sz w:val="24"/>
        </w:rPr>
        <w:t>20</w:t>
      </w:r>
      <w:r>
        <w:rPr>
          <w:rFonts w:ascii="宋体" w:hAnsi="宋体"/>
          <w:sz w:val="24"/>
        </w:rPr>
        <w:t>2</w:t>
      </w:r>
      <w:r w:rsidR="000F1A12">
        <w:rPr>
          <w:rFonts w:ascii="宋体" w:hAnsi="宋体"/>
          <w:sz w:val="24"/>
        </w:rPr>
        <w:t>3</w:t>
      </w:r>
      <w:r w:rsidRPr="006F4FC2">
        <w:rPr>
          <w:rFonts w:ascii="宋体" w:hAnsi="宋体" w:hint="eastAsia"/>
          <w:sz w:val="24"/>
        </w:rPr>
        <w:t>年</w:t>
      </w:r>
      <w:r w:rsidRPr="00BB51D5">
        <w:rPr>
          <w:rFonts w:ascii="宋体" w:hAnsi="宋体"/>
          <w:sz w:val="24"/>
          <w:u w:val="single"/>
        </w:rPr>
        <w:t xml:space="preserve">    </w:t>
      </w:r>
      <w:r w:rsidRPr="006F4FC2">
        <w:rPr>
          <w:rFonts w:ascii="宋体" w:hAnsi="宋体" w:hint="eastAsia"/>
          <w:sz w:val="24"/>
        </w:rPr>
        <w:t>月</w:t>
      </w:r>
      <w:r w:rsidRPr="00AE621D">
        <w:rPr>
          <w:rFonts w:ascii="宋体" w:hAnsi="宋体"/>
          <w:sz w:val="24"/>
          <w:u w:val="single"/>
        </w:rPr>
        <w:t xml:space="preserve">    </w:t>
      </w:r>
      <w:r w:rsidRPr="006F4FC2">
        <w:rPr>
          <w:rFonts w:ascii="宋体" w:hAnsi="宋体" w:hint="eastAsia"/>
          <w:sz w:val="24"/>
        </w:rPr>
        <w:t>日至</w:t>
      </w:r>
      <w:r w:rsidRPr="006F4FC2">
        <w:rPr>
          <w:rFonts w:ascii="宋体" w:hAnsi="宋体"/>
          <w:sz w:val="24"/>
        </w:rPr>
        <w:t xml:space="preserve"> </w:t>
      </w:r>
      <w:r w:rsidRPr="006F4FC2">
        <w:rPr>
          <w:rFonts w:ascii="宋体" w:hAnsi="宋体" w:hint="eastAsia"/>
          <w:sz w:val="24"/>
        </w:rPr>
        <w:t>202</w:t>
      </w:r>
      <w:r w:rsidR="000F1A12">
        <w:rPr>
          <w:rFonts w:ascii="宋体" w:hAnsi="宋体"/>
          <w:sz w:val="24"/>
        </w:rPr>
        <w:t>5</w:t>
      </w:r>
      <w:r w:rsidRPr="006F4FC2">
        <w:rPr>
          <w:rFonts w:ascii="宋体" w:hAnsi="宋体"/>
          <w:sz w:val="24"/>
        </w:rPr>
        <w:t xml:space="preserve"> </w:t>
      </w:r>
      <w:r w:rsidRPr="006F4FC2">
        <w:rPr>
          <w:rFonts w:ascii="宋体" w:hAnsi="宋体" w:hint="eastAsia"/>
          <w:sz w:val="24"/>
        </w:rPr>
        <w:t>年</w:t>
      </w:r>
      <w:r w:rsidRPr="00AE621D">
        <w:rPr>
          <w:rFonts w:ascii="宋体" w:hAnsi="宋体"/>
          <w:sz w:val="24"/>
          <w:u w:val="single"/>
        </w:rPr>
        <w:t xml:space="preserve">   </w:t>
      </w:r>
      <w:r w:rsidRPr="006F4FC2">
        <w:rPr>
          <w:rFonts w:ascii="宋体" w:hAnsi="宋体" w:hint="eastAsia"/>
          <w:sz w:val="24"/>
        </w:rPr>
        <w:t>月</w:t>
      </w:r>
      <w:r w:rsidRPr="006F4FC2">
        <w:rPr>
          <w:rFonts w:ascii="宋体" w:hAnsi="宋体"/>
          <w:sz w:val="24"/>
        </w:rPr>
        <w:t xml:space="preserve"> </w:t>
      </w:r>
      <w:r w:rsidRPr="00AE621D">
        <w:rPr>
          <w:rFonts w:ascii="宋体" w:hAnsi="宋体"/>
          <w:sz w:val="24"/>
          <w:u w:val="single"/>
        </w:rPr>
        <w:t xml:space="preserve">   </w:t>
      </w:r>
      <w:r w:rsidRPr="006F4FC2">
        <w:rPr>
          <w:rFonts w:ascii="宋体" w:hAnsi="宋体" w:hint="eastAsia"/>
          <w:sz w:val="24"/>
        </w:rPr>
        <w:t>日。</w:t>
      </w:r>
    </w:p>
    <w:p w:rsidR="000042B0" w:rsidRPr="00520F0C" w:rsidRDefault="000042B0" w:rsidP="000042B0">
      <w:pPr>
        <w:kinsoku w:val="0"/>
        <w:topLinePunct/>
        <w:spacing w:beforeLines="50" w:before="156" w:line="440" w:lineRule="exact"/>
        <w:rPr>
          <w:rFonts w:ascii="宋体" w:hAnsi="宋体"/>
          <w:b/>
          <w:sz w:val="26"/>
        </w:rPr>
      </w:pPr>
      <w:r>
        <w:rPr>
          <w:rFonts w:ascii="宋体" w:hAnsi="宋体" w:hint="eastAsia"/>
          <w:b/>
          <w:sz w:val="26"/>
        </w:rPr>
        <w:t>六</w:t>
      </w:r>
      <w:r w:rsidRPr="00520F0C">
        <w:rPr>
          <w:rFonts w:ascii="宋体" w:hAnsi="宋体" w:hint="eastAsia"/>
          <w:b/>
          <w:sz w:val="26"/>
        </w:rPr>
        <w:t>、合同款项、支付方式</w:t>
      </w:r>
    </w:p>
    <w:p w:rsidR="000042B0" w:rsidRPr="00747300" w:rsidRDefault="000042B0" w:rsidP="000042B0">
      <w:pPr>
        <w:kinsoku w:val="0"/>
        <w:topLinePunct/>
        <w:spacing w:line="440" w:lineRule="exact"/>
        <w:rPr>
          <w:rFonts w:ascii="宋体" w:hAnsi="宋体"/>
          <w:sz w:val="24"/>
        </w:rPr>
      </w:pPr>
      <w:r>
        <w:rPr>
          <w:rFonts w:ascii="宋体" w:hAnsi="宋体" w:hint="eastAsia"/>
          <w:sz w:val="24"/>
        </w:rPr>
        <w:t xml:space="preserve">   </w:t>
      </w:r>
      <w:r w:rsidRPr="00747300">
        <w:rPr>
          <w:rFonts w:ascii="宋体" w:hAnsi="宋体"/>
          <w:sz w:val="24"/>
        </w:rPr>
        <w:t>1</w:t>
      </w:r>
      <w:r>
        <w:rPr>
          <w:rFonts w:ascii="宋体" w:hAnsi="宋体" w:hint="eastAsia"/>
          <w:sz w:val="24"/>
        </w:rPr>
        <w:t>、</w:t>
      </w:r>
      <w:r w:rsidRPr="00747300">
        <w:rPr>
          <w:rFonts w:ascii="宋体" w:hAnsi="宋体" w:hint="eastAsia"/>
          <w:sz w:val="24"/>
        </w:rPr>
        <w:t>两年度维护保养费用为人民币：</w:t>
      </w:r>
      <w:r w:rsidRPr="00A12CD0">
        <w:rPr>
          <w:rFonts w:ascii="宋体" w:hAnsi="宋体"/>
          <w:sz w:val="24"/>
          <w:u w:val="single"/>
        </w:rPr>
        <w:t xml:space="preserve">      </w:t>
      </w:r>
      <w:r w:rsidRPr="00747300">
        <w:rPr>
          <w:rFonts w:ascii="宋体" w:hAnsi="宋体" w:hint="eastAsia"/>
          <w:sz w:val="24"/>
        </w:rPr>
        <w:t>元整（</w:t>
      </w:r>
      <w:r w:rsidRPr="00747300">
        <w:rPr>
          <w:rFonts w:ascii="宋体" w:hAnsi="宋体"/>
          <w:sz w:val="24"/>
        </w:rPr>
        <w:t>¥</w:t>
      </w:r>
      <w:r w:rsidRPr="00A12CD0">
        <w:rPr>
          <w:rFonts w:ascii="宋体" w:hAnsi="宋体"/>
          <w:sz w:val="24"/>
          <w:u w:val="single"/>
        </w:rPr>
        <w:t xml:space="preserve">  </w:t>
      </w:r>
      <w:r w:rsidRPr="00747300">
        <w:rPr>
          <w:rFonts w:ascii="宋体" w:hAnsi="宋体" w:hint="eastAsia"/>
          <w:sz w:val="24"/>
        </w:rPr>
        <w:t>元/两年度）</w:t>
      </w:r>
      <w:r w:rsidR="000F1A12">
        <w:rPr>
          <w:rFonts w:ascii="宋体" w:hAnsi="宋体" w:hint="eastAsia"/>
          <w:sz w:val="24"/>
        </w:rPr>
        <w:t>，其中不含税金额</w:t>
      </w:r>
      <w:r w:rsidR="002178D9" w:rsidRPr="00A12CD0">
        <w:rPr>
          <w:rFonts w:ascii="宋体" w:hAnsi="宋体"/>
          <w:sz w:val="24"/>
          <w:u w:val="single"/>
        </w:rPr>
        <w:t xml:space="preserve">     </w:t>
      </w:r>
      <w:r w:rsidR="002178D9">
        <w:rPr>
          <w:rFonts w:ascii="宋体" w:hAnsi="宋体"/>
          <w:sz w:val="24"/>
        </w:rPr>
        <w:t>元</w:t>
      </w:r>
      <w:r w:rsidR="000F1A12">
        <w:rPr>
          <w:rFonts w:ascii="宋体" w:hAnsi="宋体" w:hint="eastAsia"/>
          <w:sz w:val="24"/>
        </w:rPr>
        <w:t xml:space="preserve"> </w:t>
      </w:r>
      <w:r w:rsidR="000F1A12">
        <w:rPr>
          <w:rFonts w:ascii="宋体" w:hAnsi="宋体"/>
          <w:sz w:val="24"/>
        </w:rPr>
        <w:t xml:space="preserve">   ，</w:t>
      </w:r>
      <w:r w:rsidR="002B11C4">
        <w:rPr>
          <w:rFonts w:ascii="宋体" w:hAnsi="宋体"/>
          <w:sz w:val="24"/>
        </w:rPr>
        <w:t>税金：</w:t>
      </w:r>
      <w:r w:rsidR="002B11C4" w:rsidRPr="002B11C4">
        <w:rPr>
          <w:rFonts w:ascii="宋体" w:hAnsi="宋体" w:hint="eastAsia"/>
          <w:sz w:val="24"/>
          <w:u w:val="single"/>
        </w:rPr>
        <w:t xml:space="preserve"> </w:t>
      </w:r>
      <w:r w:rsidR="002B11C4" w:rsidRPr="002B11C4">
        <w:rPr>
          <w:rFonts w:ascii="宋体" w:hAnsi="宋体"/>
          <w:sz w:val="24"/>
          <w:u w:val="single"/>
        </w:rPr>
        <w:t xml:space="preserve">    </w:t>
      </w:r>
      <w:r w:rsidR="002B11C4">
        <w:rPr>
          <w:rFonts w:ascii="宋体" w:hAnsi="宋体"/>
          <w:sz w:val="24"/>
        </w:rPr>
        <w:t>元，</w:t>
      </w:r>
      <w:r w:rsidR="000F1A12">
        <w:rPr>
          <w:rFonts w:ascii="宋体" w:hAnsi="宋体"/>
          <w:sz w:val="24"/>
        </w:rPr>
        <w:t>税率</w:t>
      </w:r>
      <w:r w:rsidR="000F1A12" w:rsidRPr="00A12CD0">
        <w:rPr>
          <w:rFonts w:ascii="宋体" w:hAnsi="宋体"/>
          <w:sz w:val="24"/>
          <w:u w:val="single"/>
        </w:rPr>
        <w:t xml:space="preserve">     </w:t>
      </w:r>
      <w:r w:rsidR="000F1A12">
        <w:rPr>
          <w:rFonts w:ascii="宋体" w:hAnsi="宋体" w:hint="eastAsia"/>
          <w:sz w:val="24"/>
        </w:rPr>
        <w:t>%</w:t>
      </w:r>
      <w:r w:rsidRPr="00747300">
        <w:rPr>
          <w:rFonts w:ascii="宋体" w:hAnsi="宋体" w:hint="eastAsia"/>
          <w:sz w:val="24"/>
        </w:rPr>
        <w:t>。该费用包括但不限于乙方的人工费、交通费、夜间加班费等为完成维保工作所发生的所有费用。此价款不含由于室内装修导致线路或设备故障、维保过程中产生的设备材料费、以及埋地管网的维修费用。</w:t>
      </w:r>
    </w:p>
    <w:p w:rsidR="000042B0" w:rsidRPr="00747300" w:rsidRDefault="000042B0" w:rsidP="000042B0">
      <w:pPr>
        <w:kinsoku w:val="0"/>
        <w:topLinePunct/>
        <w:spacing w:line="440" w:lineRule="exact"/>
        <w:rPr>
          <w:rFonts w:ascii="宋体" w:hAnsi="宋体"/>
          <w:sz w:val="24"/>
        </w:rPr>
      </w:pPr>
      <w:r>
        <w:rPr>
          <w:rFonts w:ascii="宋体" w:hAnsi="宋体" w:hint="eastAsia"/>
          <w:sz w:val="24"/>
        </w:rPr>
        <w:t xml:space="preserve">   </w:t>
      </w:r>
      <w:r w:rsidRPr="00747300">
        <w:rPr>
          <w:rFonts w:ascii="宋体" w:hAnsi="宋体"/>
          <w:sz w:val="24"/>
        </w:rPr>
        <w:t>2</w:t>
      </w:r>
      <w:r>
        <w:rPr>
          <w:rFonts w:ascii="宋体" w:hAnsi="宋体" w:hint="eastAsia"/>
          <w:sz w:val="24"/>
        </w:rPr>
        <w:t>、</w:t>
      </w:r>
      <w:r w:rsidRPr="00747300">
        <w:rPr>
          <w:rFonts w:ascii="宋体" w:hAnsi="宋体" w:hint="eastAsia"/>
          <w:sz w:val="24"/>
        </w:rPr>
        <w:t>付款方式：合同签订后每</w:t>
      </w:r>
      <w:r>
        <w:rPr>
          <w:rFonts w:ascii="宋体" w:hAnsi="宋体" w:hint="eastAsia"/>
          <w:sz w:val="24"/>
        </w:rPr>
        <w:t>单个年度</w:t>
      </w:r>
      <w:r w:rsidRPr="00747300">
        <w:rPr>
          <w:rFonts w:ascii="宋体" w:hAnsi="宋体" w:hint="eastAsia"/>
          <w:sz w:val="24"/>
        </w:rPr>
        <w:t>期满</w:t>
      </w:r>
      <w:r>
        <w:rPr>
          <w:rFonts w:ascii="宋体" w:hAnsi="宋体" w:hint="eastAsia"/>
          <w:sz w:val="24"/>
        </w:rPr>
        <w:t>后</w:t>
      </w:r>
      <w:r w:rsidRPr="00747300">
        <w:rPr>
          <w:rFonts w:ascii="宋体" w:hAnsi="宋体" w:hint="eastAsia"/>
          <w:sz w:val="24"/>
        </w:rPr>
        <w:t>的15个工作日内支付合同价的</w:t>
      </w:r>
      <w:r>
        <w:rPr>
          <w:rFonts w:ascii="宋体" w:hAnsi="宋体"/>
          <w:sz w:val="24"/>
        </w:rPr>
        <w:t>5</w:t>
      </w:r>
      <w:r w:rsidRPr="00747300">
        <w:rPr>
          <w:rFonts w:ascii="宋体" w:hAnsi="宋体" w:hint="eastAsia"/>
          <w:sz w:val="24"/>
        </w:rPr>
        <w:t>0</w:t>
      </w:r>
      <w:r w:rsidRPr="00747300">
        <w:rPr>
          <w:rFonts w:ascii="宋体" w:hAnsi="宋体"/>
          <w:sz w:val="24"/>
        </w:rPr>
        <w:t>%</w:t>
      </w:r>
      <w:r w:rsidRPr="00747300">
        <w:rPr>
          <w:rFonts w:ascii="宋体" w:hAnsi="宋体" w:hint="eastAsia"/>
          <w:sz w:val="24"/>
        </w:rPr>
        <w:t>，乙方提前</w:t>
      </w:r>
      <w:r w:rsidRPr="00747300">
        <w:rPr>
          <w:rFonts w:ascii="宋体" w:hAnsi="宋体"/>
          <w:sz w:val="24"/>
        </w:rPr>
        <w:t>10</w:t>
      </w:r>
      <w:r w:rsidRPr="00747300">
        <w:rPr>
          <w:rFonts w:ascii="宋体" w:hAnsi="宋体" w:hint="eastAsia"/>
          <w:sz w:val="24"/>
        </w:rPr>
        <w:t>日提供</w:t>
      </w:r>
      <w:r w:rsidRPr="00747300">
        <w:rPr>
          <w:rFonts w:ascii="宋体" w:hAnsi="宋体"/>
          <w:sz w:val="24"/>
        </w:rPr>
        <w:t>6%</w:t>
      </w:r>
      <w:r w:rsidRPr="00747300">
        <w:rPr>
          <w:rFonts w:ascii="宋体" w:hAnsi="宋体" w:hint="eastAsia"/>
          <w:sz w:val="24"/>
        </w:rPr>
        <w:t>的增值税专用发票以及的相关资料给甲方，甲方采用转账方式付款。</w:t>
      </w:r>
    </w:p>
    <w:p w:rsidR="000042B0" w:rsidRPr="00520F0C" w:rsidRDefault="000042B0" w:rsidP="000042B0">
      <w:pPr>
        <w:kinsoku w:val="0"/>
        <w:topLinePunct/>
        <w:spacing w:beforeLines="50" w:before="156" w:line="440" w:lineRule="exact"/>
        <w:jc w:val="left"/>
        <w:rPr>
          <w:rFonts w:ascii="宋体" w:hAnsi="宋体"/>
          <w:b/>
          <w:sz w:val="26"/>
        </w:rPr>
      </w:pPr>
      <w:r>
        <w:rPr>
          <w:rFonts w:ascii="宋体" w:hAnsi="宋体" w:hint="eastAsia"/>
          <w:b/>
          <w:sz w:val="26"/>
        </w:rPr>
        <w:t>七</w:t>
      </w:r>
      <w:r w:rsidRPr="00520F0C">
        <w:rPr>
          <w:rFonts w:ascii="宋体" w:hAnsi="宋体" w:hint="eastAsia"/>
          <w:b/>
          <w:sz w:val="26"/>
        </w:rPr>
        <w:t>、其他事项</w:t>
      </w:r>
    </w:p>
    <w:p w:rsidR="000042B0" w:rsidRPr="00DB6ED4" w:rsidRDefault="000042B0" w:rsidP="000042B0">
      <w:pPr>
        <w:kinsoku w:val="0"/>
        <w:topLinePunct/>
        <w:spacing w:line="440" w:lineRule="exact"/>
        <w:rPr>
          <w:rFonts w:ascii="宋体" w:hAnsi="宋体"/>
          <w:sz w:val="24"/>
        </w:rPr>
      </w:pPr>
      <w:r>
        <w:rPr>
          <w:rFonts w:ascii="宋体" w:hAnsi="宋体" w:hint="eastAsia"/>
          <w:sz w:val="24"/>
        </w:rPr>
        <w:t xml:space="preserve">    </w:t>
      </w:r>
      <w:r w:rsidRPr="00DB6ED4">
        <w:rPr>
          <w:rFonts w:ascii="宋体" w:hAnsi="宋体" w:hint="eastAsia"/>
          <w:sz w:val="24"/>
        </w:rPr>
        <w:t>1. 本合同依据“百大合家福公司</w:t>
      </w:r>
      <w:r>
        <w:rPr>
          <w:rFonts w:ascii="宋体" w:hAnsi="宋体" w:hint="eastAsia"/>
          <w:sz w:val="24"/>
        </w:rPr>
        <w:t>监控广播</w:t>
      </w:r>
      <w:r w:rsidRPr="00DB6ED4">
        <w:rPr>
          <w:rFonts w:ascii="宋体" w:hAnsi="宋体" w:hint="eastAsia"/>
          <w:sz w:val="24"/>
        </w:rPr>
        <w:t>系统年度维保服务”（项目编号：</w:t>
      </w:r>
      <w:r w:rsidR="003F7E3A" w:rsidRPr="003F7E3A">
        <w:rPr>
          <w:rFonts w:ascii="宋体" w:hAnsi="宋体"/>
          <w:sz w:val="24"/>
        </w:rPr>
        <w:t>2023BDJTFW00054</w:t>
      </w:r>
      <w:r w:rsidRPr="00DB6ED4">
        <w:rPr>
          <w:rFonts w:ascii="宋体" w:hAnsi="宋体" w:hint="eastAsia"/>
          <w:sz w:val="24"/>
        </w:rPr>
        <w:t>）招标项目而定，所涉该项目的招标文件及有关附件是本合同不可分割的组成部分，与本合同具有同等法律效力，这些文件包含但不限于：①招标文件、②乙方投标文件、③甲乙双方商定的其他文件。</w:t>
      </w:r>
    </w:p>
    <w:p w:rsidR="000042B0" w:rsidRPr="00DB6ED4" w:rsidRDefault="000042B0" w:rsidP="000042B0">
      <w:pPr>
        <w:kinsoku w:val="0"/>
        <w:topLinePunct/>
        <w:spacing w:line="440" w:lineRule="exact"/>
        <w:ind w:firstLineChars="200" w:firstLine="480"/>
        <w:rPr>
          <w:rFonts w:ascii="宋体" w:hAnsi="宋体"/>
          <w:sz w:val="24"/>
        </w:rPr>
      </w:pPr>
      <w:r w:rsidRPr="00DB6ED4">
        <w:rPr>
          <w:rFonts w:ascii="宋体" w:hAnsi="宋体" w:hint="eastAsia"/>
          <w:sz w:val="24"/>
        </w:rPr>
        <w:t>2.本合同未尽事宜，双方另行协商；协商不成的，任何一方均有权向甲方所在地人民</w:t>
      </w:r>
      <w:r w:rsidRPr="00DB6ED4">
        <w:rPr>
          <w:rFonts w:ascii="宋体" w:hAnsi="宋体" w:hint="eastAsia"/>
          <w:sz w:val="24"/>
        </w:rPr>
        <w:lastRenderedPageBreak/>
        <w:t>法院起诉。</w:t>
      </w:r>
    </w:p>
    <w:p w:rsidR="000042B0" w:rsidRPr="00DB6ED4" w:rsidRDefault="000042B0" w:rsidP="000042B0">
      <w:pPr>
        <w:kinsoku w:val="0"/>
        <w:topLinePunct/>
        <w:spacing w:line="440" w:lineRule="exact"/>
        <w:ind w:firstLineChars="200" w:firstLine="480"/>
        <w:rPr>
          <w:rFonts w:ascii="宋体" w:hAnsi="宋体"/>
          <w:sz w:val="24"/>
        </w:rPr>
      </w:pPr>
      <w:r w:rsidRPr="00DB6ED4">
        <w:rPr>
          <w:rFonts w:ascii="宋体" w:hAnsi="宋体" w:hint="eastAsia"/>
          <w:sz w:val="24"/>
        </w:rPr>
        <w:t>3.</w:t>
      </w:r>
      <w:r>
        <w:rPr>
          <w:rFonts w:ascii="宋体" w:hAnsi="宋体" w:hint="eastAsia"/>
          <w:sz w:val="24"/>
        </w:rPr>
        <w:t>本合同一式五</w:t>
      </w:r>
      <w:r w:rsidRPr="00DB6ED4">
        <w:rPr>
          <w:rFonts w:ascii="宋体" w:hAnsi="宋体" w:hint="eastAsia"/>
          <w:sz w:val="24"/>
        </w:rPr>
        <w:t>份，甲方执四份，乙方执一份，具有同等法律效力，自双方签字盖章之日起生效。</w:t>
      </w:r>
    </w:p>
    <w:p w:rsidR="000042B0" w:rsidRPr="00747300" w:rsidRDefault="000042B0" w:rsidP="000042B0">
      <w:pPr>
        <w:kinsoku w:val="0"/>
        <w:topLinePunct/>
        <w:spacing w:line="440" w:lineRule="exact"/>
        <w:rPr>
          <w:rFonts w:ascii="宋体" w:hAnsi="宋体"/>
          <w:sz w:val="24"/>
        </w:rPr>
      </w:pPr>
    </w:p>
    <w:p w:rsidR="000042B0" w:rsidRPr="00747300" w:rsidRDefault="000042B0" w:rsidP="000042B0">
      <w:pPr>
        <w:kinsoku w:val="0"/>
        <w:topLinePunct/>
        <w:spacing w:line="440" w:lineRule="exact"/>
        <w:rPr>
          <w:rFonts w:ascii="宋体" w:hAnsi="宋体"/>
          <w:sz w:val="24"/>
        </w:rPr>
      </w:pPr>
    </w:p>
    <w:p w:rsidR="000042B0" w:rsidRDefault="000042B0" w:rsidP="000042B0">
      <w:pPr>
        <w:kinsoku w:val="0"/>
        <w:topLinePunct/>
        <w:spacing w:line="440" w:lineRule="exact"/>
        <w:rPr>
          <w:rFonts w:ascii="宋体" w:hAnsi="宋体"/>
          <w:sz w:val="24"/>
        </w:rPr>
      </w:pPr>
      <w:r>
        <w:rPr>
          <w:rFonts w:ascii="宋体" w:hAnsi="宋体" w:hint="eastAsia"/>
          <w:sz w:val="24"/>
        </w:rPr>
        <w:t xml:space="preserve">     </w:t>
      </w:r>
      <w:r w:rsidRPr="00747300">
        <w:rPr>
          <w:rFonts w:ascii="宋体" w:hAnsi="宋体" w:hint="eastAsia"/>
          <w:sz w:val="24"/>
        </w:rPr>
        <w:t>甲方：</w:t>
      </w:r>
      <w:r>
        <w:rPr>
          <w:rFonts w:ascii="宋体" w:hAnsi="宋体" w:hint="eastAsia"/>
          <w:sz w:val="24"/>
        </w:rPr>
        <w:t xml:space="preserve">                               </w:t>
      </w:r>
      <w:r w:rsidRPr="00747300">
        <w:rPr>
          <w:rFonts w:ascii="宋体" w:hAnsi="宋体" w:hint="eastAsia"/>
          <w:sz w:val="24"/>
        </w:rPr>
        <w:t>乙方：</w:t>
      </w:r>
    </w:p>
    <w:p w:rsidR="000042B0" w:rsidRDefault="000042B0" w:rsidP="000042B0">
      <w:pPr>
        <w:kinsoku w:val="0"/>
        <w:topLinePunct/>
        <w:spacing w:line="440" w:lineRule="exact"/>
        <w:rPr>
          <w:rFonts w:ascii="宋体" w:hAnsi="宋体"/>
          <w:sz w:val="24"/>
        </w:rPr>
      </w:pPr>
    </w:p>
    <w:p w:rsidR="000042B0" w:rsidRPr="00747300" w:rsidRDefault="000042B0" w:rsidP="000042B0">
      <w:pPr>
        <w:kinsoku w:val="0"/>
        <w:topLinePunct/>
        <w:spacing w:line="440" w:lineRule="exact"/>
        <w:rPr>
          <w:rFonts w:ascii="宋体" w:hAnsi="宋体"/>
          <w:sz w:val="24"/>
        </w:rPr>
      </w:pPr>
      <w:r>
        <w:rPr>
          <w:rFonts w:ascii="宋体" w:hAnsi="宋体" w:hint="eastAsia"/>
          <w:sz w:val="24"/>
        </w:rPr>
        <w:t xml:space="preserve">     公章（签名）                         公章（签名）</w:t>
      </w:r>
      <w:r w:rsidRPr="00747300">
        <w:rPr>
          <w:rFonts w:ascii="宋体" w:hAnsi="宋体" w:hint="eastAsia"/>
          <w:sz w:val="24"/>
        </w:rPr>
        <w:t xml:space="preserve">                           </w:t>
      </w:r>
      <w:r>
        <w:rPr>
          <w:rFonts w:ascii="宋体" w:hAnsi="宋体" w:hint="eastAsia"/>
          <w:sz w:val="24"/>
        </w:rPr>
        <w:t xml:space="preserve">   </w:t>
      </w:r>
    </w:p>
    <w:p w:rsidR="000042B0" w:rsidRPr="00747300" w:rsidRDefault="000042B0" w:rsidP="000042B0">
      <w:pPr>
        <w:kinsoku w:val="0"/>
        <w:topLinePunct/>
        <w:spacing w:line="440" w:lineRule="exact"/>
        <w:rPr>
          <w:rFonts w:ascii="宋体" w:hAnsi="宋体"/>
          <w:sz w:val="24"/>
        </w:rPr>
      </w:pPr>
    </w:p>
    <w:p w:rsidR="000042B0" w:rsidRDefault="000042B0" w:rsidP="000042B0">
      <w:pPr>
        <w:kinsoku w:val="0"/>
        <w:topLinePunct/>
        <w:spacing w:line="440" w:lineRule="exact"/>
        <w:rPr>
          <w:rFonts w:ascii="宋体" w:hAnsi="宋体"/>
          <w:sz w:val="24"/>
        </w:rPr>
      </w:pPr>
      <w:r>
        <w:rPr>
          <w:rFonts w:ascii="宋体" w:hAnsi="宋体" w:hint="eastAsia"/>
          <w:sz w:val="24"/>
        </w:rPr>
        <w:t xml:space="preserve">     </w:t>
      </w:r>
      <w:r w:rsidRPr="00747300">
        <w:rPr>
          <w:rFonts w:ascii="宋体" w:hAnsi="宋体" w:hint="eastAsia"/>
          <w:sz w:val="24"/>
        </w:rPr>
        <w:t xml:space="preserve">日期：                               日期： </w:t>
      </w: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320" w:lineRule="exact"/>
        <w:jc w:val="left"/>
      </w:pPr>
      <w:r w:rsidRPr="003A1A0E">
        <w:rPr>
          <w:rFonts w:hint="eastAsia"/>
        </w:rPr>
        <w:t>附件：</w:t>
      </w:r>
      <w:r>
        <w:rPr>
          <w:rFonts w:hint="eastAsia"/>
        </w:rPr>
        <w:t>附表一</w:t>
      </w:r>
      <w:r w:rsidRPr="00520F0C">
        <w:rPr>
          <w:rFonts w:hint="eastAsia"/>
        </w:rPr>
        <w:t>《合家福公司市区监控广播门店</w:t>
      </w:r>
      <w:r>
        <w:rPr>
          <w:rFonts w:hint="eastAsia"/>
        </w:rPr>
        <w:t>表</w:t>
      </w:r>
      <w:r w:rsidRPr="00520F0C">
        <w:rPr>
          <w:rFonts w:hint="eastAsia"/>
        </w:rPr>
        <w:t>》</w:t>
      </w:r>
    </w:p>
    <w:p w:rsidR="000042B0" w:rsidRDefault="000042B0" w:rsidP="000042B0">
      <w:pPr>
        <w:spacing w:line="320" w:lineRule="exact"/>
        <w:jc w:val="left"/>
      </w:pPr>
      <w:r>
        <w:rPr>
          <w:rFonts w:hint="eastAsia"/>
        </w:rPr>
        <w:t xml:space="preserve">       </w:t>
      </w:r>
      <w:r>
        <w:rPr>
          <w:rFonts w:hint="eastAsia"/>
        </w:rPr>
        <w:t>附</w:t>
      </w:r>
      <w:r w:rsidRPr="00520F0C">
        <w:rPr>
          <w:rFonts w:hint="eastAsia"/>
        </w:rPr>
        <w:t>表二</w:t>
      </w:r>
      <w:r>
        <w:rPr>
          <w:rFonts w:hint="eastAsia"/>
        </w:rPr>
        <w:t>《</w:t>
      </w:r>
      <w:r w:rsidRPr="00910D60">
        <w:rPr>
          <w:rFonts w:hint="eastAsia"/>
        </w:rPr>
        <w:t>合家福公司监控广播系统报修记录表</w:t>
      </w:r>
      <w:r>
        <w:rPr>
          <w:rFonts w:hint="eastAsia"/>
        </w:rPr>
        <w:t>》</w:t>
      </w:r>
    </w:p>
    <w:p w:rsidR="000042B0" w:rsidRDefault="000042B0" w:rsidP="000042B0">
      <w:pPr>
        <w:spacing w:line="320" w:lineRule="exact"/>
        <w:jc w:val="left"/>
        <w:sectPr w:rsidR="000042B0" w:rsidSect="009C40B2">
          <w:footerReference w:type="default" r:id="rId9"/>
          <w:pgSz w:w="11906" w:h="16838"/>
          <w:pgMar w:top="1304" w:right="1247" w:bottom="1304" w:left="1247" w:header="851" w:footer="510" w:gutter="0"/>
          <w:cols w:space="425"/>
          <w:docGrid w:type="lines" w:linePitch="312"/>
        </w:sectPr>
      </w:pPr>
      <w:r>
        <w:rPr>
          <w:rFonts w:hint="eastAsia"/>
        </w:rPr>
        <w:t xml:space="preserve">       </w:t>
      </w:r>
      <w:r>
        <w:rPr>
          <w:rFonts w:hint="eastAsia"/>
        </w:rPr>
        <w:t>附</w:t>
      </w:r>
      <w:r w:rsidRPr="00520F0C">
        <w:rPr>
          <w:rFonts w:hint="eastAsia"/>
        </w:rPr>
        <w:t>表</w:t>
      </w:r>
      <w:r>
        <w:rPr>
          <w:rFonts w:hint="eastAsia"/>
        </w:rPr>
        <w:t>三《</w:t>
      </w:r>
      <w:r w:rsidRPr="00AC3D48">
        <w:rPr>
          <w:rFonts w:hint="eastAsia"/>
        </w:rPr>
        <w:t>合家福公司监控广播系统操作及维护现场培训记录表</w:t>
      </w:r>
      <w:r>
        <w:rPr>
          <w:rFonts w:hint="eastAsia"/>
        </w:rPr>
        <w:t>》</w:t>
      </w:r>
    </w:p>
    <w:p w:rsidR="000042B0" w:rsidRDefault="000042B0" w:rsidP="000042B0">
      <w:pPr>
        <w:spacing w:line="320" w:lineRule="exact"/>
        <w:jc w:val="left"/>
      </w:pPr>
      <w:r>
        <w:rPr>
          <w:rFonts w:hint="eastAsia"/>
        </w:rPr>
        <w:lastRenderedPageBreak/>
        <w:t>附表一</w:t>
      </w:r>
    </w:p>
    <w:p w:rsidR="000042B0" w:rsidRDefault="000042B0" w:rsidP="000042B0">
      <w:pPr>
        <w:spacing w:line="320" w:lineRule="exact"/>
        <w:jc w:val="center"/>
        <w:rPr>
          <w:sz w:val="31"/>
        </w:rPr>
      </w:pPr>
      <w:r w:rsidRPr="00EC032E">
        <w:rPr>
          <w:rFonts w:hint="eastAsia"/>
          <w:sz w:val="31"/>
        </w:rPr>
        <w:t>合家福公司市区监控广播门店表</w:t>
      </w:r>
    </w:p>
    <w:p w:rsidR="000042B0" w:rsidRPr="00EC032E" w:rsidRDefault="000042B0" w:rsidP="000042B0">
      <w:pPr>
        <w:spacing w:line="320" w:lineRule="exact"/>
        <w:jc w:val="center"/>
        <w:rPr>
          <w:sz w:val="31"/>
        </w:rPr>
      </w:pPr>
    </w:p>
    <w:tbl>
      <w:tblPr>
        <w:tblW w:w="8300" w:type="dxa"/>
        <w:tblInd w:w="113" w:type="dxa"/>
        <w:tblLook w:val="04A0" w:firstRow="1" w:lastRow="0" w:firstColumn="1" w:lastColumn="0" w:noHBand="0" w:noVBand="1"/>
      </w:tblPr>
      <w:tblGrid>
        <w:gridCol w:w="846"/>
        <w:gridCol w:w="1843"/>
        <w:gridCol w:w="5611"/>
      </w:tblGrid>
      <w:tr w:rsidR="009C40B2" w:rsidRPr="00BE409B" w:rsidTr="00A12CD0">
        <w:trPr>
          <w:trHeight w:val="28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0B2" w:rsidRPr="00A12CD0" w:rsidRDefault="00BE409B" w:rsidP="00995198">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序号</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9C40B2" w:rsidRPr="00BE409B" w:rsidRDefault="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店名</w:t>
            </w:r>
          </w:p>
        </w:tc>
        <w:tc>
          <w:tcPr>
            <w:tcW w:w="5611" w:type="dxa"/>
            <w:tcBorders>
              <w:top w:val="single" w:sz="4" w:space="0" w:color="auto"/>
              <w:left w:val="nil"/>
              <w:bottom w:val="single" w:sz="4" w:space="0" w:color="auto"/>
              <w:right w:val="single" w:sz="4" w:space="0" w:color="auto"/>
            </w:tcBorders>
            <w:shd w:val="clear" w:color="auto" w:fill="auto"/>
            <w:noWrap/>
            <w:vAlign w:val="bottom"/>
            <w:hideMark/>
          </w:tcPr>
          <w:p w:rsidR="009C40B2" w:rsidRPr="00A12CD0" w:rsidRDefault="00BE409B" w:rsidP="00A12CD0">
            <w:pPr>
              <w:widowControl/>
              <w:jc w:val="center"/>
              <w:rPr>
                <w:rFonts w:ascii="宋体" w:eastAsia="宋体" w:hAnsi="宋体" w:cs="宋体"/>
                <w:color w:val="000000"/>
                <w:kern w:val="0"/>
                <w:sz w:val="22"/>
              </w:rPr>
            </w:pPr>
            <w:r w:rsidRPr="00A12CD0">
              <w:rPr>
                <w:rFonts w:ascii="宋体" w:eastAsia="宋体" w:hAnsi="宋体" w:cs="宋体" w:hint="eastAsia"/>
                <w:color w:val="000000"/>
                <w:kern w:val="0"/>
                <w:sz w:val="22"/>
              </w:rPr>
              <w:t>地址</w:t>
            </w:r>
          </w:p>
        </w:tc>
      </w:tr>
      <w:tr w:rsidR="00BE409B" w:rsidRPr="00BE409B" w:rsidTr="00A12CD0">
        <w:trPr>
          <w:trHeight w:val="28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1</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购物广场</w:t>
            </w:r>
          </w:p>
        </w:tc>
        <w:tc>
          <w:tcPr>
            <w:tcW w:w="5611" w:type="dxa"/>
            <w:tcBorders>
              <w:top w:val="single" w:sz="4" w:space="0" w:color="auto"/>
              <w:left w:val="nil"/>
              <w:bottom w:val="single" w:sz="4" w:space="0" w:color="auto"/>
              <w:right w:val="single" w:sz="4" w:space="0" w:color="auto"/>
            </w:tcBorders>
            <w:shd w:val="clear" w:color="auto" w:fill="auto"/>
            <w:noWrap/>
            <w:vAlign w:val="bottom"/>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马鞍山南路与太湖路交叉口</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2</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高新店</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长江西路与天通路交叉口</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3</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沿河路</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沿河路</w:t>
            </w:r>
            <w:r w:rsidRPr="00A12CD0">
              <w:rPr>
                <w:rFonts w:ascii="宋体" w:eastAsia="宋体" w:hAnsi="宋体" w:cs="Calibri"/>
                <w:color w:val="000000"/>
                <w:kern w:val="0"/>
                <w:sz w:val="22"/>
              </w:rPr>
              <w:t>118</w:t>
            </w:r>
            <w:r w:rsidRPr="00A12CD0">
              <w:rPr>
                <w:rFonts w:ascii="宋体" w:eastAsia="宋体" w:hAnsi="宋体" w:cs="宋体" w:hint="eastAsia"/>
                <w:color w:val="000000"/>
                <w:kern w:val="0"/>
                <w:sz w:val="22"/>
              </w:rPr>
              <w:t>号</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4</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临泉东路</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临泉东路香格里拉花园旁</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5</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心悦城店</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包河大道与紫云路百大心悦城负一层</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6</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港汇广场</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望江路与潜山路交口</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7</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丹霞店</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芙蓉路与翡翠路交口西南角</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8</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高教基地</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文忠路与钱江路交口</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9</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颍上路</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颍上路与濉溪路交口北</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10</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四牌楼</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徽州大道</w:t>
            </w:r>
            <w:r w:rsidRPr="00A12CD0">
              <w:rPr>
                <w:rFonts w:ascii="宋体" w:eastAsia="宋体" w:hAnsi="宋体" w:cs="Calibri"/>
                <w:color w:val="000000"/>
                <w:kern w:val="0"/>
                <w:sz w:val="22"/>
              </w:rPr>
              <w:t>396</w:t>
            </w:r>
            <w:r w:rsidRPr="00A12CD0">
              <w:rPr>
                <w:rFonts w:ascii="宋体" w:eastAsia="宋体" w:hAnsi="宋体" w:cs="宋体" w:hint="eastAsia"/>
                <w:color w:val="000000"/>
                <w:kern w:val="0"/>
                <w:sz w:val="22"/>
              </w:rPr>
              <w:t>号</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11</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舒城路</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庐阳区红星路与舒城路交口东南角</w:t>
            </w:r>
          </w:p>
        </w:tc>
      </w:tr>
      <w:tr w:rsidR="00BE409B" w:rsidRPr="00BE409B" w:rsidTr="00A12CD0">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12</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jc w:val="center"/>
              <w:rPr>
                <w:rFonts w:ascii="宋体" w:eastAsia="宋体" w:hAnsi="宋体" w:cs="Calibri"/>
                <w:color w:val="000000"/>
                <w:kern w:val="0"/>
                <w:sz w:val="22"/>
              </w:rPr>
            </w:pPr>
            <w:r w:rsidRPr="00A12CD0">
              <w:rPr>
                <w:rFonts w:ascii="宋体" w:eastAsia="宋体" w:hAnsi="宋体" w:cs="Calibri"/>
                <w:color w:val="000000"/>
                <w:kern w:val="0"/>
                <w:sz w:val="22"/>
              </w:rPr>
              <w:t>CBD</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长江西路</w:t>
            </w:r>
            <w:r w:rsidRPr="00A12CD0">
              <w:rPr>
                <w:rFonts w:ascii="宋体" w:eastAsia="宋体" w:hAnsi="宋体" w:cs="Calibri"/>
                <w:color w:val="000000"/>
                <w:kern w:val="0"/>
                <w:sz w:val="22"/>
              </w:rPr>
              <w:t>369</w:t>
            </w:r>
            <w:r w:rsidRPr="00A12CD0">
              <w:rPr>
                <w:rFonts w:ascii="宋体" w:eastAsia="宋体" w:hAnsi="宋体" w:cs="宋体" w:hint="eastAsia"/>
                <w:color w:val="000000"/>
                <w:kern w:val="0"/>
                <w:sz w:val="22"/>
              </w:rPr>
              <w:t>号</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13</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合肥鼓楼</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宿州路鼓楼商厦负二层</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14</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琥珀山庄</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琥珀山庄北村</w:t>
            </w:r>
            <w:r w:rsidRPr="00A12CD0">
              <w:rPr>
                <w:rFonts w:ascii="宋体" w:eastAsia="宋体" w:hAnsi="宋体" w:cs="Calibri"/>
                <w:color w:val="000000"/>
                <w:kern w:val="0"/>
                <w:sz w:val="22"/>
              </w:rPr>
              <w:t>60</w:t>
            </w:r>
            <w:r w:rsidRPr="00A12CD0">
              <w:rPr>
                <w:rFonts w:ascii="宋体" w:eastAsia="宋体" w:hAnsi="宋体" w:cs="宋体" w:hint="eastAsia"/>
                <w:color w:val="000000"/>
                <w:kern w:val="0"/>
                <w:sz w:val="22"/>
              </w:rPr>
              <w:t>幢</w:t>
            </w:r>
            <w:r w:rsidRPr="00A12CD0">
              <w:rPr>
                <w:rFonts w:ascii="宋体" w:eastAsia="宋体" w:hAnsi="宋体" w:cs="Calibri"/>
                <w:color w:val="000000"/>
                <w:kern w:val="0"/>
                <w:sz w:val="22"/>
              </w:rPr>
              <w:t>1</w:t>
            </w:r>
            <w:r w:rsidRPr="00A12CD0">
              <w:rPr>
                <w:rFonts w:ascii="宋体" w:eastAsia="宋体" w:hAnsi="宋体" w:cs="宋体" w:hint="eastAsia"/>
                <w:color w:val="000000"/>
                <w:kern w:val="0"/>
                <w:sz w:val="22"/>
              </w:rPr>
              <w:t>号</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15</w:t>
            </w:r>
          </w:p>
        </w:tc>
        <w:tc>
          <w:tcPr>
            <w:tcW w:w="1843" w:type="dxa"/>
            <w:tcBorders>
              <w:top w:val="nil"/>
              <w:left w:val="nil"/>
              <w:bottom w:val="single" w:sz="4" w:space="0" w:color="auto"/>
              <w:right w:val="single" w:sz="4" w:space="0" w:color="auto"/>
            </w:tcBorders>
            <w:shd w:val="clear" w:color="auto" w:fill="auto"/>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红星路</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庐阳区红星路与无为路交口东</w:t>
            </w:r>
            <w:r w:rsidRPr="00A12CD0">
              <w:rPr>
                <w:rFonts w:ascii="宋体" w:eastAsia="宋体" w:hAnsi="宋体" w:cs="Calibri"/>
                <w:color w:val="000000"/>
                <w:kern w:val="0"/>
                <w:sz w:val="22"/>
              </w:rPr>
              <w:t>100</w:t>
            </w:r>
            <w:r w:rsidRPr="00A12CD0">
              <w:rPr>
                <w:rFonts w:ascii="宋体" w:eastAsia="宋体" w:hAnsi="宋体" w:cs="宋体" w:hint="eastAsia"/>
                <w:color w:val="000000"/>
                <w:kern w:val="0"/>
                <w:sz w:val="22"/>
              </w:rPr>
              <w:t>米</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16</w:t>
            </w:r>
          </w:p>
        </w:tc>
        <w:tc>
          <w:tcPr>
            <w:tcW w:w="1843" w:type="dxa"/>
            <w:tcBorders>
              <w:top w:val="nil"/>
              <w:left w:val="nil"/>
              <w:bottom w:val="single" w:sz="4" w:space="0" w:color="auto"/>
              <w:right w:val="single" w:sz="4" w:space="0" w:color="auto"/>
            </w:tcBorders>
            <w:shd w:val="clear" w:color="auto" w:fill="auto"/>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国轩苑</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肥西路与清溪路交口</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17</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龙居山庄</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蜀山区青阳路与高刘路交口龙居山庄</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18</w:t>
            </w:r>
          </w:p>
        </w:tc>
        <w:tc>
          <w:tcPr>
            <w:tcW w:w="1843" w:type="dxa"/>
            <w:tcBorders>
              <w:top w:val="nil"/>
              <w:left w:val="nil"/>
              <w:bottom w:val="single" w:sz="4" w:space="0" w:color="auto"/>
              <w:right w:val="single" w:sz="4" w:space="0" w:color="auto"/>
            </w:tcBorders>
            <w:shd w:val="clear" w:color="auto" w:fill="auto"/>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肥西路</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庐阳区肥西路金安广场裙楼商业门面</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19</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淠河路</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淠河路与合作化路交口东</w:t>
            </w:r>
            <w:r w:rsidRPr="00A12CD0">
              <w:rPr>
                <w:rFonts w:ascii="宋体" w:eastAsia="宋体" w:hAnsi="宋体" w:cs="Calibri"/>
                <w:color w:val="000000"/>
                <w:kern w:val="0"/>
                <w:sz w:val="22"/>
              </w:rPr>
              <w:t>100</w:t>
            </w:r>
            <w:r w:rsidRPr="00A12CD0">
              <w:rPr>
                <w:rFonts w:ascii="宋体" w:eastAsia="宋体" w:hAnsi="宋体" w:cs="宋体" w:hint="eastAsia"/>
                <w:color w:val="000000"/>
                <w:kern w:val="0"/>
                <w:sz w:val="22"/>
              </w:rPr>
              <w:t>米</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20</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中奥花园</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双凤工业区双凤大道中奥花园</w:t>
            </w:r>
            <w:r w:rsidRPr="00A12CD0">
              <w:rPr>
                <w:rFonts w:ascii="宋体" w:eastAsia="宋体" w:hAnsi="宋体" w:cs="Calibri"/>
                <w:color w:val="000000"/>
                <w:kern w:val="0"/>
                <w:sz w:val="22"/>
              </w:rPr>
              <w:t>16#</w:t>
            </w:r>
            <w:r w:rsidRPr="00A12CD0">
              <w:rPr>
                <w:rFonts w:ascii="宋体" w:eastAsia="宋体" w:hAnsi="宋体" w:cs="宋体" w:hint="eastAsia"/>
                <w:color w:val="000000"/>
                <w:kern w:val="0"/>
                <w:sz w:val="22"/>
              </w:rPr>
              <w:t>楼</w:t>
            </w:r>
          </w:p>
        </w:tc>
      </w:tr>
      <w:tr w:rsidR="00BE409B" w:rsidRPr="00BE409B" w:rsidTr="00A12CD0">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21</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物流园</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瑶海区当涂北路百大物流园</w:t>
            </w:r>
          </w:p>
        </w:tc>
      </w:tr>
      <w:tr w:rsidR="00BE409B" w:rsidRPr="00BE409B" w:rsidTr="00A12CD0">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22</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物流园超市</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瑶海区当涂北路百大物流园</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23</w:t>
            </w:r>
          </w:p>
        </w:tc>
        <w:tc>
          <w:tcPr>
            <w:tcW w:w="1843" w:type="dxa"/>
            <w:tcBorders>
              <w:top w:val="nil"/>
              <w:left w:val="nil"/>
              <w:bottom w:val="single" w:sz="4" w:space="0" w:color="auto"/>
              <w:right w:val="single" w:sz="4" w:space="0" w:color="auto"/>
            </w:tcBorders>
            <w:shd w:val="clear" w:color="auto" w:fill="auto"/>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名门湖畔</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庐阳区清源路与灯哥路交叉口</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24</w:t>
            </w:r>
          </w:p>
        </w:tc>
        <w:tc>
          <w:tcPr>
            <w:tcW w:w="1843" w:type="dxa"/>
            <w:tcBorders>
              <w:top w:val="nil"/>
              <w:left w:val="nil"/>
              <w:bottom w:val="single" w:sz="4" w:space="0" w:color="auto"/>
              <w:right w:val="single" w:sz="4" w:space="0" w:color="auto"/>
            </w:tcBorders>
            <w:shd w:val="clear" w:color="auto" w:fill="auto"/>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栖霞山庄</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阜阳北路与砀山路交口</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25</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和平路</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和平路</w:t>
            </w:r>
            <w:r w:rsidRPr="00A12CD0">
              <w:rPr>
                <w:rFonts w:ascii="宋体" w:eastAsia="宋体" w:hAnsi="宋体" w:cs="Calibri"/>
                <w:color w:val="000000"/>
                <w:kern w:val="0"/>
                <w:sz w:val="22"/>
              </w:rPr>
              <w:t>262</w:t>
            </w:r>
            <w:r w:rsidRPr="00A12CD0">
              <w:rPr>
                <w:rFonts w:ascii="宋体" w:eastAsia="宋体" w:hAnsi="宋体" w:cs="宋体" w:hint="eastAsia"/>
                <w:color w:val="000000"/>
                <w:kern w:val="0"/>
                <w:sz w:val="22"/>
              </w:rPr>
              <w:t>号</w:t>
            </w:r>
            <w:r w:rsidRPr="00A12CD0">
              <w:rPr>
                <w:rFonts w:ascii="宋体" w:eastAsia="宋体" w:hAnsi="宋体" w:cs="Calibri"/>
                <w:color w:val="000000"/>
                <w:kern w:val="0"/>
                <w:sz w:val="22"/>
              </w:rPr>
              <w:t>3</w:t>
            </w:r>
            <w:r w:rsidRPr="00A12CD0">
              <w:rPr>
                <w:rFonts w:ascii="宋体" w:eastAsia="宋体" w:hAnsi="宋体" w:cs="宋体" w:hint="eastAsia"/>
                <w:color w:val="000000"/>
                <w:kern w:val="0"/>
                <w:sz w:val="22"/>
              </w:rPr>
              <w:t>号楼</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26</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全椒路</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全椒路三十八中对面</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27</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九华山路</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徽州大道与九华山路交口东南角</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28</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靶场路</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包河区宁国路青年南苑</w:t>
            </w:r>
            <w:r w:rsidRPr="00A12CD0">
              <w:rPr>
                <w:rFonts w:ascii="宋体" w:eastAsia="宋体" w:hAnsi="宋体" w:cs="Calibri"/>
                <w:color w:val="000000"/>
                <w:kern w:val="0"/>
                <w:sz w:val="22"/>
              </w:rPr>
              <w:t>C</w:t>
            </w:r>
            <w:r w:rsidRPr="00A12CD0">
              <w:rPr>
                <w:rFonts w:ascii="宋体" w:eastAsia="宋体" w:hAnsi="宋体" w:cs="宋体" w:hint="eastAsia"/>
                <w:color w:val="000000"/>
                <w:kern w:val="0"/>
                <w:sz w:val="22"/>
              </w:rPr>
              <w:t>区</w:t>
            </w:r>
            <w:r w:rsidRPr="00A12CD0">
              <w:rPr>
                <w:rFonts w:ascii="宋体" w:eastAsia="宋体" w:hAnsi="宋体" w:cs="Calibri"/>
                <w:color w:val="000000"/>
                <w:kern w:val="0"/>
                <w:sz w:val="22"/>
              </w:rPr>
              <w:t>2</w:t>
            </w:r>
            <w:r w:rsidRPr="00A12CD0">
              <w:rPr>
                <w:rFonts w:ascii="宋体" w:eastAsia="宋体" w:hAnsi="宋体" w:cs="宋体" w:hint="eastAsia"/>
                <w:color w:val="000000"/>
                <w:kern w:val="0"/>
                <w:sz w:val="22"/>
              </w:rPr>
              <w:t>号楼</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29</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银杏苑</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徽州大道</w:t>
            </w:r>
            <w:r w:rsidRPr="00A12CD0">
              <w:rPr>
                <w:rFonts w:ascii="宋体" w:eastAsia="宋体" w:hAnsi="宋体" w:cs="Calibri"/>
                <w:color w:val="000000"/>
                <w:kern w:val="0"/>
                <w:sz w:val="22"/>
              </w:rPr>
              <w:t>148</w:t>
            </w:r>
            <w:r w:rsidRPr="00A12CD0">
              <w:rPr>
                <w:rFonts w:ascii="宋体" w:eastAsia="宋体" w:hAnsi="宋体" w:cs="宋体" w:hint="eastAsia"/>
                <w:color w:val="000000"/>
                <w:kern w:val="0"/>
                <w:sz w:val="22"/>
              </w:rPr>
              <w:t>号</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30</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皖江支路</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蜀山区皖河支路新华•学府春天</w:t>
            </w:r>
            <w:r w:rsidRPr="00A12CD0">
              <w:rPr>
                <w:rFonts w:ascii="宋体" w:eastAsia="宋体" w:hAnsi="宋体" w:cs="Calibri"/>
                <w:color w:val="000000"/>
                <w:kern w:val="0"/>
                <w:sz w:val="22"/>
              </w:rPr>
              <w:t>23</w:t>
            </w:r>
            <w:r w:rsidRPr="00A12CD0">
              <w:rPr>
                <w:rFonts w:ascii="宋体" w:eastAsia="宋体" w:hAnsi="宋体" w:cs="宋体" w:hint="eastAsia"/>
                <w:color w:val="000000"/>
                <w:kern w:val="0"/>
                <w:sz w:val="22"/>
              </w:rPr>
              <w:t>幢商业</w:t>
            </w:r>
            <w:r w:rsidRPr="00A12CD0">
              <w:rPr>
                <w:rFonts w:ascii="宋体" w:eastAsia="宋体" w:hAnsi="宋体" w:cs="Calibri"/>
                <w:color w:val="000000"/>
                <w:kern w:val="0"/>
                <w:sz w:val="22"/>
              </w:rPr>
              <w:t>117</w:t>
            </w:r>
            <w:r w:rsidRPr="00A12CD0">
              <w:rPr>
                <w:rFonts w:ascii="宋体" w:eastAsia="宋体" w:hAnsi="宋体" w:cs="宋体" w:hint="eastAsia"/>
                <w:color w:val="000000"/>
                <w:kern w:val="0"/>
                <w:sz w:val="22"/>
              </w:rPr>
              <w:t>室一层</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31</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盛世桃源</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金寨路与石鼓路交口西南水安盛世桃源</w:t>
            </w:r>
            <w:r w:rsidRPr="00A12CD0">
              <w:rPr>
                <w:rFonts w:ascii="宋体" w:eastAsia="宋体" w:hAnsi="宋体" w:cs="Calibri"/>
                <w:color w:val="000000"/>
                <w:kern w:val="0"/>
                <w:sz w:val="22"/>
              </w:rPr>
              <w:t>9#</w:t>
            </w:r>
            <w:r w:rsidRPr="00A12CD0">
              <w:rPr>
                <w:rFonts w:ascii="宋体" w:eastAsia="宋体" w:hAnsi="宋体" w:cs="宋体" w:hint="eastAsia"/>
                <w:color w:val="000000"/>
                <w:kern w:val="0"/>
                <w:sz w:val="22"/>
              </w:rPr>
              <w:t>楼一层</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32</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肥东兴盈</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肥东县长江东路兴盈邻里中心一层</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33</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琥珀名城</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瑶海区合店路与龙岗路交叉口琥珀名城和园</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34</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周谷堆</w:t>
            </w:r>
          </w:p>
        </w:tc>
        <w:tc>
          <w:tcPr>
            <w:tcW w:w="5611" w:type="dxa"/>
            <w:tcBorders>
              <w:top w:val="nil"/>
              <w:left w:val="nil"/>
              <w:bottom w:val="single" w:sz="4" w:space="0" w:color="auto"/>
              <w:right w:val="single" w:sz="4" w:space="0" w:color="auto"/>
            </w:tcBorders>
            <w:shd w:val="clear" w:color="auto" w:fill="auto"/>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瑶海区大兴镇钟油坊路与月亮湾路交口</w:t>
            </w:r>
            <w:r w:rsidRPr="00A12CD0">
              <w:rPr>
                <w:rFonts w:ascii="宋体" w:eastAsia="宋体" w:hAnsi="宋体" w:cs="Calibri"/>
                <w:color w:val="000000"/>
                <w:kern w:val="0"/>
                <w:sz w:val="22"/>
              </w:rPr>
              <w:t>18#</w:t>
            </w:r>
            <w:r w:rsidRPr="00A12CD0">
              <w:rPr>
                <w:rFonts w:ascii="宋体" w:eastAsia="宋体" w:hAnsi="宋体" w:cs="宋体" w:hint="eastAsia"/>
                <w:color w:val="000000"/>
                <w:kern w:val="0"/>
                <w:sz w:val="22"/>
              </w:rPr>
              <w:t>楼</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35</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来安花园</w:t>
            </w:r>
          </w:p>
        </w:tc>
        <w:tc>
          <w:tcPr>
            <w:tcW w:w="5611" w:type="dxa"/>
            <w:tcBorders>
              <w:top w:val="nil"/>
              <w:left w:val="nil"/>
              <w:bottom w:val="single" w:sz="4" w:space="0" w:color="auto"/>
              <w:right w:val="single" w:sz="4" w:space="0" w:color="auto"/>
            </w:tcBorders>
            <w:shd w:val="clear" w:color="auto" w:fill="auto"/>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大通路与来安路交口</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36</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滨湖新区</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西藏路滨湖家园</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37</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滨湖百大</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滨湖新区徽州大道世纪金源购物中心大厦</w:t>
            </w:r>
            <w:r w:rsidRPr="00A12CD0">
              <w:rPr>
                <w:rFonts w:ascii="宋体" w:eastAsia="宋体" w:hAnsi="宋体" w:cs="Calibri"/>
                <w:color w:val="000000"/>
                <w:kern w:val="0"/>
                <w:sz w:val="22"/>
              </w:rPr>
              <w:t>A</w:t>
            </w:r>
            <w:r w:rsidRPr="00A12CD0">
              <w:rPr>
                <w:rFonts w:ascii="宋体" w:eastAsia="宋体" w:hAnsi="宋体" w:cs="宋体" w:hint="eastAsia"/>
                <w:color w:val="000000"/>
                <w:kern w:val="0"/>
                <w:sz w:val="22"/>
              </w:rPr>
              <w:t>幢一层</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38</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天山大厦</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天山路与长沙路交口</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39</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清潭路</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清潭路滨湖前城小区</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40</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佳源广场</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包河区庐州大道与中山路交口滨湖佳源广场负一楼</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41</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金葡萄家园</w:t>
            </w:r>
          </w:p>
        </w:tc>
        <w:tc>
          <w:tcPr>
            <w:tcW w:w="5611" w:type="dxa"/>
            <w:tcBorders>
              <w:top w:val="nil"/>
              <w:left w:val="nil"/>
              <w:bottom w:val="single" w:sz="4" w:space="0" w:color="auto"/>
              <w:right w:val="single" w:sz="4" w:space="0" w:color="auto"/>
            </w:tcBorders>
            <w:shd w:val="clear" w:color="auto" w:fill="auto"/>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包河经济开发区泰山路与花园大道北</w:t>
            </w:r>
            <w:r w:rsidRPr="00A12CD0">
              <w:rPr>
                <w:rFonts w:ascii="宋体" w:eastAsia="宋体" w:hAnsi="宋体" w:cs="Calibri"/>
                <w:color w:val="000000"/>
                <w:kern w:val="0"/>
                <w:sz w:val="22"/>
              </w:rPr>
              <w:t>300</w:t>
            </w:r>
            <w:r w:rsidRPr="00A12CD0">
              <w:rPr>
                <w:rFonts w:ascii="宋体" w:eastAsia="宋体" w:hAnsi="宋体" w:cs="宋体" w:hint="eastAsia"/>
                <w:color w:val="000000"/>
                <w:kern w:val="0"/>
                <w:sz w:val="22"/>
              </w:rPr>
              <w:t>米处</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42</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瑞安家园</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包河区万泉河路</w:t>
            </w:r>
            <w:r w:rsidRPr="00A12CD0">
              <w:rPr>
                <w:rFonts w:ascii="宋体" w:eastAsia="宋体" w:hAnsi="宋体" w:cs="Calibri"/>
                <w:color w:val="000000"/>
                <w:kern w:val="0"/>
                <w:sz w:val="22"/>
              </w:rPr>
              <w:t>1789</w:t>
            </w:r>
            <w:r w:rsidRPr="00A12CD0">
              <w:rPr>
                <w:rFonts w:ascii="宋体" w:eastAsia="宋体" w:hAnsi="宋体" w:cs="宋体" w:hint="eastAsia"/>
                <w:color w:val="000000"/>
                <w:kern w:val="0"/>
                <w:sz w:val="22"/>
              </w:rPr>
              <w:t>号琥珀瑞安家园</w:t>
            </w:r>
            <w:r w:rsidRPr="00A12CD0">
              <w:rPr>
                <w:rFonts w:ascii="宋体" w:eastAsia="宋体" w:hAnsi="宋体" w:cs="Calibri"/>
                <w:color w:val="000000"/>
                <w:kern w:val="0"/>
                <w:sz w:val="22"/>
              </w:rPr>
              <w:t>1</w:t>
            </w:r>
            <w:r w:rsidRPr="00A12CD0">
              <w:rPr>
                <w:rFonts w:ascii="宋体" w:eastAsia="宋体" w:hAnsi="宋体" w:cs="宋体" w:hint="eastAsia"/>
                <w:color w:val="000000"/>
                <w:kern w:val="0"/>
                <w:sz w:val="22"/>
              </w:rPr>
              <w:t>幢</w:t>
            </w:r>
            <w:r w:rsidRPr="00A12CD0">
              <w:rPr>
                <w:rFonts w:ascii="宋体" w:eastAsia="宋体" w:hAnsi="宋体" w:cs="Calibri"/>
                <w:color w:val="000000"/>
                <w:kern w:val="0"/>
                <w:sz w:val="22"/>
              </w:rPr>
              <w:t>109-115</w:t>
            </w:r>
            <w:r w:rsidRPr="00A12CD0">
              <w:rPr>
                <w:rFonts w:ascii="宋体" w:eastAsia="宋体" w:hAnsi="宋体" w:cs="宋体" w:hint="eastAsia"/>
                <w:color w:val="000000"/>
                <w:kern w:val="0"/>
                <w:sz w:val="22"/>
              </w:rPr>
              <w:t>室商</w:t>
            </w:r>
            <w:r w:rsidRPr="00A12CD0">
              <w:rPr>
                <w:rFonts w:ascii="宋体" w:eastAsia="宋体" w:hAnsi="宋体" w:cs="宋体" w:hint="eastAsia"/>
                <w:color w:val="000000"/>
                <w:kern w:val="0"/>
                <w:sz w:val="22"/>
              </w:rPr>
              <w:lastRenderedPageBreak/>
              <w:t>铺</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lastRenderedPageBreak/>
              <w:t>43</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望湖北路</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包河区望湖北路信达好第坊南门一层</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44</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望湖城</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望湖城望湖中路</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45</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包河苑</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jc w:val="left"/>
              <w:rPr>
                <w:rFonts w:ascii="宋体" w:eastAsia="宋体" w:hAnsi="宋体" w:cs="宋体"/>
                <w:color w:val="000000"/>
                <w:kern w:val="0"/>
                <w:sz w:val="22"/>
              </w:rPr>
            </w:pPr>
            <w:r w:rsidRPr="00A12CD0">
              <w:rPr>
                <w:rFonts w:ascii="宋体" w:eastAsia="宋体" w:hAnsi="宋体" w:cs="宋体" w:hint="eastAsia"/>
                <w:color w:val="000000"/>
                <w:kern w:val="0"/>
                <w:sz w:val="22"/>
              </w:rPr>
              <w:t>繁华大道包河苑小区</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46</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和昌中央城邦</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jc w:val="left"/>
              <w:rPr>
                <w:rFonts w:ascii="宋体" w:eastAsia="宋体" w:hAnsi="宋体" w:cs="宋体"/>
                <w:color w:val="000000"/>
                <w:kern w:val="0"/>
                <w:sz w:val="22"/>
              </w:rPr>
            </w:pPr>
            <w:r w:rsidRPr="00A12CD0">
              <w:rPr>
                <w:rFonts w:ascii="宋体" w:eastAsia="宋体" w:hAnsi="宋体" w:cs="宋体" w:hint="eastAsia"/>
                <w:color w:val="000000"/>
                <w:kern w:val="0"/>
                <w:sz w:val="22"/>
              </w:rPr>
              <w:t>包河区包河大道与花园大交品北</w:t>
            </w:r>
            <w:r w:rsidRPr="00A12CD0">
              <w:rPr>
                <w:rFonts w:ascii="宋体" w:eastAsia="宋体" w:hAnsi="宋体" w:cs="Calibri"/>
                <w:color w:val="000000"/>
                <w:kern w:val="0"/>
                <w:sz w:val="22"/>
              </w:rPr>
              <w:t>100</w:t>
            </w:r>
            <w:r w:rsidRPr="00A12CD0">
              <w:rPr>
                <w:rFonts w:ascii="宋体" w:eastAsia="宋体" w:hAnsi="宋体" w:cs="宋体" w:hint="eastAsia"/>
                <w:color w:val="000000"/>
                <w:kern w:val="0"/>
                <w:sz w:val="22"/>
              </w:rPr>
              <w:t>米</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47</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蜀南庭院</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jc w:val="left"/>
              <w:rPr>
                <w:rFonts w:ascii="宋体" w:eastAsia="宋体" w:hAnsi="宋体" w:cs="宋体"/>
                <w:color w:val="000000"/>
                <w:kern w:val="0"/>
                <w:sz w:val="22"/>
              </w:rPr>
            </w:pPr>
            <w:r w:rsidRPr="00A12CD0">
              <w:rPr>
                <w:rFonts w:ascii="宋体" w:eastAsia="宋体" w:hAnsi="宋体" w:cs="宋体" w:hint="eastAsia"/>
                <w:color w:val="000000"/>
                <w:kern w:val="0"/>
                <w:sz w:val="22"/>
              </w:rPr>
              <w:t>蜀山区望江西路</w:t>
            </w:r>
            <w:r w:rsidRPr="00A12CD0">
              <w:rPr>
                <w:rFonts w:ascii="宋体" w:eastAsia="宋体" w:hAnsi="宋体" w:cs="Calibri"/>
                <w:color w:val="000000"/>
                <w:kern w:val="0"/>
                <w:sz w:val="22"/>
              </w:rPr>
              <w:t>619</w:t>
            </w:r>
            <w:r w:rsidRPr="00A12CD0">
              <w:rPr>
                <w:rFonts w:ascii="宋体" w:eastAsia="宋体" w:hAnsi="宋体" w:cs="宋体" w:hint="eastAsia"/>
                <w:color w:val="000000"/>
                <w:kern w:val="0"/>
                <w:sz w:val="22"/>
              </w:rPr>
              <w:t>号新天地商业街</w:t>
            </w:r>
            <w:r w:rsidRPr="00A12CD0">
              <w:rPr>
                <w:rFonts w:ascii="宋体" w:eastAsia="宋体" w:hAnsi="宋体" w:cs="Calibri"/>
                <w:color w:val="000000"/>
                <w:kern w:val="0"/>
                <w:sz w:val="22"/>
              </w:rPr>
              <w:t xml:space="preserve"> C-1</w:t>
            </w:r>
            <w:r w:rsidRPr="00A12CD0">
              <w:rPr>
                <w:rFonts w:ascii="宋体" w:eastAsia="宋体" w:hAnsi="宋体" w:cs="宋体" w:hint="eastAsia"/>
                <w:color w:val="000000"/>
                <w:kern w:val="0"/>
                <w:sz w:val="22"/>
              </w:rPr>
              <w:t>号楼</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48</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hint="eastAsia"/>
                <w:color w:val="000000"/>
                <w:kern w:val="0"/>
                <w:sz w:val="22"/>
              </w:rPr>
              <w:t>南岗惠园</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jc w:val="left"/>
              <w:rPr>
                <w:rFonts w:ascii="宋体" w:eastAsia="宋体" w:hAnsi="宋体" w:cs="宋体"/>
                <w:color w:val="000000"/>
                <w:kern w:val="0"/>
                <w:sz w:val="22"/>
              </w:rPr>
            </w:pPr>
            <w:r w:rsidRPr="00A12CD0">
              <w:rPr>
                <w:rFonts w:ascii="宋体" w:eastAsia="宋体" w:hAnsi="宋体" w:cs="宋体" w:hint="eastAsia"/>
                <w:color w:val="000000"/>
                <w:kern w:val="0"/>
                <w:sz w:val="22"/>
              </w:rPr>
              <w:t>蜀山区磨子潭路与天龙路交口南岗惠园</w:t>
            </w:r>
            <w:r w:rsidRPr="00A12CD0">
              <w:rPr>
                <w:rFonts w:ascii="宋体" w:eastAsia="宋体" w:hAnsi="宋体" w:cs="Calibri"/>
                <w:color w:val="000000"/>
                <w:kern w:val="0"/>
                <w:sz w:val="22"/>
              </w:rPr>
              <w:t>E-1</w:t>
            </w:r>
            <w:r w:rsidRPr="00A12CD0">
              <w:rPr>
                <w:rFonts w:ascii="宋体" w:eastAsia="宋体" w:hAnsi="宋体" w:cs="宋体" w:hint="eastAsia"/>
                <w:color w:val="000000"/>
                <w:kern w:val="0"/>
                <w:sz w:val="22"/>
              </w:rPr>
              <w:t>综合楼一层</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49</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太阳湾</w:t>
            </w:r>
          </w:p>
        </w:tc>
        <w:tc>
          <w:tcPr>
            <w:tcW w:w="5611" w:type="dxa"/>
            <w:tcBorders>
              <w:top w:val="nil"/>
              <w:left w:val="nil"/>
              <w:bottom w:val="single" w:sz="4" w:space="0" w:color="auto"/>
              <w:right w:val="single" w:sz="4" w:space="0" w:color="auto"/>
            </w:tcBorders>
            <w:shd w:val="clear" w:color="auto" w:fill="auto"/>
            <w:vAlign w:val="bottom"/>
            <w:hideMark/>
          </w:tcPr>
          <w:p w:rsidR="00BE409B" w:rsidRPr="00A12CD0" w:rsidRDefault="00BE409B" w:rsidP="00BE409B">
            <w:pPr>
              <w:widowControl/>
              <w:jc w:val="left"/>
              <w:rPr>
                <w:rFonts w:ascii="宋体" w:eastAsia="宋体" w:hAnsi="宋体" w:cs="宋体"/>
                <w:color w:val="000000"/>
                <w:kern w:val="0"/>
                <w:sz w:val="22"/>
              </w:rPr>
            </w:pPr>
            <w:r w:rsidRPr="00A12CD0">
              <w:rPr>
                <w:rFonts w:ascii="宋体" w:eastAsia="宋体" w:hAnsi="宋体" w:cs="宋体" w:hint="eastAsia"/>
                <w:color w:val="000000"/>
                <w:kern w:val="0"/>
                <w:sz w:val="22"/>
              </w:rPr>
              <w:t>蜀山区樊洼路与社岗路交口太阳湾养生公馆</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50</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政务中心</w:t>
            </w:r>
          </w:p>
        </w:tc>
        <w:tc>
          <w:tcPr>
            <w:tcW w:w="5611" w:type="dxa"/>
            <w:tcBorders>
              <w:top w:val="nil"/>
              <w:left w:val="nil"/>
              <w:bottom w:val="single" w:sz="4" w:space="0" w:color="auto"/>
              <w:right w:val="single" w:sz="4" w:space="0" w:color="auto"/>
            </w:tcBorders>
            <w:shd w:val="clear" w:color="auto" w:fill="auto"/>
            <w:vAlign w:val="bottom"/>
            <w:hideMark/>
          </w:tcPr>
          <w:p w:rsidR="00BE409B" w:rsidRPr="00A12CD0" w:rsidRDefault="00BE409B" w:rsidP="00BE409B">
            <w:pPr>
              <w:widowControl/>
              <w:jc w:val="left"/>
              <w:rPr>
                <w:rFonts w:ascii="宋体" w:eastAsia="宋体" w:hAnsi="宋体" w:cs="宋体"/>
                <w:color w:val="000000"/>
                <w:kern w:val="0"/>
                <w:sz w:val="22"/>
              </w:rPr>
            </w:pPr>
            <w:r w:rsidRPr="00A12CD0">
              <w:rPr>
                <w:rFonts w:ascii="宋体" w:eastAsia="宋体" w:hAnsi="宋体" w:cs="宋体" w:hint="eastAsia"/>
                <w:color w:val="000000"/>
                <w:kern w:val="0"/>
                <w:sz w:val="22"/>
              </w:rPr>
              <w:t>政务中心三区</w:t>
            </w:r>
            <w:r w:rsidRPr="00A12CD0">
              <w:rPr>
                <w:rFonts w:ascii="宋体" w:eastAsia="宋体" w:hAnsi="宋体" w:cs="Calibri"/>
                <w:color w:val="000000"/>
                <w:kern w:val="0"/>
                <w:sz w:val="22"/>
              </w:rPr>
              <w:t>C</w:t>
            </w:r>
            <w:r w:rsidRPr="00A12CD0">
              <w:rPr>
                <w:rFonts w:ascii="宋体" w:eastAsia="宋体" w:hAnsi="宋体" w:cs="宋体" w:hint="eastAsia"/>
                <w:color w:val="000000"/>
                <w:kern w:val="0"/>
                <w:sz w:val="22"/>
              </w:rPr>
              <w:t>座</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51</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兴园店</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jc w:val="left"/>
              <w:rPr>
                <w:rFonts w:ascii="宋体" w:eastAsia="宋体" w:hAnsi="宋体" w:cs="宋体"/>
                <w:color w:val="000000"/>
                <w:kern w:val="0"/>
                <w:sz w:val="22"/>
              </w:rPr>
            </w:pPr>
            <w:r w:rsidRPr="00A12CD0">
              <w:rPr>
                <w:rFonts w:ascii="宋体" w:eastAsia="宋体" w:hAnsi="宋体" w:cs="宋体" w:hint="eastAsia"/>
                <w:color w:val="000000"/>
                <w:kern w:val="0"/>
                <w:sz w:val="22"/>
              </w:rPr>
              <w:t>合肥市集贤路兴园小区</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52</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翡翠花园</w:t>
            </w:r>
          </w:p>
        </w:tc>
        <w:tc>
          <w:tcPr>
            <w:tcW w:w="5611" w:type="dxa"/>
            <w:tcBorders>
              <w:top w:val="nil"/>
              <w:left w:val="nil"/>
              <w:bottom w:val="single" w:sz="4" w:space="0" w:color="auto"/>
              <w:right w:val="single" w:sz="4" w:space="0" w:color="auto"/>
            </w:tcBorders>
            <w:shd w:val="clear" w:color="auto" w:fill="auto"/>
            <w:vAlign w:val="bottom"/>
            <w:hideMark/>
          </w:tcPr>
          <w:p w:rsidR="00BE409B" w:rsidRPr="00A12CD0" w:rsidRDefault="00BE409B" w:rsidP="00BE409B">
            <w:pPr>
              <w:widowControl/>
              <w:jc w:val="left"/>
              <w:rPr>
                <w:rFonts w:ascii="宋体" w:eastAsia="宋体" w:hAnsi="宋体" w:cs="宋体"/>
                <w:color w:val="000000"/>
                <w:kern w:val="0"/>
                <w:sz w:val="22"/>
              </w:rPr>
            </w:pPr>
            <w:r w:rsidRPr="00A12CD0">
              <w:rPr>
                <w:rFonts w:ascii="宋体" w:eastAsia="宋体" w:hAnsi="宋体" w:cs="宋体" w:hint="eastAsia"/>
                <w:color w:val="000000"/>
                <w:kern w:val="0"/>
                <w:sz w:val="22"/>
              </w:rPr>
              <w:t>紫蓬路翡翠花园小区</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53</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出版集团店</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jc w:val="left"/>
              <w:rPr>
                <w:rFonts w:ascii="宋体" w:eastAsia="宋体" w:hAnsi="宋体" w:cs="宋体"/>
                <w:color w:val="000000"/>
                <w:kern w:val="0"/>
                <w:sz w:val="22"/>
              </w:rPr>
            </w:pPr>
            <w:r w:rsidRPr="00A12CD0">
              <w:rPr>
                <w:rFonts w:ascii="宋体" w:eastAsia="宋体" w:hAnsi="宋体" w:cs="宋体" w:hint="eastAsia"/>
                <w:color w:val="000000"/>
                <w:kern w:val="0"/>
                <w:sz w:val="22"/>
              </w:rPr>
              <w:t>政务区祁门路与翡翠路交口东南角安徽出版集团附属楼一层</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54</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皖河支路</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jc w:val="left"/>
              <w:rPr>
                <w:rFonts w:ascii="宋体" w:eastAsia="宋体" w:hAnsi="宋体" w:cs="宋体"/>
                <w:color w:val="000000"/>
                <w:kern w:val="0"/>
                <w:sz w:val="22"/>
              </w:rPr>
            </w:pPr>
            <w:r w:rsidRPr="00A12CD0">
              <w:rPr>
                <w:rFonts w:ascii="宋体" w:eastAsia="宋体" w:hAnsi="宋体" w:cs="宋体" w:hint="eastAsia"/>
                <w:color w:val="000000"/>
                <w:kern w:val="0"/>
                <w:sz w:val="22"/>
              </w:rPr>
              <w:t>包河区皖江路与当涂支路交口和昌都汇华郡</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55</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桐城南路</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桐城南路新里程花园</w:t>
            </w:r>
            <w:r w:rsidRPr="00A12CD0">
              <w:rPr>
                <w:rFonts w:ascii="宋体" w:eastAsia="宋体" w:hAnsi="宋体" w:cs="Calibri"/>
                <w:color w:val="000000"/>
                <w:kern w:val="0"/>
                <w:sz w:val="22"/>
              </w:rPr>
              <w:t>1</w:t>
            </w:r>
            <w:r w:rsidRPr="00A12CD0">
              <w:rPr>
                <w:rFonts w:ascii="宋体" w:eastAsia="宋体" w:hAnsi="宋体" w:cs="宋体" w:hint="eastAsia"/>
                <w:color w:val="000000"/>
                <w:kern w:val="0"/>
                <w:sz w:val="22"/>
              </w:rPr>
              <w:t>号商住楼</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56</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南七商业大厦</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金寨路与望江路交口商业大厦负二层</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57</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绩溪路</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绩溪路</w:t>
            </w:r>
            <w:r w:rsidRPr="00A12CD0">
              <w:rPr>
                <w:rFonts w:ascii="宋体" w:eastAsia="宋体" w:hAnsi="宋体" w:cs="Calibri"/>
                <w:color w:val="000000"/>
                <w:kern w:val="0"/>
                <w:sz w:val="22"/>
              </w:rPr>
              <w:t>238</w:t>
            </w:r>
            <w:r w:rsidRPr="00A12CD0">
              <w:rPr>
                <w:rFonts w:ascii="宋体" w:eastAsia="宋体" w:hAnsi="宋体" w:cs="宋体" w:hint="eastAsia"/>
                <w:color w:val="000000"/>
                <w:kern w:val="0"/>
                <w:sz w:val="22"/>
              </w:rPr>
              <w:t>号</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58</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百大奥莱</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明珠路与玉兰大道交口</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59</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肥西百大</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肥西县上派河路与巢湖路交口西南角</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60</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肥西金星和园</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肥西县宝成路与滨河路交口卫星农贸市场二楼</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61</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肥西盐务局</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肥西县上派镇珍珠路肥西盐务局办公楼一层</w:t>
            </w:r>
          </w:p>
        </w:tc>
      </w:tr>
      <w:tr w:rsidR="00BE409B" w:rsidRPr="00BE409B" w:rsidTr="00A12CD0">
        <w:trPr>
          <w:trHeight w:val="2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E409B" w:rsidRPr="00A12CD0" w:rsidRDefault="00BE409B" w:rsidP="00BE409B">
            <w:pPr>
              <w:widowControl/>
              <w:jc w:val="center"/>
              <w:rPr>
                <w:rFonts w:ascii="宋体" w:eastAsia="宋体" w:hAnsi="宋体" w:cs="宋体"/>
                <w:color w:val="000000"/>
                <w:kern w:val="0"/>
                <w:sz w:val="22"/>
              </w:rPr>
            </w:pPr>
            <w:r w:rsidRPr="00A12CD0">
              <w:rPr>
                <w:rFonts w:ascii="宋体" w:eastAsia="宋体" w:hAnsi="宋体" w:cs="宋体"/>
                <w:color w:val="000000"/>
                <w:kern w:val="0"/>
                <w:sz w:val="22"/>
              </w:rPr>
              <w:t>62</w:t>
            </w:r>
          </w:p>
        </w:tc>
        <w:tc>
          <w:tcPr>
            <w:tcW w:w="1843" w:type="dxa"/>
            <w:tcBorders>
              <w:top w:val="nil"/>
              <w:left w:val="nil"/>
              <w:bottom w:val="single" w:sz="4" w:space="0" w:color="auto"/>
              <w:right w:val="single" w:sz="4" w:space="0" w:color="auto"/>
            </w:tcBorders>
            <w:shd w:val="clear" w:color="auto" w:fill="auto"/>
            <w:noWrap/>
            <w:vAlign w:val="bottom"/>
            <w:hideMark/>
          </w:tcPr>
          <w:p w:rsidR="00BE409B" w:rsidRPr="00BE409B" w:rsidRDefault="00BE409B" w:rsidP="00BE409B">
            <w:pPr>
              <w:widowControl/>
              <w:jc w:val="center"/>
              <w:rPr>
                <w:rFonts w:ascii="宋体" w:eastAsia="宋体" w:hAnsi="宋体" w:cs="宋体"/>
                <w:color w:val="000000"/>
                <w:kern w:val="0"/>
                <w:sz w:val="22"/>
              </w:rPr>
            </w:pPr>
            <w:r w:rsidRPr="00BE409B">
              <w:rPr>
                <w:rFonts w:ascii="宋体" w:eastAsia="宋体" w:hAnsi="宋体" w:cs="宋体" w:hint="eastAsia"/>
                <w:color w:val="000000"/>
                <w:kern w:val="0"/>
                <w:sz w:val="22"/>
              </w:rPr>
              <w:t>公司服务器</w:t>
            </w:r>
          </w:p>
        </w:tc>
        <w:tc>
          <w:tcPr>
            <w:tcW w:w="5611" w:type="dxa"/>
            <w:tcBorders>
              <w:top w:val="nil"/>
              <w:left w:val="nil"/>
              <w:bottom w:val="single" w:sz="4" w:space="0" w:color="auto"/>
              <w:right w:val="single" w:sz="4" w:space="0" w:color="auto"/>
            </w:tcBorders>
            <w:shd w:val="clear" w:color="auto" w:fill="auto"/>
            <w:noWrap/>
            <w:vAlign w:val="bottom"/>
            <w:hideMark/>
          </w:tcPr>
          <w:p w:rsidR="00BE409B" w:rsidRPr="00A12CD0" w:rsidRDefault="00BE409B" w:rsidP="00BE409B">
            <w:pPr>
              <w:widowControl/>
              <w:rPr>
                <w:rFonts w:ascii="宋体" w:eastAsia="宋体" w:hAnsi="宋体" w:cs="宋体"/>
                <w:color w:val="000000"/>
                <w:kern w:val="0"/>
                <w:sz w:val="22"/>
              </w:rPr>
            </w:pPr>
            <w:r w:rsidRPr="00A12CD0">
              <w:rPr>
                <w:rFonts w:ascii="宋体" w:eastAsia="宋体" w:hAnsi="宋体" w:cs="宋体" w:hint="eastAsia"/>
                <w:color w:val="000000"/>
                <w:kern w:val="0"/>
                <w:sz w:val="22"/>
              </w:rPr>
              <w:t>黄山路</w:t>
            </w:r>
            <w:r w:rsidRPr="00A12CD0">
              <w:rPr>
                <w:rFonts w:ascii="宋体" w:eastAsia="宋体" w:hAnsi="宋体" w:cs="宋体"/>
                <w:color w:val="000000"/>
                <w:kern w:val="0"/>
                <w:sz w:val="22"/>
              </w:rPr>
              <w:t>596号</w:t>
            </w:r>
          </w:p>
        </w:tc>
      </w:tr>
    </w:tbl>
    <w:p w:rsidR="000042B0" w:rsidRDefault="000042B0" w:rsidP="000042B0">
      <w:pPr>
        <w:spacing w:line="320" w:lineRule="exact"/>
        <w:jc w:val="left"/>
      </w:pPr>
    </w:p>
    <w:p w:rsidR="000042B0" w:rsidRDefault="000042B0" w:rsidP="000042B0">
      <w:pPr>
        <w:widowControl/>
        <w:jc w:val="left"/>
        <w:rPr>
          <w:sz w:val="26"/>
          <w:szCs w:val="28"/>
        </w:rPr>
      </w:pPr>
      <w:r>
        <w:rPr>
          <w:sz w:val="26"/>
          <w:szCs w:val="28"/>
        </w:rPr>
        <w:br w:type="page"/>
      </w:r>
    </w:p>
    <w:p w:rsidR="000042B0" w:rsidRPr="00910D60" w:rsidRDefault="000042B0" w:rsidP="000042B0">
      <w:pPr>
        <w:spacing w:afterLines="50" w:after="120"/>
        <w:jc w:val="left"/>
        <w:rPr>
          <w:sz w:val="26"/>
          <w:szCs w:val="28"/>
        </w:rPr>
      </w:pPr>
      <w:r w:rsidRPr="00910D60">
        <w:rPr>
          <w:rFonts w:hint="eastAsia"/>
          <w:sz w:val="26"/>
          <w:szCs w:val="28"/>
        </w:rPr>
        <w:lastRenderedPageBreak/>
        <w:t>附表</w:t>
      </w:r>
      <w:r>
        <w:rPr>
          <w:rFonts w:hint="eastAsia"/>
          <w:sz w:val="26"/>
          <w:szCs w:val="28"/>
        </w:rPr>
        <w:t>二</w:t>
      </w:r>
    </w:p>
    <w:p w:rsidR="000042B0" w:rsidRPr="00CB56E8" w:rsidRDefault="000042B0" w:rsidP="000042B0">
      <w:pPr>
        <w:spacing w:afterLines="50" w:after="120"/>
        <w:jc w:val="center"/>
        <w:rPr>
          <w:b/>
          <w:sz w:val="36"/>
          <w:szCs w:val="28"/>
        </w:rPr>
      </w:pPr>
      <w:r w:rsidRPr="00CB56E8">
        <w:rPr>
          <w:rFonts w:hint="eastAsia"/>
          <w:b/>
          <w:sz w:val="36"/>
          <w:szCs w:val="28"/>
        </w:rPr>
        <w:t>合家福公司监控广播系统报修记录表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92"/>
        <w:gridCol w:w="2492"/>
        <w:gridCol w:w="2492"/>
        <w:gridCol w:w="2492"/>
      </w:tblGrid>
      <w:tr w:rsidR="000042B0" w:rsidRPr="0001743E" w:rsidTr="009C40B2">
        <w:trPr>
          <w:trHeight w:val="577"/>
        </w:trPr>
        <w:tc>
          <w:tcPr>
            <w:tcW w:w="1250" w:type="pct"/>
            <w:vAlign w:val="center"/>
          </w:tcPr>
          <w:p w:rsidR="000042B0" w:rsidRPr="0001743E" w:rsidRDefault="000042B0" w:rsidP="009C40B2">
            <w:pPr>
              <w:jc w:val="center"/>
              <w:rPr>
                <w:sz w:val="24"/>
              </w:rPr>
            </w:pPr>
            <w:r w:rsidRPr="0001743E">
              <w:rPr>
                <w:rFonts w:hint="eastAsia"/>
                <w:sz w:val="24"/>
              </w:rPr>
              <w:t>报修（门店）部门</w:t>
            </w:r>
          </w:p>
        </w:tc>
        <w:tc>
          <w:tcPr>
            <w:tcW w:w="1250" w:type="pct"/>
            <w:vAlign w:val="center"/>
          </w:tcPr>
          <w:p w:rsidR="000042B0" w:rsidRPr="0001743E" w:rsidRDefault="000042B0" w:rsidP="009C40B2">
            <w:pPr>
              <w:jc w:val="center"/>
              <w:rPr>
                <w:sz w:val="24"/>
              </w:rPr>
            </w:pPr>
          </w:p>
        </w:tc>
        <w:tc>
          <w:tcPr>
            <w:tcW w:w="1250" w:type="pct"/>
            <w:vAlign w:val="center"/>
          </w:tcPr>
          <w:p w:rsidR="000042B0" w:rsidRPr="0001743E" w:rsidRDefault="000042B0" w:rsidP="009C40B2">
            <w:pPr>
              <w:jc w:val="center"/>
              <w:rPr>
                <w:sz w:val="24"/>
              </w:rPr>
            </w:pPr>
            <w:r w:rsidRPr="0001743E">
              <w:rPr>
                <w:rFonts w:hint="eastAsia"/>
                <w:sz w:val="24"/>
              </w:rPr>
              <w:t>报修时间</w:t>
            </w:r>
          </w:p>
        </w:tc>
        <w:tc>
          <w:tcPr>
            <w:tcW w:w="1250" w:type="pct"/>
            <w:vAlign w:val="center"/>
          </w:tcPr>
          <w:p w:rsidR="000042B0" w:rsidRPr="0001743E" w:rsidRDefault="000042B0" w:rsidP="009C40B2">
            <w:pPr>
              <w:jc w:val="center"/>
              <w:rPr>
                <w:sz w:val="24"/>
              </w:rPr>
            </w:pPr>
          </w:p>
        </w:tc>
      </w:tr>
      <w:tr w:rsidR="000042B0" w:rsidRPr="0001743E" w:rsidTr="009C40B2">
        <w:trPr>
          <w:trHeight w:val="569"/>
        </w:trPr>
        <w:tc>
          <w:tcPr>
            <w:tcW w:w="1250" w:type="pct"/>
            <w:vAlign w:val="center"/>
          </w:tcPr>
          <w:p w:rsidR="000042B0" w:rsidRPr="0001743E" w:rsidRDefault="000042B0" w:rsidP="009C40B2">
            <w:pPr>
              <w:jc w:val="center"/>
              <w:rPr>
                <w:sz w:val="24"/>
              </w:rPr>
            </w:pPr>
            <w:r w:rsidRPr="0001743E">
              <w:rPr>
                <w:rFonts w:hint="eastAsia"/>
                <w:sz w:val="24"/>
              </w:rPr>
              <w:t>检修时间</w:t>
            </w:r>
          </w:p>
        </w:tc>
        <w:tc>
          <w:tcPr>
            <w:tcW w:w="1250" w:type="pct"/>
            <w:vAlign w:val="center"/>
          </w:tcPr>
          <w:p w:rsidR="000042B0" w:rsidRPr="0001743E" w:rsidRDefault="000042B0" w:rsidP="009C40B2">
            <w:pPr>
              <w:jc w:val="center"/>
              <w:rPr>
                <w:sz w:val="24"/>
              </w:rPr>
            </w:pPr>
          </w:p>
        </w:tc>
        <w:tc>
          <w:tcPr>
            <w:tcW w:w="1250" w:type="pct"/>
            <w:vAlign w:val="center"/>
          </w:tcPr>
          <w:p w:rsidR="000042B0" w:rsidRPr="0001743E" w:rsidRDefault="000042B0" w:rsidP="009C40B2">
            <w:pPr>
              <w:jc w:val="center"/>
              <w:rPr>
                <w:sz w:val="24"/>
              </w:rPr>
            </w:pPr>
            <w:r w:rsidRPr="0001743E">
              <w:rPr>
                <w:rFonts w:hint="eastAsia"/>
                <w:sz w:val="24"/>
              </w:rPr>
              <w:t>检修人员</w:t>
            </w:r>
          </w:p>
        </w:tc>
        <w:tc>
          <w:tcPr>
            <w:tcW w:w="1250" w:type="pct"/>
            <w:vAlign w:val="center"/>
          </w:tcPr>
          <w:p w:rsidR="000042B0" w:rsidRPr="0001743E" w:rsidRDefault="000042B0" w:rsidP="009C40B2">
            <w:pPr>
              <w:jc w:val="center"/>
              <w:rPr>
                <w:sz w:val="24"/>
              </w:rPr>
            </w:pPr>
          </w:p>
        </w:tc>
      </w:tr>
      <w:tr w:rsidR="000042B0" w:rsidRPr="0001743E" w:rsidTr="009C40B2">
        <w:trPr>
          <w:trHeight w:val="804"/>
        </w:trPr>
        <w:tc>
          <w:tcPr>
            <w:tcW w:w="1250" w:type="pct"/>
            <w:vAlign w:val="center"/>
          </w:tcPr>
          <w:p w:rsidR="000042B0" w:rsidRPr="0001743E" w:rsidRDefault="000042B0" w:rsidP="009C40B2">
            <w:pPr>
              <w:jc w:val="center"/>
              <w:rPr>
                <w:sz w:val="24"/>
              </w:rPr>
            </w:pPr>
            <w:r w:rsidRPr="0001743E">
              <w:rPr>
                <w:rFonts w:hint="eastAsia"/>
                <w:sz w:val="24"/>
              </w:rPr>
              <w:t>故障描述</w:t>
            </w:r>
          </w:p>
        </w:tc>
        <w:tc>
          <w:tcPr>
            <w:tcW w:w="3750" w:type="pct"/>
            <w:gridSpan w:val="3"/>
            <w:vAlign w:val="center"/>
          </w:tcPr>
          <w:p w:rsidR="000042B0" w:rsidRPr="0001743E" w:rsidRDefault="000042B0" w:rsidP="009C40B2">
            <w:pPr>
              <w:jc w:val="center"/>
              <w:rPr>
                <w:sz w:val="24"/>
              </w:rPr>
            </w:pPr>
          </w:p>
        </w:tc>
      </w:tr>
      <w:tr w:rsidR="000042B0" w:rsidRPr="0001743E" w:rsidTr="009C40B2">
        <w:trPr>
          <w:trHeight w:val="844"/>
        </w:trPr>
        <w:tc>
          <w:tcPr>
            <w:tcW w:w="1250" w:type="pct"/>
            <w:vAlign w:val="center"/>
          </w:tcPr>
          <w:p w:rsidR="000042B0" w:rsidRPr="0001743E" w:rsidRDefault="000042B0" w:rsidP="009C40B2">
            <w:pPr>
              <w:jc w:val="center"/>
              <w:rPr>
                <w:sz w:val="24"/>
              </w:rPr>
            </w:pPr>
            <w:r w:rsidRPr="0001743E">
              <w:rPr>
                <w:rFonts w:hint="eastAsia"/>
                <w:sz w:val="24"/>
              </w:rPr>
              <w:t>维修情况</w:t>
            </w:r>
            <w:r w:rsidRPr="0001743E">
              <w:rPr>
                <w:rFonts w:hint="eastAsia"/>
                <w:sz w:val="24"/>
              </w:rPr>
              <w:t>/</w:t>
            </w:r>
            <w:r w:rsidRPr="0001743E">
              <w:rPr>
                <w:rFonts w:hint="eastAsia"/>
                <w:sz w:val="24"/>
              </w:rPr>
              <w:t>建议</w:t>
            </w:r>
          </w:p>
        </w:tc>
        <w:tc>
          <w:tcPr>
            <w:tcW w:w="3750" w:type="pct"/>
            <w:gridSpan w:val="3"/>
            <w:vAlign w:val="center"/>
          </w:tcPr>
          <w:p w:rsidR="000042B0" w:rsidRPr="0001743E" w:rsidRDefault="000042B0" w:rsidP="009C40B2">
            <w:pPr>
              <w:jc w:val="center"/>
              <w:rPr>
                <w:sz w:val="24"/>
              </w:rPr>
            </w:pPr>
          </w:p>
        </w:tc>
      </w:tr>
      <w:tr w:rsidR="000042B0" w:rsidRPr="0001743E" w:rsidTr="009C40B2">
        <w:trPr>
          <w:trHeight w:val="842"/>
        </w:trPr>
        <w:tc>
          <w:tcPr>
            <w:tcW w:w="1250" w:type="pct"/>
            <w:vAlign w:val="center"/>
          </w:tcPr>
          <w:p w:rsidR="000042B0" w:rsidRPr="0001743E" w:rsidRDefault="000042B0" w:rsidP="009C40B2">
            <w:pPr>
              <w:jc w:val="center"/>
              <w:rPr>
                <w:sz w:val="24"/>
              </w:rPr>
            </w:pPr>
            <w:r w:rsidRPr="0001743E">
              <w:rPr>
                <w:rFonts w:hint="eastAsia"/>
                <w:sz w:val="24"/>
              </w:rPr>
              <w:t>报修（门店）部门</w:t>
            </w:r>
          </w:p>
          <w:p w:rsidR="000042B0" w:rsidRPr="0001743E" w:rsidRDefault="000042B0" w:rsidP="009C40B2">
            <w:pPr>
              <w:jc w:val="center"/>
              <w:rPr>
                <w:sz w:val="24"/>
              </w:rPr>
            </w:pPr>
            <w:r w:rsidRPr="0001743E">
              <w:rPr>
                <w:rFonts w:hint="eastAsia"/>
                <w:sz w:val="24"/>
              </w:rPr>
              <w:t>管理人意见（签名）</w:t>
            </w:r>
          </w:p>
        </w:tc>
        <w:tc>
          <w:tcPr>
            <w:tcW w:w="3750" w:type="pct"/>
            <w:gridSpan w:val="3"/>
            <w:vAlign w:val="center"/>
          </w:tcPr>
          <w:p w:rsidR="000042B0" w:rsidRPr="0001743E" w:rsidRDefault="000042B0" w:rsidP="009C40B2">
            <w:pPr>
              <w:jc w:val="center"/>
              <w:rPr>
                <w:sz w:val="24"/>
              </w:rPr>
            </w:pPr>
          </w:p>
        </w:tc>
      </w:tr>
    </w:tbl>
    <w:p w:rsidR="000042B0" w:rsidRPr="00910D60" w:rsidRDefault="000042B0" w:rsidP="000042B0">
      <w:pPr>
        <w:spacing w:beforeLines="50" w:before="120"/>
        <w:rPr>
          <w:rFonts w:ascii="宋体" w:cs="宋体"/>
          <w:bCs/>
          <w:sz w:val="28"/>
          <w:szCs w:val="28"/>
        </w:rPr>
      </w:pPr>
      <w:r w:rsidRPr="00910D60">
        <w:rPr>
          <w:rFonts w:ascii="宋体" w:cs="宋体" w:hint="eastAsia"/>
          <w:bCs/>
          <w:sz w:val="28"/>
          <w:szCs w:val="28"/>
        </w:rPr>
        <w:t xml:space="preserve">                                   维保单位（盖章）</w:t>
      </w:r>
    </w:p>
    <w:p w:rsidR="000042B0" w:rsidRPr="00910D60" w:rsidRDefault="0072482F" w:rsidP="000042B0">
      <w:pPr>
        <w:spacing w:beforeLines="50" w:before="120"/>
        <w:rPr>
          <w:rFonts w:ascii="宋体" w:cs="宋体"/>
          <w:b/>
          <w:bCs/>
          <w:sz w:val="28"/>
          <w:szCs w:val="28"/>
        </w:rPr>
      </w:pPr>
      <w:r>
        <w:rPr>
          <w:b/>
          <w:noProof/>
          <w:sz w:val="24"/>
        </w:rPr>
        <w:pict>
          <v:shapetype id="_x0000_t32" coordsize="21600,21600" o:spt="32" o:oned="t" path="m,l21600,21600e" filled="f">
            <v:path arrowok="t" fillok="f" o:connecttype="none"/>
            <o:lock v:ext="edit" shapetype="t"/>
          </v:shapetype>
          <v:shape id="直接箭头连接符 1" o:spid="_x0000_s1026" type="#_x0000_t32" style="position:absolute;left:0;text-align:left;margin-left:-53.9pt;margin-top:24.15pt;width:580.1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" strokecolor="#4f81bd" strokeweight="2.25pt">
            <v:stroke dashstyle="dash"/>
            <v:shadow color="#868686"/>
          </v:shape>
        </w:pict>
      </w:r>
    </w:p>
    <w:p w:rsidR="000042B0" w:rsidRPr="00910D60" w:rsidRDefault="000042B0" w:rsidP="000042B0">
      <w:pPr>
        <w:spacing w:afterLines="50" w:after="120"/>
        <w:jc w:val="left"/>
        <w:rPr>
          <w:sz w:val="26"/>
          <w:szCs w:val="28"/>
        </w:rPr>
      </w:pPr>
      <w:r w:rsidRPr="00910D60">
        <w:rPr>
          <w:rFonts w:hint="eastAsia"/>
          <w:sz w:val="26"/>
          <w:szCs w:val="28"/>
        </w:rPr>
        <w:t>附表</w:t>
      </w:r>
      <w:r>
        <w:rPr>
          <w:rFonts w:hint="eastAsia"/>
          <w:sz w:val="26"/>
          <w:szCs w:val="28"/>
        </w:rPr>
        <w:t>三</w:t>
      </w:r>
    </w:p>
    <w:p w:rsidR="000042B0" w:rsidRPr="00CB56E8" w:rsidRDefault="000042B0" w:rsidP="000042B0">
      <w:pPr>
        <w:spacing w:afterLines="50" w:after="120"/>
        <w:jc w:val="center"/>
        <w:rPr>
          <w:b/>
          <w:sz w:val="36"/>
          <w:szCs w:val="28"/>
        </w:rPr>
      </w:pPr>
      <w:r w:rsidRPr="00CB56E8">
        <w:rPr>
          <w:rFonts w:hint="eastAsia"/>
          <w:b/>
          <w:sz w:val="36"/>
          <w:szCs w:val="28"/>
        </w:rPr>
        <w:t>合家福公司监控广播系统</w:t>
      </w:r>
      <w:r>
        <w:rPr>
          <w:rFonts w:hint="eastAsia"/>
          <w:b/>
          <w:sz w:val="36"/>
          <w:szCs w:val="28"/>
        </w:rPr>
        <w:t>操作及维护现场培训</w:t>
      </w:r>
      <w:r w:rsidRPr="00CB56E8">
        <w:rPr>
          <w:rFonts w:hint="eastAsia"/>
          <w:b/>
          <w:sz w:val="36"/>
          <w:szCs w:val="28"/>
        </w:rPr>
        <w:t>记录表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92"/>
        <w:gridCol w:w="7476"/>
      </w:tblGrid>
      <w:tr w:rsidR="000042B0" w:rsidRPr="0001743E" w:rsidTr="009C40B2">
        <w:trPr>
          <w:trHeight w:val="577"/>
        </w:trPr>
        <w:tc>
          <w:tcPr>
            <w:tcW w:w="1250" w:type="pct"/>
            <w:vAlign w:val="center"/>
          </w:tcPr>
          <w:p w:rsidR="000042B0" w:rsidRPr="0001743E" w:rsidRDefault="000042B0" w:rsidP="009C40B2">
            <w:pPr>
              <w:jc w:val="center"/>
              <w:rPr>
                <w:sz w:val="24"/>
              </w:rPr>
            </w:pPr>
            <w:r w:rsidRPr="0001743E">
              <w:rPr>
                <w:rFonts w:hint="eastAsia"/>
                <w:sz w:val="24"/>
              </w:rPr>
              <w:t>门店</w:t>
            </w:r>
            <w:r w:rsidRPr="0001743E">
              <w:rPr>
                <w:rFonts w:hint="eastAsia"/>
                <w:sz w:val="24"/>
              </w:rPr>
              <w:t>/</w:t>
            </w:r>
            <w:r w:rsidRPr="0001743E">
              <w:rPr>
                <w:rFonts w:hint="eastAsia"/>
                <w:sz w:val="24"/>
              </w:rPr>
              <w:t>部门</w:t>
            </w:r>
          </w:p>
        </w:tc>
        <w:tc>
          <w:tcPr>
            <w:tcW w:w="3750" w:type="pct"/>
            <w:vAlign w:val="center"/>
          </w:tcPr>
          <w:p w:rsidR="000042B0" w:rsidRPr="0001743E" w:rsidRDefault="000042B0" w:rsidP="009C40B2">
            <w:pPr>
              <w:jc w:val="center"/>
              <w:rPr>
                <w:b/>
                <w:sz w:val="24"/>
              </w:rPr>
            </w:pPr>
          </w:p>
        </w:tc>
      </w:tr>
      <w:tr w:rsidR="000042B0" w:rsidRPr="0001743E" w:rsidTr="009C40B2">
        <w:trPr>
          <w:trHeight w:val="569"/>
        </w:trPr>
        <w:tc>
          <w:tcPr>
            <w:tcW w:w="1250" w:type="pct"/>
            <w:vAlign w:val="center"/>
          </w:tcPr>
          <w:p w:rsidR="000042B0" w:rsidRPr="0001743E" w:rsidRDefault="000042B0" w:rsidP="009C40B2">
            <w:pPr>
              <w:jc w:val="center"/>
              <w:rPr>
                <w:sz w:val="24"/>
              </w:rPr>
            </w:pPr>
            <w:r w:rsidRPr="0001743E">
              <w:rPr>
                <w:rFonts w:hint="eastAsia"/>
                <w:sz w:val="24"/>
              </w:rPr>
              <w:t>讲解员：单位</w:t>
            </w:r>
            <w:r w:rsidRPr="0001743E">
              <w:rPr>
                <w:rFonts w:hint="eastAsia"/>
                <w:sz w:val="24"/>
              </w:rPr>
              <w:t>/</w:t>
            </w:r>
            <w:r w:rsidRPr="0001743E">
              <w:rPr>
                <w:rFonts w:hint="eastAsia"/>
                <w:sz w:val="24"/>
              </w:rPr>
              <w:t>签名</w:t>
            </w:r>
          </w:p>
        </w:tc>
        <w:tc>
          <w:tcPr>
            <w:tcW w:w="3750" w:type="pct"/>
            <w:vAlign w:val="center"/>
          </w:tcPr>
          <w:p w:rsidR="000042B0" w:rsidRPr="0001743E" w:rsidRDefault="000042B0" w:rsidP="009C40B2">
            <w:pPr>
              <w:jc w:val="center"/>
              <w:rPr>
                <w:b/>
                <w:sz w:val="24"/>
              </w:rPr>
            </w:pPr>
          </w:p>
        </w:tc>
      </w:tr>
      <w:tr w:rsidR="000042B0" w:rsidRPr="0001743E" w:rsidTr="009C40B2">
        <w:trPr>
          <w:trHeight w:val="1104"/>
        </w:trPr>
        <w:tc>
          <w:tcPr>
            <w:tcW w:w="1250" w:type="pct"/>
            <w:vAlign w:val="center"/>
          </w:tcPr>
          <w:p w:rsidR="000042B0" w:rsidRPr="0001743E" w:rsidRDefault="000042B0" w:rsidP="009C40B2">
            <w:pPr>
              <w:jc w:val="center"/>
              <w:rPr>
                <w:sz w:val="24"/>
              </w:rPr>
            </w:pPr>
            <w:r w:rsidRPr="0001743E">
              <w:rPr>
                <w:rFonts w:hint="eastAsia"/>
                <w:sz w:val="24"/>
              </w:rPr>
              <w:t>操作说明</w:t>
            </w:r>
          </w:p>
          <w:p w:rsidR="000042B0" w:rsidRPr="0001743E" w:rsidRDefault="000042B0" w:rsidP="009C40B2">
            <w:pPr>
              <w:jc w:val="center"/>
              <w:rPr>
                <w:sz w:val="24"/>
              </w:rPr>
            </w:pPr>
            <w:r w:rsidRPr="0001743E">
              <w:rPr>
                <w:rFonts w:hint="eastAsia"/>
                <w:sz w:val="24"/>
              </w:rPr>
              <w:t>（讲解内容）</w:t>
            </w:r>
          </w:p>
        </w:tc>
        <w:tc>
          <w:tcPr>
            <w:tcW w:w="3750" w:type="pct"/>
            <w:vAlign w:val="center"/>
          </w:tcPr>
          <w:p w:rsidR="000042B0" w:rsidRPr="0001743E" w:rsidRDefault="000042B0" w:rsidP="009C40B2">
            <w:pPr>
              <w:jc w:val="center"/>
              <w:rPr>
                <w:b/>
                <w:sz w:val="24"/>
              </w:rPr>
            </w:pPr>
          </w:p>
        </w:tc>
      </w:tr>
      <w:tr w:rsidR="000042B0" w:rsidRPr="0001743E" w:rsidTr="009C40B2">
        <w:trPr>
          <w:trHeight w:val="946"/>
        </w:trPr>
        <w:tc>
          <w:tcPr>
            <w:tcW w:w="1250" w:type="pct"/>
            <w:vAlign w:val="center"/>
          </w:tcPr>
          <w:p w:rsidR="000042B0" w:rsidRPr="0001743E" w:rsidRDefault="000042B0" w:rsidP="009C40B2">
            <w:pPr>
              <w:jc w:val="center"/>
              <w:rPr>
                <w:sz w:val="24"/>
              </w:rPr>
            </w:pPr>
            <w:r w:rsidRPr="0001743E">
              <w:rPr>
                <w:rFonts w:hint="eastAsia"/>
                <w:sz w:val="24"/>
              </w:rPr>
              <w:t>维护注意事项及说明</w:t>
            </w:r>
          </w:p>
          <w:p w:rsidR="000042B0" w:rsidRPr="0001743E" w:rsidRDefault="000042B0" w:rsidP="009C40B2">
            <w:pPr>
              <w:jc w:val="center"/>
              <w:rPr>
                <w:sz w:val="24"/>
              </w:rPr>
            </w:pPr>
            <w:r w:rsidRPr="0001743E">
              <w:rPr>
                <w:rFonts w:hint="eastAsia"/>
                <w:sz w:val="24"/>
              </w:rPr>
              <w:t>（讲解内容）</w:t>
            </w:r>
          </w:p>
        </w:tc>
        <w:tc>
          <w:tcPr>
            <w:tcW w:w="3750" w:type="pct"/>
            <w:vAlign w:val="center"/>
          </w:tcPr>
          <w:p w:rsidR="000042B0" w:rsidRPr="0001743E" w:rsidRDefault="000042B0" w:rsidP="009C40B2">
            <w:pPr>
              <w:jc w:val="center"/>
              <w:rPr>
                <w:b/>
                <w:sz w:val="24"/>
              </w:rPr>
            </w:pPr>
          </w:p>
        </w:tc>
      </w:tr>
      <w:tr w:rsidR="000042B0" w:rsidRPr="0001743E" w:rsidTr="009C40B2">
        <w:trPr>
          <w:trHeight w:val="1839"/>
        </w:trPr>
        <w:tc>
          <w:tcPr>
            <w:tcW w:w="5000" w:type="pct"/>
            <w:gridSpan w:val="2"/>
            <w:vAlign w:val="center"/>
          </w:tcPr>
          <w:p w:rsidR="000042B0" w:rsidRPr="0001743E" w:rsidRDefault="000042B0" w:rsidP="009C40B2">
            <w:pPr>
              <w:jc w:val="left"/>
              <w:rPr>
                <w:sz w:val="24"/>
              </w:rPr>
            </w:pPr>
            <w:r w:rsidRPr="0001743E">
              <w:rPr>
                <w:rFonts w:hint="eastAsia"/>
                <w:sz w:val="24"/>
              </w:rPr>
              <w:t>学习人承诺：</w:t>
            </w:r>
          </w:p>
          <w:p w:rsidR="000042B0" w:rsidRPr="0001743E" w:rsidRDefault="000042B0" w:rsidP="009C40B2">
            <w:pPr>
              <w:jc w:val="left"/>
              <w:rPr>
                <w:sz w:val="24"/>
              </w:rPr>
            </w:pPr>
            <w:r w:rsidRPr="0001743E">
              <w:rPr>
                <w:rFonts w:hint="eastAsia"/>
                <w:sz w:val="24"/>
              </w:rPr>
              <w:t xml:space="preserve">    </w:t>
            </w:r>
            <w:r w:rsidRPr="0001743E">
              <w:rPr>
                <w:rFonts w:hint="eastAsia"/>
                <w:sz w:val="24"/>
              </w:rPr>
              <w:t>本人已接受该系统设备操作和维护注意事项的培训，对以上所讲解内容已掌握，并承诺按照以上要求正确做好该系统设备的操作和日常维护管理工作。</w:t>
            </w:r>
          </w:p>
          <w:p w:rsidR="000042B0" w:rsidRPr="0001743E" w:rsidRDefault="000042B0" w:rsidP="009C40B2">
            <w:pPr>
              <w:jc w:val="left"/>
              <w:rPr>
                <w:sz w:val="24"/>
              </w:rPr>
            </w:pPr>
          </w:p>
          <w:p w:rsidR="000042B0" w:rsidRPr="0001743E" w:rsidRDefault="000042B0" w:rsidP="009C40B2">
            <w:pPr>
              <w:jc w:val="left"/>
              <w:rPr>
                <w:sz w:val="24"/>
              </w:rPr>
            </w:pPr>
            <w:r w:rsidRPr="0001743E">
              <w:rPr>
                <w:rFonts w:hint="eastAsia"/>
                <w:sz w:val="24"/>
              </w:rPr>
              <w:t>（门店）部门操作人员（签名）：</w:t>
            </w:r>
            <w:r w:rsidRPr="0001743E">
              <w:rPr>
                <w:rFonts w:hint="eastAsia"/>
                <w:sz w:val="24"/>
              </w:rPr>
              <w:t xml:space="preserve">           </w:t>
            </w:r>
          </w:p>
          <w:p w:rsidR="000042B0" w:rsidRPr="0001743E" w:rsidRDefault="000042B0" w:rsidP="009C40B2">
            <w:pPr>
              <w:jc w:val="center"/>
              <w:rPr>
                <w:sz w:val="24"/>
              </w:rPr>
            </w:pPr>
          </w:p>
        </w:tc>
      </w:tr>
    </w:tbl>
    <w:p w:rsidR="000042B0" w:rsidRPr="00910D60" w:rsidRDefault="000042B0" w:rsidP="000042B0">
      <w:pPr>
        <w:spacing w:beforeLines="50" w:before="120"/>
        <w:rPr>
          <w:sz w:val="24"/>
        </w:rPr>
      </w:pPr>
      <w:r w:rsidRPr="00910D60">
        <w:rPr>
          <w:rFonts w:hint="eastAsia"/>
          <w:sz w:val="24"/>
        </w:rPr>
        <w:t>（门店）部门管理人（签名）：</w:t>
      </w:r>
      <w:r w:rsidRPr="00910D60">
        <w:rPr>
          <w:rFonts w:hint="eastAsia"/>
          <w:sz w:val="24"/>
        </w:rPr>
        <w:t xml:space="preserve">            </w:t>
      </w:r>
      <w:r w:rsidRPr="00910D60">
        <w:rPr>
          <w:rFonts w:hint="eastAsia"/>
          <w:sz w:val="24"/>
        </w:rPr>
        <w:t>维保单位（盖章）</w:t>
      </w:r>
      <w:r w:rsidRPr="00910D60">
        <w:rPr>
          <w:rFonts w:hint="eastAsia"/>
          <w:sz w:val="24"/>
        </w:rPr>
        <w:t xml:space="preserve">          </w:t>
      </w:r>
      <w:r w:rsidRPr="00910D60">
        <w:rPr>
          <w:rFonts w:hint="eastAsia"/>
          <w:sz w:val="24"/>
        </w:rPr>
        <w:t>日期：</w:t>
      </w:r>
    </w:p>
    <w:p w:rsidR="000042B0" w:rsidRPr="00295DD1" w:rsidRDefault="000042B0" w:rsidP="000042B0">
      <w:pPr>
        <w:spacing w:line="440" w:lineRule="exact"/>
        <w:rPr>
          <w:b/>
          <w:color w:val="000000"/>
          <w:sz w:val="32"/>
          <w:szCs w:val="32"/>
        </w:rPr>
      </w:pPr>
    </w:p>
    <w:p w:rsidR="0003679C" w:rsidRPr="00C35AA8" w:rsidRDefault="0003679C" w:rsidP="000D3D7A">
      <w:pPr>
        <w:widowControl/>
        <w:jc w:val="left"/>
        <w:rPr>
          <w:rFonts w:asciiTheme="majorEastAsia" w:eastAsiaTheme="majorEastAsia" w:hAnsiTheme="majorEastAsia"/>
          <w:b/>
          <w:kern w:val="0"/>
          <w:sz w:val="24"/>
        </w:rPr>
      </w:pPr>
    </w:p>
    <w:p w:rsidR="0003679C" w:rsidRPr="00C35AA8" w:rsidRDefault="0003679C" w:rsidP="000D3D7A">
      <w:pPr>
        <w:widowControl/>
        <w:jc w:val="left"/>
        <w:rPr>
          <w:rFonts w:asciiTheme="majorEastAsia" w:eastAsiaTheme="majorEastAsia" w:hAnsiTheme="majorEastAsia"/>
          <w:b/>
          <w:kern w:val="0"/>
          <w:sz w:val="24"/>
        </w:rPr>
      </w:pPr>
    </w:p>
    <w:p w:rsidR="00E04C86" w:rsidRPr="00C35AA8" w:rsidRDefault="00E04C86" w:rsidP="000D3D7A">
      <w:pPr>
        <w:widowControl/>
        <w:jc w:val="left"/>
        <w:rPr>
          <w:rFonts w:asciiTheme="majorEastAsia" w:eastAsiaTheme="majorEastAsia" w:hAnsiTheme="majorEastAsia"/>
          <w:b/>
          <w:kern w:val="0"/>
          <w:sz w:val="24"/>
        </w:rPr>
      </w:pPr>
      <w:r w:rsidRPr="00C35AA8">
        <w:rPr>
          <w:rFonts w:asciiTheme="majorEastAsia" w:eastAsiaTheme="majorEastAsia" w:hAnsiTheme="majorEastAsia"/>
          <w:b/>
          <w:kern w:val="0"/>
          <w:sz w:val="24"/>
        </w:rPr>
        <w:br w:type="page"/>
      </w:r>
    </w:p>
    <w:p w:rsidR="000D3D7A" w:rsidRPr="00C35AA8" w:rsidRDefault="000D3D7A" w:rsidP="000D3D7A">
      <w:pPr>
        <w:widowControl/>
        <w:jc w:val="left"/>
        <w:rPr>
          <w:rFonts w:asciiTheme="majorEastAsia" w:eastAsiaTheme="majorEastAsia" w:hAnsiTheme="majorEastAsia"/>
          <w:b/>
          <w:kern w:val="0"/>
          <w:sz w:val="24"/>
        </w:rPr>
      </w:pPr>
      <w:r w:rsidRPr="00C35AA8">
        <w:rPr>
          <w:rFonts w:asciiTheme="majorEastAsia" w:eastAsiaTheme="majorEastAsia" w:hAnsiTheme="majorEastAsia" w:hint="eastAsia"/>
          <w:b/>
          <w:kern w:val="0"/>
          <w:sz w:val="24"/>
        </w:rPr>
        <w:lastRenderedPageBreak/>
        <w:t>附件</w:t>
      </w:r>
      <w:r w:rsidR="002E3037" w:rsidRPr="00C35AA8">
        <w:rPr>
          <w:rFonts w:asciiTheme="majorEastAsia" w:eastAsiaTheme="majorEastAsia" w:hAnsiTheme="majorEastAsia" w:hint="eastAsia"/>
          <w:b/>
          <w:kern w:val="0"/>
          <w:sz w:val="24"/>
        </w:rPr>
        <w:t>二：《</w:t>
      </w:r>
      <w:r w:rsidR="007F1A0C" w:rsidRPr="00C35AA8">
        <w:rPr>
          <w:rFonts w:asciiTheme="majorEastAsia" w:eastAsiaTheme="majorEastAsia" w:hAnsiTheme="majorEastAsia" w:hint="eastAsia"/>
          <w:b/>
          <w:kern w:val="0"/>
          <w:sz w:val="24"/>
        </w:rPr>
        <w:t>响应</w:t>
      </w:r>
      <w:r w:rsidRPr="00C35AA8">
        <w:rPr>
          <w:rFonts w:asciiTheme="majorEastAsia" w:eastAsiaTheme="majorEastAsia" w:hAnsiTheme="majorEastAsia" w:hint="eastAsia"/>
          <w:b/>
          <w:kern w:val="0"/>
          <w:sz w:val="24"/>
        </w:rPr>
        <w:t>文件格式》</w:t>
      </w:r>
    </w:p>
    <w:p w:rsidR="000D3D7A" w:rsidRPr="00C35AA8" w:rsidRDefault="000D3D7A" w:rsidP="000D3D7A">
      <w:pPr>
        <w:widowControl/>
        <w:jc w:val="left"/>
        <w:rPr>
          <w:rFonts w:asciiTheme="majorEastAsia" w:eastAsiaTheme="majorEastAsia" w:hAnsiTheme="majorEastAsia"/>
          <w:b/>
          <w:kern w:val="0"/>
          <w:sz w:val="24"/>
        </w:rPr>
      </w:pPr>
    </w:p>
    <w:p w:rsidR="00094575" w:rsidRPr="00C35AA8" w:rsidRDefault="000D3D7A" w:rsidP="00094575">
      <w:pPr>
        <w:pStyle w:val="3"/>
        <w:spacing w:line="240" w:lineRule="exact"/>
        <w:jc w:val="center"/>
        <w:rPr>
          <w:u w:val="single"/>
        </w:rPr>
      </w:pPr>
      <w:r w:rsidRPr="00C35AA8">
        <w:rPr>
          <w:rFonts w:asciiTheme="majorEastAsia" w:eastAsiaTheme="majorEastAsia" w:hAnsiTheme="majorEastAsia" w:cs="Times New Roman" w:hint="eastAsia"/>
          <w:kern w:val="0"/>
          <w:sz w:val="24"/>
          <w:szCs w:val="24"/>
          <w:u w:val="single"/>
        </w:rPr>
        <w:t>格式1</w:t>
      </w:r>
      <w:r w:rsidR="00094575" w:rsidRPr="00C35AA8">
        <w:rPr>
          <w:rFonts w:asciiTheme="majorEastAsia" w:eastAsiaTheme="majorEastAsia" w:hAnsiTheme="majorEastAsia" w:cs="Times New Roman" w:hint="eastAsia"/>
          <w:b w:val="0"/>
          <w:kern w:val="0"/>
          <w:sz w:val="24"/>
          <w:szCs w:val="24"/>
          <w:u w:val="single"/>
        </w:rPr>
        <w:t xml:space="preserve">  </w:t>
      </w:r>
      <w:r w:rsidR="007F1A0C" w:rsidRPr="00C35AA8">
        <w:rPr>
          <w:rFonts w:asciiTheme="majorEastAsia" w:eastAsiaTheme="majorEastAsia" w:hAnsiTheme="majorEastAsia" w:cs="Times New Roman" w:hint="eastAsia"/>
          <w:kern w:val="0"/>
          <w:sz w:val="24"/>
          <w:szCs w:val="24"/>
          <w:u w:val="single"/>
        </w:rPr>
        <w:t>响应</w:t>
      </w:r>
      <w:r w:rsidR="00094575" w:rsidRPr="00C35AA8">
        <w:rPr>
          <w:rFonts w:asciiTheme="minorEastAsia" w:eastAsiaTheme="minorEastAsia" w:hAnsiTheme="minorEastAsia" w:hint="eastAsia"/>
          <w:sz w:val="24"/>
          <w:u w:val="single"/>
        </w:rPr>
        <w:t>文件封面</w:t>
      </w:r>
    </w:p>
    <w:p w:rsidR="00094575" w:rsidRPr="00C35AA8" w:rsidRDefault="00094575" w:rsidP="00094575">
      <w:pPr>
        <w:pStyle w:val="3"/>
      </w:pPr>
    </w:p>
    <w:p w:rsidR="00094575" w:rsidRPr="00C35AA8" w:rsidRDefault="009C40B2" w:rsidP="00094575">
      <w:pPr>
        <w:spacing w:line="900" w:lineRule="exact"/>
        <w:jc w:val="center"/>
        <w:rPr>
          <w:rFonts w:asciiTheme="minorEastAsia" w:hAnsiTheme="minorEastAsia"/>
          <w:b/>
          <w:sz w:val="36"/>
          <w:szCs w:val="36"/>
          <w:u w:val="single"/>
        </w:rPr>
      </w:pPr>
      <w:r>
        <w:rPr>
          <w:rFonts w:asciiTheme="minorEastAsia" w:hAnsiTheme="minorEastAsia" w:hint="eastAsia"/>
          <w:b/>
          <w:bCs/>
          <w:sz w:val="36"/>
          <w:szCs w:val="36"/>
          <w:u w:val="single"/>
        </w:rPr>
        <w:t>百大合家福公司</w:t>
      </w:r>
      <w:r w:rsidRPr="009C40B2">
        <w:rPr>
          <w:rFonts w:asciiTheme="minorEastAsia" w:hAnsiTheme="minorEastAsia" w:hint="eastAsia"/>
          <w:b/>
          <w:bCs/>
          <w:sz w:val="36"/>
          <w:szCs w:val="36"/>
          <w:u w:val="single"/>
        </w:rPr>
        <w:t>合肥市区门店2023-2025两年度监控广播系统维保服务</w:t>
      </w:r>
    </w:p>
    <w:p w:rsidR="00094575" w:rsidRPr="00C35AA8" w:rsidRDefault="00094575" w:rsidP="00094575">
      <w:pPr>
        <w:pStyle w:val="3"/>
      </w:pPr>
    </w:p>
    <w:p w:rsidR="00094575" w:rsidRPr="00C35AA8" w:rsidRDefault="00094575" w:rsidP="00094575"/>
    <w:p w:rsidR="00094575" w:rsidRPr="00C35AA8" w:rsidRDefault="00094575" w:rsidP="00094575">
      <w:pPr>
        <w:spacing w:line="760" w:lineRule="exact"/>
        <w:jc w:val="center"/>
        <w:outlineLvl w:val="2"/>
        <w:rPr>
          <w:rFonts w:asciiTheme="minorEastAsia" w:hAnsiTheme="minorEastAsia"/>
          <w:b/>
          <w:sz w:val="72"/>
        </w:rPr>
      </w:pPr>
    </w:p>
    <w:p w:rsidR="00094575" w:rsidRPr="00C35AA8" w:rsidRDefault="007F1A0C" w:rsidP="00094575">
      <w:pPr>
        <w:spacing w:line="760" w:lineRule="exact"/>
        <w:jc w:val="center"/>
        <w:outlineLvl w:val="2"/>
        <w:rPr>
          <w:rFonts w:asciiTheme="minorEastAsia" w:hAnsiTheme="minorEastAsia"/>
          <w:b/>
          <w:sz w:val="72"/>
        </w:rPr>
      </w:pPr>
      <w:r w:rsidRPr="00C35AA8">
        <w:rPr>
          <w:rFonts w:asciiTheme="minorEastAsia" w:hAnsiTheme="minorEastAsia" w:hint="eastAsia"/>
          <w:b/>
          <w:sz w:val="72"/>
        </w:rPr>
        <w:t>响 应</w:t>
      </w:r>
      <w:r w:rsidR="00094575" w:rsidRPr="00C35AA8">
        <w:rPr>
          <w:rFonts w:asciiTheme="minorEastAsia" w:hAnsiTheme="minorEastAsia" w:hint="eastAsia"/>
          <w:b/>
          <w:sz w:val="72"/>
        </w:rPr>
        <w:t xml:space="preserve"> 文 件</w:t>
      </w:r>
    </w:p>
    <w:p w:rsidR="00094575" w:rsidRPr="00C35AA8" w:rsidRDefault="00094575" w:rsidP="00094575">
      <w:pPr>
        <w:pStyle w:val="3"/>
      </w:pPr>
    </w:p>
    <w:p w:rsidR="00094575" w:rsidRPr="00C35AA8" w:rsidRDefault="00094575" w:rsidP="0044242D">
      <w:pPr>
        <w:spacing w:afterLines="50" w:after="120" w:line="500" w:lineRule="exact"/>
        <w:jc w:val="center"/>
        <w:rPr>
          <w:rFonts w:asciiTheme="minorEastAsia" w:hAnsiTheme="minorEastAsia"/>
          <w:b/>
          <w:sz w:val="32"/>
          <w:szCs w:val="32"/>
        </w:rPr>
      </w:pPr>
    </w:p>
    <w:p w:rsidR="00094575" w:rsidRPr="00C35AA8" w:rsidRDefault="00094575" w:rsidP="0044242D">
      <w:pPr>
        <w:spacing w:afterLines="50" w:after="120" w:line="500" w:lineRule="exact"/>
        <w:rPr>
          <w:rFonts w:asciiTheme="minorEastAsia" w:hAnsiTheme="minorEastAsia"/>
          <w:b/>
          <w:sz w:val="32"/>
        </w:rPr>
      </w:pPr>
    </w:p>
    <w:p w:rsidR="00094575" w:rsidRPr="00C35AA8" w:rsidRDefault="00094575" w:rsidP="0044242D">
      <w:pPr>
        <w:spacing w:afterLines="50" w:after="120" w:line="500" w:lineRule="exact"/>
        <w:rPr>
          <w:rFonts w:asciiTheme="minorEastAsia" w:hAnsiTheme="minorEastAsia"/>
          <w:b/>
          <w:sz w:val="32"/>
        </w:rPr>
      </w:pPr>
    </w:p>
    <w:p w:rsidR="00391AED" w:rsidRPr="00C35AA8" w:rsidRDefault="00391AED" w:rsidP="0044242D">
      <w:pPr>
        <w:spacing w:afterLines="50" w:after="120" w:line="500" w:lineRule="exact"/>
        <w:rPr>
          <w:rFonts w:asciiTheme="minorEastAsia" w:hAnsiTheme="minorEastAsia"/>
          <w:b/>
          <w:sz w:val="32"/>
        </w:rPr>
      </w:pPr>
    </w:p>
    <w:p w:rsidR="00094575" w:rsidRPr="00C35AA8" w:rsidRDefault="00094575" w:rsidP="0044242D">
      <w:pPr>
        <w:spacing w:afterLines="50" w:after="120" w:line="500" w:lineRule="exact"/>
        <w:rPr>
          <w:rFonts w:asciiTheme="minorEastAsia" w:hAnsiTheme="minorEastAsia"/>
          <w:b/>
          <w:sz w:val="32"/>
        </w:rPr>
      </w:pPr>
    </w:p>
    <w:p w:rsidR="00094575" w:rsidRPr="00C35AA8" w:rsidRDefault="00094575" w:rsidP="0044242D">
      <w:pPr>
        <w:spacing w:afterLines="50" w:after="120" w:line="500" w:lineRule="exact"/>
        <w:rPr>
          <w:rFonts w:asciiTheme="minorEastAsia" w:hAnsiTheme="minorEastAsia"/>
          <w:b/>
          <w:sz w:val="32"/>
          <w:u w:val="single"/>
        </w:rPr>
      </w:pPr>
      <w:r w:rsidRPr="00C35AA8">
        <w:rPr>
          <w:rFonts w:asciiTheme="minorEastAsia" w:hAnsiTheme="minorEastAsia" w:hint="eastAsia"/>
          <w:b/>
          <w:sz w:val="32"/>
        </w:rPr>
        <w:t xml:space="preserve">             </w:t>
      </w:r>
      <w:r w:rsidR="003C6EFF" w:rsidRPr="00C35AA8">
        <w:rPr>
          <w:rFonts w:asciiTheme="minorEastAsia" w:hAnsiTheme="minorEastAsia" w:hint="eastAsia"/>
          <w:b/>
          <w:sz w:val="32"/>
        </w:rPr>
        <w:t>报</w:t>
      </w:r>
      <w:r w:rsidR="001556DB" w:rsidRPr="00C35AA8">
        <w:rPr>
          <w:rFonts w:asciiTheme="minorEastAsia" w:hAnsiTheme="minorEastAsia" w:hint="eastAsia"/>
          <w:b/>
          <w:sz w:val="32"/>
        </w:rPr>
        <w:t>价人</w:t>
      </w:r>
      <w:r w:rsidRPr="00C35AA8">
        <w:rPr>
          <w:rFonts w:asciiTheme="minorEastAsia" w:hAnsiTheme="minorEastAsia" w:hint="eastAsia"/>
          <w:b/>
          <w:sz w:val="32"/>
        </w:rPr>
        <w:t>名称：</w:t>
      </w:r>
      <w:r w:rsidRPr="00C35AA8">
        <w:rPr>
          <w:rFonts w:asciiTheme="minorEastAsia" w:hAnsiTheme="minorEastAsia" w:hint="eastAsia"/>
          <w:b/>
          <w:sz w:val="32"/>
          <w:u w:val="single"/>
        </w:rPr>
        <w:t xml:space="preserve">      </w:t>
      </w:r>
      <w:r w:rsidR="003440C1" w:rsidRPr="00C35AA8">
        <w:rPr>
          <w:rFonts w:asciiTheme="minorEastAsia" w:hAnsiTheme="minorEastAsia" w:hint="eastAsia"/>
          <w:b/>
          <w:sz w:val="32"/>
          <w:u w:val="single"/>
        </w:rPr>
        <w:t xml:space="preserve"> </w:t>
      </w:r>
      <w:r w:rsidRPr="00C35AA8">
        <w:rPr>
          <w:rFonts w:asciiTheme="minorEastAsia" w:hAnsiTheme="minorEastAsia" w:hint="eastAsia"/>
          <w:b/>
          <w:sz w:val="32"/>
          <w:u w:val="single"/>
        </w:rPr>
        <w:t xml:space="preserve">       </w:t>
      </w:r>
    </w:p>
    <w:p w:rsidR="00094575" w:rsidRPr="00C35AA8" w:rsidRDefault="00094575" w:rsidP="0044242D">
      <w:pPr>
        <w:spacing w:afterLines="50" w:after="120" w:line="500" w:lineRule="exact"/>
        <w:jc w:val="center"/>
        <w:outlineLvl w:val="1"/>
        <w:rPr>
          <w:rFonts w:asciiTheme="minorEastAsia" w:hAnsiTheme="minorEastAsia"/>
          <w:b/>
          <w:sz w:val="32"/>
        </w:rPr>
      </w:pPr>
      <w:r w:rsidRPr="00C35AA8">
        <w:rPr>
          <w:rFonts w:asciiTheme="minorEastAsia" w:hAnsiTheme="minorEastAsia" w:hint="eastAsia"/>
          <w:b/>
          <w:sz w:val="32"/>
        </w:rPr>
        <w:t>2023年</w:t>
      </w:r>
      <w:r w:rsidRPr="00C35AA8">
        <w:rPr>
          <w:rFonts w:asciiTheme="minorEastAsia" w:hAnsiTheme="minorEastAsia" w:hint="eastAsia"/>
          <w:b/>
          <w:sz w:val="32"/>
          <w:u w:val="single"/>
        </w:rPr>
        <w:t xml:space="preserve">  </w:t>
      </w:r>
      <w:r w:rsidRPr="00C35AA8">
        <w:rPr>
          <w:rFonts w:asciiTheme="minorEastAsia" w:hAnsiTheme="minorEastAsia" w:hint="eastAsia"/>
          <w:b/>
          <w:sz w:val="32"/>
        </w:rPr>
        <w:t>月</w:t>
      </w:r>
      <w:r w:rsidRPr="00C35AA8">
        <w:rPr>
          <w:rFonts w:asciiTheme="minorEastAsia" w:hAnsiTheme="minorEastAsia" w:hint="eastAsia"/>
          <w:b/>
          <w:sz w:val="32"/>
          <w:u w:val="single"/>
        </w:rPr>
        <w:t xml:space="preserve">  </w:t>
      </w:r>
      <w:r w:rsidRPr="00C35AA8">
        <w:rPr>
          <w:rFonts w:asciiTheme="minorEastAsia" w:hAnsiTheme="minorEastAsia" w:hint="eastAsia"/>
          <w:b/>
          <w:sz w:val="32"/>
        </w:rPr>
        <w:t>日</w:t>
      </w:r>
    </w:p>
    <w:p w:rsidR="00094575" w:rsidRPr="00C35AA8" w:rsidRDefault="00094575" w:rsidP="00094575">
      <w:pPr>
        <w:widowControl/>
        <w:jc w:val="left"/>
      </w:pPr>
      <w:r w:rsidRPr="00C35AA8">
        <w:rPr>
          <w:rFonts w:asciiTheme="minorEastAsia" w:hAnsiTheme="minorEastAsia"/>
          <w:b/>
          <w:sz w:val="28"/>
        </w:rPr>
        <w:br w:type="page"/>
      </w:r>
    </w:p>
    <w:p w:rsidR="00094575" w:rsidRPr="00C35AA8" w:rsidRDefault="00094575" w:rsidP="000D3D7A">
      <w:pPr>
        <w:widowControl/>
        <w:jc w:val="center"/>
        <w:rPr>
          <w:rFonts w:asciiTheme="majorEastAsia" w:eastAsiaTheme="majorEastAsia" w:hAnsiTheme="majorEastAsia" w:cs="Times New Roman"/>
          <w:b/>
          <w:kern w:val="0"/>
          <w:sz w:val="24"/>
        </w:rPr>
      </w:pPr>
    </w:p>
    <w:p w:rsidR="008D7E5C" w:rsidRPr="00C35AA8" w:rsidRDefault="008D7E5C" w:rsidP="008D7E5C">
      <w:pPr>
        <w:widowControl/>
        <w:spacing w:line="520" w:lineRule="exact"/>
        <w:jc w:val="center"/>
        <w:rPr>
          <w:rFonts w:ascii="宋体" w:eastAsia="宋体" w:hAnsi="宋体" w:cs="宋体"/>
          <w:b/>
          <w:kern w:val="0"/>
          <w:sz w:val="24"/>
          <w:u w:val="single"/>
        </w:rPr>
      </w:pPr>
      <w:r w:rsidRPr="00C35AA8">
        <w:rPr>
          <w:rFonts w:ascii="宋体" w:eastAsia="宋体" w:hAnsi="宋体" w:cs="宋体" w:hint="eastAsia"/>
          <w:b/>
          <w:kern w:val="0"/>
          <w:sz w:val="24"/>
          <w:u w:val="single"/>
        </w:rPr>
        <w:t>格式</w:t>
      </w:r>
      <w:r w:rsidRPr="00C35AA8">
        <w:rPr>
          <w:rFonts w:ascii="宋体" w:hAnsi="宋体" w:cs="宋体" w:hint="eastAsia"/>
          <w:b/>
          <w:kern w:val="0"/>
          <w:sz w:val="24"/>
          <w:u w:val="single"/>
        </w:rPr>
        <w:t>2</w:t>
      </w:r>
      <w:r w:rsidRPr="00C35AA8">
        <w:rPr>
          <w:rFonts w:ascii="宋体" w:eastAsia="宋体" w:hAnsi="宋体" w:cs="宋体" w:hint="eastAsia"/>
          <w:b/>
          <w:kern w:val="0"/>
          <w:sz w:val="24"/>
          <w:u w:val="single"/>
        </w:rPr>
        <w:t xml:space="preserve">  </w:t>
      </w:r>
      <w:r w:rsidR="003C6EFF" w:rsidRPr="00C35AA8">
        <w:rPr>
          <w:rFonts w:ascii="宋体" w:hAnsi="宋体" w:cs="宋体" w:hint="eastAsia"/>
          <w:b/>
          <w:kern w:val="0"/>
          <w:sz w:val="24"/>
          <w:u w:val="single"/>
        </w:rPr>
        <w:t>报价</w:t>
      </w:r>
      <w:r w:rsidR="001556DB" w:rsidRPr="00C35AA8">
        <w:rPr>
          <w:rFonts w:ascii="宋体" w:eastAsia="宋体" w:hAnsi="宋体" w:cs="宋体" w:hint="eastAsia"/>
          <w:b/>
          <w:kern w:val="0"/>
          <w:sz w:val="24"/>
          <w:u w:val="single"/>
        </w:rPr>
        <w:t>承诺函</w:t>
      </w:r>
    </w:p>
    <w:p w:rsidR="008D7E5C" w:rsidRPr="00C35AA8" w:rsidRDefault="008D7E5C" w:rsidP="008D7E5C">
      <w:pPr>
        <w:widowControl/>
        <w:spacing w:line="520" w:lineRule="exact"/>
        <w:jc w:val="left"/>
        <w:rPr>
          <w:rFonts w:ascii="宋体" w:eastAsia="宋体" w:hAnsi="宋体" w:cs="宋体"/>
          <w:b/>
          <w:kern w:val="0"/>
          <w:sz w:val="24"/>
        </w:rPr>
      </w:pPr>
    </w:p>
    <w:p w:rsidR="008D7E5C" w:rsidRPr="00C35AA8" w:rsidRDefault="008D7E5C" w:rsidP="008D7E5C">
      <w:pPr>
        <w:widowControl/>
        <w:spacing w:line="520" w:lineRule="exact"/>
        <w:jc w:val="left"/>
        <w:rPr>
          <w:rFonts w:ascii="宋体" w:eastAsia="宋体" w:hAnsi="宋体" w:cs="宋体"/>
          <w:b/>
          <w:kern w:val="0"/>
          <w:sz w:val="24"/>
        </w:rPr>
      </w:pPr>
      <w:r w:rsidRPr="00C35AA8">
        <w:rPr>
          <w:rFonts w:ascii="宋体" w:eastAsia="宋体" w:hAnsi="宋体" w:cs="宋体" w:hint="eastAsia"/>
          <w:b/>
          <w:kern w:val="0"/>
          <w:sz w:val="24"/>
        </w:rPr>
        <w:t>致</w:t>
      </w:r>
      <w:r w:rsidR="00E04C86" w:rsidRPr="00C35AA8">
        <w:rPr>
          <w:rFonts w:asciiTheme="minorEastAsia" w:hAnsiTheme="minorEastAsia" w:hint="eastAsia"/>
          <w:b/>
          <w:sz w:val="24"/>
          <w:u w:val="single"/>
        </w:rPr>
        <w:t>安徽百大合家福连锁超市股份有限公司</w:t>
      </w:r>
      <w:r w:rsidRPr="00C35AA8">
        <w:rPr>
          <w:rFonts w:ascii="宋体" w:hAnsi="宋体" w:cs="宋体" w:hint="eastAsia"/>
          <w:b/>
          <w:kern w:val="0"/>
          <w:sz w:val="24"/>
          <w:u w:val="single"/>
        </w:rPr>
        <w:t xml:space="preserve"> </w:t>
      </w:r>
      <w:r w:rsidRPr="00C35AA8">
        <w:rPr>
          <w:rFonts w:ascii="宋体" w:eastAsia="宋体" w:hAnsi="宋体" w:cs="宋体" w:hint="eastAsia"/>
          <w:b/>
          <w:kern w:val="0"/>
          <w:sz w:val="24"/>
        </w:rPr>
        <w:t>：</w:t>
      </w:r>
    </w:p>
    <w:p w:rsidR="008D7E5C" w:rsidRPr="00C35AA8" w:rsidRDefault="008D7E5C" w:rsidP="008D7E5C">
      <w:pPr>
        <w:widowControl/>
        <w:spacing w:line="520" w:lineRule="exact"/>
        <w:jc w:val="left"/>
        <w:rPr>
          <w:rFonts w:ascii="宋体" w:eastAsia="宋体" w:hAnsi="宋体" w:cs="宋体"/>
          <w:kern w:val="0"/>
          <w:sz w:val="24"/>
        </w:rPr>
      </w:pPr>
      <w:r w:rsidRPr="00C35AA8">
        <w:rPr>
          <w:rFonts w:ascii="宋体" w:eastAsia="宋体" w:hAnsi="宋体" w:cs="宋体" w:hint="eastAsia"/>
          <w:kern w:val="0"/>
          <w:sz w:val="24"/>
        </w:rPr>
        <w:t xml:space="preserve">   </w:t>
      </w:r>
      <w:r w:rsidRPr="00C35AA8">
        <w:rPr>
          <w:rFonts w:ascii="宋体" w:eastAsia="宋体" w:hAnsi="宋体" w:cs="宋体" w:hint="eastAsia"/>
          <w:color w:val="FF0000"/>
          <w:kern w:val="0"/>
          <w:sz w:val="24"/>
        </w:rPr>
        <w:t xml:space="preserve"> </w:t>
      </w:r>
      <w:r w:rsidRPr="00C35AA8">
        <w:rPr>
          <w:rFonts w:ascii="宋体" w:eastAsia="宋体" w:hAnsi="宋体" w:cs="宋体" w:hint="eastAsia"/>
          <w:kern w:val="0"/>
          <w:sz w:val="24"/>
        </w:rPr>
        <w:t>根据贵司</w:t>
      </w:r>
      <w:r w:rsidR="009C40B2" w:rsidRPr="009C40B2">
        <w:rPr>
          <w:rFonts w:ascii="宋体" w:eastAsia="宋体" w:hAnsi="宋体" w:cs="Times New Roman" w:hint="eastAsia"/>
          <w:b/>
          <w:bCs/>
          <w:u w:val="single"/>
        </w:rPr>
        <w:t>百大合家福公司合肥市区门店2023-2025两年度监控广播系统维保服务</w:t>
      </w:r>
      <w:r w:rsidRPr="00C35AA8">
        <w:rPr>
          <w:rFonts w:ascii="宋体" w:eastAsia="宋体" w:hAnsi="宋体" w:cs="宋体" w:hint="eastAsia"/>
          <w:b/>
          <w:kern w:val="0"/>
          <w:sz w:val="24"/>
          <w:u w:val="single"/>
        </w:rPr>
        <w:t>（</w:t>
      </w:r>
      <w:r w:rsidR="00423B2F">
        <w:rPr>
          <w:rFonts w:ascii="宋体" w:eastAsia="宋体" w:hAnsi="宋体" w:cs="宋体" w:hint="eastAsia"/>
          <w:b/>
          <w:kern w:val="0"/>
          <w:sz w:val="24"/>
          <w:u w:val="single"/>
        </w:rPr>
        <w:t>项目编号:</w:t>
      </w:r>
      <w:r w:rsidR="009C40B2">
        <w:rPr>
          <w:rFonts w:ascii="宋体" w:eastAsia="宋体" w:hAnsi="宋体" w:cs="宋体"/>
          <w:b/>
          <w:kern w:val="0"/>
          <w:sz w:val="24"/>
          <w:u w:val="single"/>
        </w:rPr>
        <w:t xml:space="preserve"> </w:t>
      </w:r>
      <w:r w:rsidR="003F7E3A" w:rsidRPr="003F7E3A">
        <w:rPr>
          <w:rFonts w:ascii="宋体" w:eastAsia="宋体" w:hAnsi="宋体" w:cs="宋体"/>
          <w:b/>
          <w:kern w:val="0"/>
          <w:sz w:val="24"/>
          <w:u w:val="single"/>
        </w:rPr>
        <w:t>2023BDJTFW00054</w:t>
      </w:r>
      <w:r w:rsidRPr="00C35AA8">
        <w:rPr>
          <w:rFonts w:ascii="宋体" w:eastAsia="宋体" w:hAnsi="宋体" w:cs="宋体" w:hint="eastAsia"/>
          <w:b/>
          <w:kern w:val="0"/>
          <w:sz w:val="24"/>
          <w:u w:val="single"/>
        </w:rPr>
        <w:t>）</w:t>
      </w:r>
      <w:r w:rsidRPr="00C35AA8">
        <w:rPr>
          <w:rFonts w:ascii="宋体" w:eastAsia="宋体" w:hAnsi="宋体" w:cs="宋体" w:hint="eastAsia"/>
          <w:kern w:val="0"/>
          <w:sz w:val="24"/>
        </w:rPr>
        <w:t>号</w:t>
      </w:r>
      <w:r w:rsidR="00146477" w:rsidRPr="00C35AA8">
        <w:rPr>
          <w:rFonts w:ascii="宋体" w:hAnsi="宋体" w:cs="宋体" w:hint="eastAsia"/>
          <w:kern w:val="0"/>
          <w:sz w:val="24"/>
        </w:rPr>
        <w:t>竞争性报价</w:t>
      </w:r>
      <w:r w:rsidR="003440C1" w:rsidRPr="00C35AA8">
        <w:rPr>
          <w:rFonts w:ascii="宋体" w:hAnsi="宋体" w:cs="宋体" w:hint="eastAsia"/>
          <w:kern w:val="0"/>
          <w:sz w:val="24"/>
        </w:rPr>
        <w:t>文件要求，我司</w:t>
      </w:r>
      <w:r w:rsidRPr="00C35AA8">
        <w:rPr>
          <w:rFonts w:ascii="宋体" w:eastAsia="宋体" w:hAnsi="宋体" w:cs="宋体" w:hint="eastAsia"/>
          <w:kern w:val="0"/>
          <w:sz w:val="24"/>
        </w:rPr>
        <w:t>代表（姓名）</w:t>
      </w:r>
      <w:r w:rsidRPr="00C35AA8">
        <w:rPr>
          <w:rFonts w:ascii="宋体" w:eastAsia="宋体" w:hAnsi="宋体" w:cs="宋体" w:hint="eastAsia"/>
          <w:kern w:val="0"/>
          <w:sz w:val="24"/>
          <w:u w:val="single"/>
        </w:rPr>
        <w:t xml:space="preserve">               </w:t>
      </w:r>
      <w:r w:rsidRPr="00C35AA8">
        <w:rPr>
          <w:rFonts w:ascii="宋体" w:eastAsia="宋体" w:hAnsi="宋体" w:cs="宋体" w:hint="eastAsia"/>
          <w:kern w:val="0"/>
          <w:sz w:val="24"/>
        </w:rPr>
        <w:t>已被正式授权代表</w:t>
      </w:r>
      <w:r w:rsidR="003C6EFF" w:rsidRPr="00C35AA8">
        <w:rPr>
          <w:rFonts w:ascii="宋体" w:hAnsi="宋体" w:cs="宋体" w:hint="eastAsia"/>
          <w:kern w:val="0"/>
          <w:sz w:val="24"/>
        </w:rPr>
        <w:t>报价</w:t>
      </w:r>
      <w:r w:rsidR="002E3037" w:rsidRPr="00C35AA8">
        <w:rPr>
          <w:rFonts w:ascii="宋体" w:hAnsi="宋体" w:cs="宋体" w:hint="eastAsia"/>
          <w:kern w:val="0"/>
          <w:sz w:val="24"/>
        </w:rPr>
        <w:t>人</w:t>
      </w:r>
      <w:r w:rsidRPr="00C35AA8">
        <w:rPr>
          <w:rFonts w:ascii="宋体" w:eastAsia="宋体" w:hAnsi="宋体" w:cs="宋体" w:hint="eastAsia"/>
          <w:kern w:val="0"/>
          <w:sz w:val="24"/>
        </w:rPr>
        <w:t>（企业名称）</w:t>
      </w:r>
      <w:r w:rsidRPr="00C35AA8">
        <w:rPr>
          <w:rFonts w:ascii="宋体" w:eastAsia="宋体" w:hAnsi="宋体" w:cs="宋体" w:hint="eastAsia"/>
          <w:kern w:val="0"/>
          <w:sz w:val="24"/>
          <w:u w:val="single"/>
        </w:rPr>
        <w:t xml:space="preserve">                      </w:t>
      </w:r>
      <w:r w:rsidRPr="00C35AA8">
        <w:rPr>
          <w:rFonts w:ascii="宋体" w:eastAsia="宋体" w:hAnsi="宋体" w:cs="宋体" w:hint="eastAsia"/>
          <w:kern w:val="0"/>
          <w:sz w:val="24"/>
        </w:rPr>
        <w:t>提交下述文件：</w:t>
      </w:r>
    </w:p>
    <w:p w:rsidR="008D7E5C" w:rsidRPr="00C35AA8" w:rsidRDefault="003234BD" w:rsidP="00807538">
      <w:pPr>
        <w:widowControl/>
        <w:spacing w:line="520" w:lineRule="exact"/>
        <w:ind w:firstLineChars="200" w:firstLine="480"/>
        <w:jc w:val="left"/>
        <w:rPr>
          <w:rFonts w:ascii="宋体" w:eastAsia="宋体" w:hAnsi="宋体" w:cs="宋体"/>
          <w:kern w:val="0"/>
          <w:sz w:val="24"/>
        </w:rPr>
      </w:pPr>
      <w:r w:rsidRPr="00C35AA8">
        <w:rPr>
          <w:rFonts w:ascii="宋体" w:hAnsi="宋体" w:cs="宋体" w:hint="eastAsia"/>
          <w:kern w:val="0"/>
          <w:sz w:val="24"/>
        </w:rPr>
        <w:t>⑴</w:t>
      </w:r>
      <w:r w:rsidR="003C6EFF" w:rsidRPr="00C35AA8">
        <w:rPr>
          <w:rFonts w:ascii="宋体" w:hAnsi="宋体" w:hint="eastAsia"/>
          <w:kern w:val="0"/>
          <w:sz w:val="24"/>
        </w:rPr>
        <w:t>报价</w:t>
      </w:r>
      <w:r w:rsidR="00807538" w:rsidRPr="00C35AA8">
        <w:rPr>
          <w:rFonts w:ascii="宋体" w:hAnsi="宋体" w:hint="eastAsia"/>
          <w:kern w:val="0"/>
          <w:sz w:val="24"/>
        </w:rPr>
        <w:t>单位法人</w:t>
      </w:r>
      <w:r w:rsidR="0082744A" w:rsidRPr="00C35AA8">
        <w:rPr>
          <w:rFonts w:ascii="宋体" w:hAnsi="宋体" w:hint="eastAsia"/>
          <w:kern w:val="0"/>
          <w:sz w:val="24"/>
        </w:rPr>
        <w:t>（或</w:t>
      </w:r>
      <w:r w:rsidR="003F3985" w:rsidRPr="00C35AA8">
        <w:rPr>
          <w:rFonts w:ascii="宋体" w:hAnsi="宋体" w:hint="eastAsia"/>
          <w:kern w:val="0"/>
          <w:sz w:val="24"/>
        </w:rPr>
        <w:t>非法人单位</w:t>
      </w:r>
      <w:r w:rsidR="0082744A" w:rsidRPr="00C35AA8">
        <w:rPr>
          <w:rFonts w:ascii="宋体" w:hAnsi="宋体" w:hint="eastAsia"/>
          <w:kern w:val="0"/>
          <w:sz w:val="24"/>
        </w:rPr>
        <w:t>负责人）</w:t>
      </w:r>
      <w:r w:rsidR="00807538" w:rsidRPr="00C35AA8">
        <w:rPr>
          <w:rFonts w:ascii="宋体" w:hAnsi="宋体" w:hint="eastAsia"/>
          <w:kern w:val="0"/>
          <w:sz w:val="24"/>
        </w:rPr>
        <w:t>和授权代表身份证及联系方式</w:t>
      </w:r>
    </w:p>
    <w:p w:rsidR="008D7E5C" w:rsidRPr="00C35AA8" w:rsidRDefault="008D7E5C" w:rsidP="00807538">
      <w:pPr>
        <w:widowControl/>
        <w:spacing w:line="520" w:lineRule="exact"/>
        <w:ind w:firstLineChars="200" w:firstLine="480"/>
        <w:jc w:val="left"/>
        <w:rPr>
          <w:rFonts w:ascii="宋体" w:eastAsia="宋体" w:hAnsi="宋体" w:cs="宋体"/>
          <w:kern w:val="0"/>
          <w:sz w:val="24"/>
        </w:rPr>
      </w:pPr>
      <w:r w:rsidRPr="00C35AA8">
        <w:rPr>
          <w:rFonts w:ascii="宋体" w:eastAsia="宋体" w:hAnsi="宋体" w:cs="宋体" w:hint="eastAsia"/>
          <w:kern w:val="0"/>
          <w:sz w:val="24"/>
        </w:rPr>
        <w:t>⑵</w:t>
      </w:r>
      <w:r w:rsidR="003C6EFF" w:rsidRPr="00C35AA8">
        <w:rPr>
          <w:rFonts w:ascii="宋体" w:hAnsi="宋体" w:hint="eastAsia"/>
          <w:kern w:val="0"/>
          <w:sz w:val="24"/>
        </w:rPr>
        <w:t>报价</w:t>
      </w:r>
      <w:r w:rsidR="002E3037" w:rsidRPr="00C35AA8">
        <w:rPr>
          <w:rFonts w:hint="eastAsia"/>
          <w:sz w:val="24"/>
        </w:rPr>
        <w:t>人</w:t>
      </w:r>
      <w:r w:rsidR="00807538" w:rsidRPr="00C35AA8">
        <w:rPr>
          <w:rFonts w:hint="eastAsia"/>
          <w:sz w:val="24"/>
        </w:rPr>
        <w:t>股权结构说明书</w:t>
      </w:r>
    </w:p>
    <w:p w:rsidR="008D7E5C" w:rsidRPr="00C35AA8" w:rsidRDefault="001671EC" w:rsidP="00807538">
      <w:pPr>
        <w:widowControl/>
        <w:spacing w:line="520" w:lineRule="exact"/>
        <w:ind w:firstLineChars="200" w:firstLine="480"/>
        <w:jc w:val="left"/>
        <w:rPr>
          <w:rFonts w:ascii="宋体" w:eastAsia="宋体" w:hAnsi="宋体" w:cs="宋体"/>
          <w:kern w:val="0"/>
          <w:sz w:val="24"/>
        </w:rPr>
      </w:pPr>
      <w:r w:rsidRPr="00C35AA8">
        <w:rPr>
          <w:rFonts w:ascii="宋体" w:eastAsia="宋体" w:hAnsi="宋体" w:cs="宋体" w:hint="eastAsia"/>
          <w:kern w:val="0"/>
          <w:sz w:val="24"/>
        </w:rPr>
        <w:t>⑶</w:t>
      </w:r>
      <w:r w:rsidR="003C6EFF" w:rsidRPr="00C35AA8">
        <w:rPr>
          <w:rFonts w:ascii="宋体" w:hAnsi="宋体" w:hint="eastAsia"/>
          <w:kern w:val="0"/>
          <w:sz w:val="24"/>
        </w:rPr>
        <w:t>报价</w:t>
      </w:r>
      <w:r w:rsidR="002E3037" w:rsidRPr="00C35AA8">
        <w:rPr>
          <w:rFonts w:ascii="宋体" w:eastAsia="宋体" w:hAnsi="宋体" w:cs="宋体" w:hint="eastAsia"/>
          <w:kern w:val="0"/>
          <w:sz w:val="24"/>
        </w:rPr>
        <w:t>人</w:t>
      </w:r>
      <w:r w:rsidR="00807538" w:rsidRPr="00C35AA8">
        <w:rPr>
          <w:rFonts w:ascii="宋体" w:eastAsia="宋体" w:hAnsi="宋体" w:cs="宋体" w:hint="eastAsia"/>
          <w:kern w:val="0"/>
          <w:sz w:val="24"/>
        </w:rPr>
        <w:t>证明资料所列内容</w:t>
      </w:r>
    </w:p>
    <w:p w:rsidR="008D7E5C" w:rsidRPr="00C35AA8" w:rsidRDefault="001671EC" w:rsidP="00807538">
      <w:pPr>
        <w:widowControl/>
        <w:spacing w:line="520" w:lineRule="exact"/>
        <w:ind w:firstLineChars="200" w:firstLine="480"/>
        <w:jc w:val="left"/>
        <w:rPr>
          <w:rFonts w:ascii="宋体" w:eastAsia="宋体" w:hAnsi="宋体" w:cs="宋体"/>
          <w:kern w:val="0"/>
          <w:sz w:val="24"/>
        </w:rPr>
      </w:pPr>
      <w:r w:rsidRPr="00C35AA8">
        <w:rPr>
          <w:rFonts w:ascii="宋体" w:eastAsia="宋体" w:hAnsi="宋体" w:cs="宋体" w:hint="eastAsia"/>
          <w:kern w:val="0"/>
          <w:sz w:val="24"/>
        </w:rPr>
        <w:t>⑷</w:t>
      </w:r>
      <w:r w:rsidR="00807538" w:rsidRPr="00C35AA8">
        <w:rPr>
          <w:rFonts w:ascii="宋体" w:hAnsi="宋体" w:cs="宋体" w:hint="eastAsia"/>
          <w:kern w:val="0"/>
          <w:sz w:val="24"/>
        </w:rPr>
        <w:t>报价</w:t>
      </w:r>
      <w:r w:rsidR="00807538" w:rsidRPr="00C35AA8">
        <w:rPr>
          <w:rFonts w:ascii="宋体" w:eastAsia="宋体" w:hAnsi="宋体" w:cs="宋体" w:hint="eastAsia"/>
          <w:kern w:val="0"/>
          <w:sz w:val="24"/>
        </w:rPr>
        <w:t>一览表、分项报价表</w:t>
      </w:r>
      <w:r w:rsidR="008D7E5C" w:rsidRPr="00C35AA8">
        <w:rPr>
          <w:rFonts w:ascii="宋体" w:eastAsia="宋体" w:hAnsi="宋体" w:cs="宋体" w:hint="eastAsia"/>
          <w:kern w:val="0"/>
          <w:sz w:val="24"/>
        </w:rPr>
        <w:t>等</w:t>
      </w:r>
    </w:p>
    <w:p w:rsidR="008D7E5C" w:rsidRPr="00C35AA8" w:rsidRDefault="008D7E5C" w:rsidP="008D7E5C">
      <w:pPr>
        <w:widowControl/>
        <w:spacing w:line="520" w:lineRule="exact"/>
        <w:jc w:val="left"/>
        <w:rPr>
          <w:rFonts w:ascii="宋体" w:eastAsia="宋体" w:hAnsi="宋体" w:cs="宋体"/>
          <w:b/>
          <w:kern w:val="0"/>
          <w:sz w:val="24"/>
        </w:rPr>
      </w:pPr>
      <w:r w:rsidRPr="00C35AA8">
        <w:rPr>
          <w:rFonts w:ascii="宋体" w:eastAsia="宋体" w:hAnsi="宋体" w:cs="宋体" w:hint="eastAsia"/>
          <w:kern w:val="0"/>
          <w:sz w:val="24"/>
        </w:rPr>
        <w:t xml:space="preserve">   </w:t>
      </w:r>
      <w:r w:rsidRPr="00C35AA8">
        <w:rPr>
          <w:rFonts w:ascii="宋体" w:eastAsia="宋体" w:hAnsi="宋体" w:cs="宋体" w:hint="eastAsia"/>
          <w:b/>
          <w:kern w:val="0"/>
          <w:sz w:val="24"/>
        </w:rPr>
        <w:t xml:space="preserve"> </w:t>
      </w:r>
      <w:r w:rsidRPr="00C35AA8">
        <w:rPr>
          <w:rFonts w:ascii="宋体" w:hAnsi="宋体" w:cs="宋体" w:hint="eastAsia"/>
          <w:b/>
          <w:kern w:val="0"/>
          <w:sz w:val="24"/>
        </w:rPr>
        <w:t>同时，</w:t>
      </w:r>
      <w:r w:rsidR="003C6EFF" w:rsidRPr="00C35AA8">
        <w:rPr>
          <w:rFonts w:ascii="宋体" w:hAnsi="宋体" w:hint="eastAsia"/>
          <w:b/>
          <w:kern w:val="0"/>
          <w:sz w:val="24"/>
        </w:rPr>
        <w:t>报价</w:t>
      </w:r>
      <w:r w:rsidR="002E3037" w:rsidRPr="00C35AA8">
        <w:rPr>
          <w:rFonts w:ascii="宋体" w:hAnsi="宋体" w:cs="宋体" w:hint="eastAsia"/>
          <w:b/>
          <w:kern w:val="0"/>
          <w:sz w:val="24"/>
        </w:rPr>
        <w:t>人</w:t>
      </w:r>
      <w:r w:rsidRPr="00C35AA8">
        <w:rPr>
          <w:rFonts w:ascii="宋体" w:eastAsia="宋体" w:hAnsi="宋体" w:cs="宋体" w:hint="eastAsia"/>
          <w:b/>
          <w:kern w:val="0"/>
          <w:sz w:val="24"/>
        </w:rPr>
        <w:t>宣布承诺如下：</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⑴</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00197341" w:rsidRPr="00C35AA8">
        <w:rPr>
          <w:rFonts w:ascii="宋体" w:hAnsi="宋体" w:cs="宋体" w:hint="eastAsia"/>
          <w:kern w:val="0"/>
          <w:sz w:val="24"/>
        </w:rPr>
        <w:t>已详细阅读全部</w:t>
      </w:r>
      <w:r w:rsidRPr="00C35AA8">
        <w:rPr>
          <w:rFonts w:ascii="宋体" w:eastAsia="宋体" w:hAnsi="宋体" w:cs="宋体" w:hint="eastAsia"/>
          <w:kern w:val="0"/>
          <w:sz w:val="24"/>
        </w:rPr>
        <w:t>文件（含修改</w:t>
      </w:r>
      <w:r w:rsidR="00197341" w:rsidRPr="00C35AA8">
        <w:rPr>
          <w:rFonts w:ascii="宋体" w:hAnsi="宋体" w:cs="宋体" w:hint="eastAsia"/>
          <w:kern w:val="0"/>
          <w:sz w:val="24"/>
        </w:rPr>
        <w:t>澄清</w:t>
      </w:r>
      <w:r w:rsidRPr="00C35AA8">
        <w:rPr>
          <w:rFonts w:ascii="宋体" w:eastAsia="宋体" w:hAnsi="宋体" w:cs="宋体" w:hint="eastAsia"/>
          <w:kern w:val="0"/>
          <w:sz w:val="24"/>
        </w:rPr>
        <w:t>文件），并理解其实质性内容，同意承担其规定的全部义务和相关责任。</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⑵</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00F93E45" w:rsidRPr="00C35AA8">
        <w:rPr>
          <w:rFonts w:ascii="宋体" w:eastAsia="宋体" w:hAnsi="宋体" w:cs="宋体" w:hint="eastAsia"/>
          <w:kern w:val="0"/>
          <w:sz w:val="24"/>
        </w:rPr>
        <w:t>严格按照本</w:t>
      </w:r>
      <w:r w:rsidR="001671EC" w:rsidRPr="00C35AA8">
        <w:rPr>
          <w:rFonts w:ascii="宋体" w:eastAsia="宋体" w:hAnsi="宋体" w:cs="宋体" w:hint="eastAsia"/>
          <w:kern w:val="0"/>
          <w:sz w:val="24"/>
        </w:rPr>
        <w:t>文件的规定报价，如被确定为成交</w:t>
      </w:r>
      <w:r w:rsidRPr="00C35AA8">
        <w:rPr>
          <w:rFonts w:ascii="宋体" w:eastAsia="宋体" w:hAnsi="宋体" w:cs="宋体" w:hint="eastAsia"/>
          <w:kern w:val="0"/>
          <w:sz w:val="24"/>
        </w:rPr>
        <w:t>人后，将全面履行合同。</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⑶</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003234BD" w:rsidRPr="00C35AA8">
        <w:rPr>
          <w:rFonts w:ascii="宋体" w:hAnsi="宋体" w:cs="宋体" w:hint="eastAsia"/>
          <w:kern w:val="0"/>
          <w:sz w:val="24"/>
        </w:rPr>
        <w:t>在交付</w:t>
      </w:r>
      <w:r w:rsidR="003C6EFF" w:rsidRPr="00C35AA8">
        <w:rPr>
          <w:rFonts w:ascii="宋体" w:hAnsi="宋体" w:cs="宋体" w:hint="eastAsia"/>
          <w:kern w:val="0"/>
          <w:sz w:val="24"/>
        </w:rPr>
        <w:t>报价</w:t>
      </w:r>
      <w:r w:rsidRPr="00C35AA8">
        <w:rPr>
          <w:rFonts w:ascii="宋体" w:hAnsi="宋体" w:cs="宋体" w:hint="eastAsia"/>
          <w:kern w:val="0"/>
          <w:sz w:val="24"/>
        </w:rPr>
        <w:t>保证金后，如出现窜通</w:t>
      </w:r>
      <w:r w:rsidR="003C6EFF" w:rsidRPr="00C35AA8">
        <w:rPr>
          <w:rFonts w:ascii="宋体" w:hAnsi="宋体" w:cs="宋体" w:hint="eastAsia"/>
          <w:kern w:val="0"/>
          <w:sz w:val="24"/>
        </w:rPr>
        <w:t>报价</w:t>
      </w:r>
      <w:r w:rsidRPr="00C35AA8">
        <w:rPr>
          <w:rFonts w:ascii="宋体" w:hAnsi="宋体" w:cs="宋体" w:hint="eastAsia"/>
          <w:kern w:val="0"/>
          <w:sz w:val="24"/>
        </w:rPr>
        <w:t>、成交</w:t>
      </w:r>
      <w:r w:rsidRPr="00C35AA8">
        <w:rPr>
          <w:rFonts w:ascii="宋体" w:eastAsia="宋体" w:hAnsi="宋体" w:cs="宋体" w:hint="eastAsia"/>
          <w:kern w:val="0"/>
          <w:sz w:val="24"/>
        </w:rPr>
        <w:t>后不签订合同等违规行为，</w:t>
      </w:r>
      <w:r w:rsidR="00146477" w:rsidRPr="00C35AA8">
        <w:rPr>
          <w:rFonts w:ascii="宋体" w:hAnsi="宋体" w:cs="宋体" w:hint="eastAsia"/>
          <w:kern w:val="0"/>
          <w:sz w:val="24"/>
        </w:rPr>
        <w:t>采购</w:t>
      </w:r>
      <w:r w:rsidR="00F93E45" w:rsidRPr="00C35AA8">
        <w:rPr>
          <w:rFonts w:ascii="宋体" w:hAnsi="宋体" w:cs="宋体" w:hint="eastAsia"/>
          <w:kern w:val="0"/>
          <w:sz w:val="24"/>
        </w:rPr>
        <w:t>人</w:t>
      </w:r>
      <w:r w:rsidRPr="00C35AA8">
        <w:rPr>
          <w:rFonts w:ascii="宋体" w:eastAsia="宋体" w:hAnsi="宋体" w:cs="宋体" w:hint="eastAsia"/>
          <w:kern w:val="0"/>
          <w:sz w:val="24"/>
        </w:rPr>
        <w:t>有权没收该保证金。</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⑷</w:t>
      </w:r>
      <w:r w:rsidR="003C6EFF" w:rsidRPr="00C35AA8">
        <w:rPr>
          <w:rFonts w:ascii="宋体" w:hAnsi="宋体" w:cs="宋体"/>
          <w:color w:val="000000"/>
          <w:kern w:val="0"/>
          <w:sz w:val="24"/>
        </w:rPr>
        <w:t>报价</w:t>
      </w:r>
      <w:r w:rsidR="001556DB" w:rsidRPr="00C35AA8">
        <w:rPr>
          <w:rFonts w:ascii="宋体" w:hAnsi="宋体" w:cs="宋体"/>
          <w:color w:val="000000"/>
          <w:kern w:val="0"/>
          <w:sz w:val="24"/>
        </w:rPr>
        <w:t>人</w:t>
      </w:r>
      <w:r w:rsidRPr="00C35AA8">
        <w:rPr>
          <w:rFonts w:ascii="宋体" w:eastAsia="宋体" w:hAnsi="宋体" w:cs="宋体"/>
          <w:color w:val="000000"/>
          <w:kern w:val="0"/>
          <w:sz w:val="24"/>
        </w:rPr>
        <w:t>近三年</w:t>
      </w:r>
      <w:r w:rsidRPr="00C35AA8">
        <w:rPr>
          <w:rFonts w:ascii="宋体" w:eastAsia="宋体" w:hAnsi="宋体" w:cs="宋体" w:hint="eastAsia"/>
          <w:color w:val="000000"/>
          <w:kern w:val="0"/>
          <w:sz w:val="24"/>
        </w:rPr>
        <w:t>来</w:t>
      </w:r>
      <w:r w:rsidR="001671EC" w:rsidRPr="00C35AA8">
        <w:rPr>
          <w:rFonts w:ascii="宋体" w:eastAsia="宋体" w:hAnsi="宋体" w:cs="宋体" w:hint="eastAsia"/>
          <w:color w:val="000000"/>
          <w:kern w:val="0"/>
          <w:sz w:val="24"/>
        </w:rPr>
        <w:t>无</w:t>
      </w:r>
      <w:r w:rsidRPr="00C35AA8">
        <w:rPr>
          <w:rFonts w:ascii="宋体" w:eastAsia="宋体" w:hAnsi="宋体" w:cs="宋体"/>
          <w:color w:val="000000"/>
          <w:kern w:val="0"/>
          <w:sz w:val="24"/>
        </w:rPr>
        <w:t>骗取中标</w:t>
      </w:r>
      <w:r w:rsidR="001671EC" w:rsidRPr="00C35AA8">
        <w:rPr>
          <w:rFonts w:ascii="宋体" w:eastAsia="宋体" w:hAnsi="宋体" w:cs="宋体" w:hint="eastAsia"/>
          <w:color w:val="000000"/>
          <w:kern w:val="0"/>
          <w:sz w:val="24"/>
        </w:rPr>
        <w:t>、重大违法、不良信用记录、</w:t>
      </w:r>
      <w:r w:rsidRPr="00C35AA8">
        <w:rPr>
          <w:rFonts w:ascii="宋体" w:eastAsia="宋体" w:hAnsi="宋体" w:cs="宋体"/>
          <w:color w:val="000000"/>
          <w:kern w:val="0"/>
          <w:sz w:val="24"/>
        </w:rPr>
        <w:t>严重违约及重大质量、安全问题</w:t>
      </w:r>
      <w:r w:rsidRPr="00C35AA8">
        <w:rPr>
          <w:rFonts w:ascii="宋体" w:eastAsia="宋体" w:hAnsi="宋体" w:cs="宋体" w:hint="eastAsia"/>
          <w:color w:val="000000"/>
          <w:kern w:val="0"/>
          <w:sz w:val="24"/>
        </w:rPr>
        <w:t>。</w:t>
      </w:r>
    </w:p>
    <w:p w:rsidR="008D7E5C" w:rsidRPr="00C35AA8" w:rsidRDefault="008D7E5C" w:rsidP="008D7E5C">
      <w:pPr>
        <w:widowControl/>
        <w:spacing w:line="520" w:lineRule="exact"/>
        <w:ind w:firstLine="480"/>
        <w:jc w:val="left"/>
        <w:rPr>
          <w:rFonts w:ascii="宋体" w:eastAsia="宋体" w:hAnsi="宋体" w:cs="宋体"/>
          <w:b/>
          <w:kern w:val="0"/>
          <w:sz w:val="24"/>
        </w:rPr>
      </w:pPr>
      <w:r w:rsidRPr="00C35AA8">
        <w:rPr>
          <w:rFonts w:ascii="宋体" w:eastAsia="宋体" w:hAnsi="宋体" w:cs="宋体" w:hint="eastAsia"/>
          <w:kern w:val="0"/>
          <w:sz w:val="24"/>
        </w:rPr>
        <w:t>⑸</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Pr="00C35AA8">
        <w:rPr>
          <w:rFonts w:ascii="宋体" w:eastAsia="宋体" w:hAnsi="宋体" w:cs="宋体" w:hint="eastAsia"/>
          <w:kern w:val="0"/>
          <w:sz w:val="24"/>
        </w:rPr>
        <w:t>完全理解</w:t>
      </w:r>
      <w:r w:rsidRPr="00C35AA8">
        <w:rPr>
          <w:rFonts w:ascii="宋体" w:hAnsi="宋体" w:cs="宋体" w:hint="eastAsia"/>
          <w:kern w:val="0"/>
          <w:sz w:val="24"/>
        </w:rPr>
        <w:t>采购人不以最低报价作为确定成交人唯一标准的评审</w:t>
      </w:r>
      <w:r w:rsidRPr="00C35AA8">
        <w:rPr>
          <w:rFonts w:ascii="宋体" w:eastAsia="宋体" w:hAnsi="宋体" w:cs="宋体" w:hint="eastAsia"/>
          <w:kern w:val="0"/>
          <w:sz w:val="24"/>
        </w:rPr>
        <w:t>方式。</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⑹</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Pr="00C35AA8">
        <w:rPr>
          <w:rFonts w:ascii="宋体" w:eastAsia="宋体" w:hAnsi="宋体" w:cs="宋体" w:hint="eastAsia"/>
          <w:kern w:val="0"/>
          <w:sz w:val="24"/>
        </w:rPr>
        <w:t>同意提供</w:t>
      </w:r>
      <w:r w:rsidRPr="00C35AA8">
        <w:rPr>
          <w:rFonts w:ascii="宋体" w:hAnsi="宋体" w:cs="宋体" w:hint="eastAsia"/>
          <w:kern w:val="0"/>
          <w:sz w:val="24"/>
        </w:rPr>
        <w:t>采购人可能要求的与其</w:t>
      </w:r>
      <w:r w:rsidR="003C6EFF" w:rsidRPr="00C35AA8">
        <w:rPr>
          <w:rFonts w:ascii="宋体" w:hAnsi="宋体" w:cs="宋体" w:hint="eastAsia"/>
          <w:kern w:val="0"/>
          <w:sz w:val="24"/>
        </w:rPr>
        <w:t>报价</w:t>
      </w:r>
      <w:r w:rsidRPr="00C35AA8">
        <w:rPr>
          <w:rFonts w:ascii="宋体" w:eastAsia="宋体" w:hAnsi="宋体" w:cs="宋体" w:hint="eastAsia"/>
          <w:kern w:val="0"/>
          <w:sz w:val="24"/>
        </w:rPr>
        <w:t>有关的一切数据或资料。</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特此承诺</w:t>
      </w:r>
    </w:p>
    <w:p w:rsidR="008D7E5C" w:rsidRPr="00C35AA8" w:rsidRDefault="008D7E5C" w:rsidP="008D7E5C">
      <w:pPr>
        <w:widowControl/>
        <w:spacing w:line="360" w:lineRule="exact"/>
        <w:ind w:leftChars="400" w:left="840"/>
        <w:jc w:val="left"/>
        <w:rPr>
          <w:rFonts w:ascii="宋体" w:eastAsia="宋体" w:hAnsi="宋体" w:cs="宋体"/>
          <w:kern w:val="0"/>
          <w:sz w:val="24"/>
        </w:rPr>
      </w:pPr>
    </w:p>
    <w:p w:rsidR="008D7E5C" w:rsidRPr="00C35AA8" w:rsidRDefault="008D7E5C" w:rsidP="002B3739">
      <w:pPr>
        <w:widowControl/>
        <w:spacing w:line="640" w:lineRule="exact"/>
        <w:ind w:left="482"/>
        <w:jc w:val="left"/>
        <w:rPr>
          <w:rFonts w:ascii="宋体" w:eastAsia="宋体" w:hAnsi="宋体" w:cs="宋体"/>
          <w:kern w:val="0"/>
          <w:sz w:val="24"/>
        </w:rPr>
      </w:pPr>
      <w:r w:rsidRPr="00C35AA8">
        <w:rPr>
          <w:rFonts w:ascii="宋体" w:eastAsia="宋体" w:hAnsi="宋体" w:cs="宋体" w:hint="eastAsia"/>
          <w:kern w:val="0"/>
          <w:sz w:val="24"/>
        </w:rPr>
        <w:t xml:space="preserve">                                 </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Pr="00C35AA8">
        <w:rPr>
          <w:rFonts w:ascii="宋体" w:eastAsia="宋体" w:hAnsi="宋体" w:cs="宋体" w:hint="eastAsia"/>
          <w:kern w:val="0"/>
          <w:sz w:val="24"/>
        </w:rPr>
        <w:t>（公章）：</w:t>
      </w:r>
      <w:r w:rsidRPr="00C35AA8">
        <w:rPr>
          <w:rFonts w:ascii="宋体" w:eastAsia="宋体" w:hAnsi="宋体" w:cs="宋体" w:hint="eastAsia"/>
          <w:kern w:val="0"/>
          <w:sz w:val="24"/>
          <w:u w:val="single"/>
        </w:rPr>
        <w:t xml:space="preserve">           </w:t>
      </w:r>
    </w:p>
    <w:p w:rsidR="008D7E5C" w:rsidRPr="00C35AA8" w:rsidRDefault="008D7E5C" w:rsidP="002B3739">
      <w:pPr>
        <w:widowControl/>
        <w:spacing w:line="640" w:lineRule="exact"/>
        <w:ind w:left="482"/>
        <w:jc w:val="left"/>
        <w:rPr>
          <w:rFonts w:ascii="宋体" w:eastAsia="宋体" w:hAnsi="宋体" w:cs="宋体"/>
          <w:kern w:val="0"/>
          <w:sz w:val="24"/>
        </w:rPr>
      </w:pPr>
      <w:r w:rsidRPr="00C35AA8">
        <w:rPr>
          <w:rFonts w:ascii="宋体" w:eastAsia="宋体" w:hAnsi="宋体" w:cs="宋体" w:hint="eastAsia"/>
          <w:kern w:val="0"/>
          <w:sz w:val="24"/>
        </w:rPr>
        <w:t xml:space="preserve">        </w:t>
      </w:r>
      <w:r w:rsidR="00F678C1" w:rsidRPr="00C35AA8">
        <w:rPr>
          <w:rFonts w:ascii="宋体" w:eastAsia="宋体" w:hAnsi="宋体" w:cs="宋体" w:hint="eastAsia"/>
          <w:kern w:val="0"/>
          <w:sz w:val="24"/>
        </w:rPr>
        <w:t xml:space="preserve">                         </w:t>
      </w:r>
      <w:r w:rsidRPr="00C35AA8">
        <w:rPr>
          <w:rFonts w:ascii="宋体" w:eastAsia="宋体" w:hAnsi="宋体" w:cs="宋体" w:hint="eastAsia"/>
          <w:kern w:val="0"/>
          <w:sz w:val="24"/>
        </w:rPr>
        <w:t>企业法人</w:t>
      </w:r>
      <w:r w:rsidR="00F678C1" w:rsidRPr="00C35AA8">
        <w:rPr>
          <w:rFonts w:ascii="宋体" w:eastAsia="宋体" w:hAnsi="宋体" w:cs="宋体" w:hint="eastAsia"/>
          <w:kern w:val="0"/>
          <w:sz w:val="24"/>
        </w:rPr>
        <w:t>或负责人</w:t>
      </w:r>
      <w:r w:rsidRPr="00C35AA8">
        <w:rPr>
          <w:rFonts w:ascii="宋体" w:eastAsia="宋体" w:hAnsi="宋体" w:cs="宋体" w:hint="eastAsia"/>
          <w:kern w:val="0"/>
          <w:sz w:val="24"/>
        </w:rPr>
        <w:t>（签名或签章）：</w:t>
      </w:r>
      <w:r w:rsidRPr="00C35AA8">
        <w:rPr>
          <w:rFonts w:ascii="宋体" w:eastAsia="宋体" w:hAnsi="宋体" w:cs="宋体" w:hint="eastAsia"/>
          <w:kern w:val="0"/>
          <w:sz w:val="24"/>
          <w:u w:val="single"/>
        </w:rPr>
        <w:t xml:space="preserve">           </w:t>
      </w:r>
    </w:p>
    <w:p w:rsidR="008D7E5C" w:rsidRPr="00C35AA8" w:rsidRDefault="008D7E5C" w:rsidP="002B3739">
      <w:pPr>
        <w:widowControl/>
        <w:spacing w:line="640" w:lineRule="exact"/>
        <w:ind w:left="482"/>
        <w:jc w:val="left"/>
        <w:rPr>
          <w:rFonts w:ascii="宋体" w:eastAsia="宋体" w:hAnsi="宋体" w:cs="宋体"/>
          <w:kern w:val="0"/>
          <w:sz w:val="24"/>
        </w:rPr>
      </w:pPr>
      <w:r w:rsidRPr="00C35AA8">
        <w:rPr>
          <w:rFonts w:ascii="宋体" w:eastAsia="宋体" w:hAnsi="宋体" w:cs="宋体" w:hint="eastAsia"/>
          <w:kern w:val="0"/>
          <w:sz w:val="24"/>
        </w:rPr>
        <w:t xml:space="preserve">        </w:t>
      </w:r>
      <w:r w:rsidR="00F678C1" w:rsidRPr="00C35AA8">
        <w:rPr>
          <w:rFonts w:ascii="宋体" w:eastAsia="宋体" w:hAnsi="宋体" w:cs="宋体" w:hint="eastAsia"/>
          <w:kern w:val="0"/>
          <w:sz w:val="24"/>
        </w:rPr>
        <w:t xml:space="preserve">                         </w:t>
      </w:r>
      <w:r w:rsidRPr="00C35AA8">
        <w:rPr>
          <w:rFonts w:ascii="宋体" w:eastAsia="宋体" w:hAnsi="宋体" w:cs="宋体" w:hint="eastAsia"/>
          <w:kern w:val="0"/>
          <w:sz w:val="24"/>
        </w:rPr>
        <w:t>二〇二三年</w:t>
      </w:r>
      <w:r w:rsidRPr="00C35AA8">
        <w:rPr>
          <w:rFonts w:ascii="宋体" w:eastAsia="宋体" w:hAnsi="宋体" w:cs="宋体" w:hint="eastAsia"/>
          <w:kern w:val="0"/>
          <w:sz w:val="24"/>
          <w:u w:val="single"/>
        </w:rPr>
        <w:t xml:space="preserve">   </w:t>
      </w:r>
      <w:r w:rsidRPr="00C35AA8">
        <w:rPr>
          <w:rFonts w:ascii="宋体" w:eastAsia="宋体" w:hAnsi="宋体" w:cs="宋体" w:hint="eastAsia"/>
          <w:kern w:val="0"/>
          <w:sz w:val="24"/>
        </w:rPr>
        <w:t>月</w:t>
      </w:r>
      <w:r w:rsidRPr="00C35AA8">
        <w:rPr>
          <w:rFonts w:ascii="宋体" w:eastAsia="宋体" w:hAnsi="宋体" w:cs="宋体" w:hint="eastAsia"/>
          <w:kern w:val="0"/>
          <w:sz w:val="24"/>
          <w:u w:val="single"/>
        </w:rPr>
        <w:t xml:space="preserve">   </w:t>
      </w:r>
      <w:r w:rsidRPr="00C35AA8">
        <w:rPr>
          <w:rFonts w:ascii="宋体" w:eastAsia="宋体" w:hAnsi="宋体" w:cs="宋体" w:hint="eastAsia"/>
          <w:kern w:val="0"/>
          <w:sz w:val="24"/>
        </w:rPr>
        <w:t>日</w:t>
      </w:r>
    </w:p>
    <w:p w:rsidR="00094575" w:rsidRPr="00C35AA8" w:rsidRDefault="00094575" w:rsidP="000D3D7A">
      <w:pPr>
        <w:widowControl/>
        <w:jc w:val="center"/>
        <w:rPr>
          <w:rFonts w:asciiTheme="majorEastAsia" w:eastAsiaTheme="majorEastAsia" w:hAnsiTheme="majorEastAsia" w:cs="Times New Roman"/>
          <w:b/>
          <w:kern w:val="0"/>
          <w:sz w:val="24"/>
        </w:rPr>
      </w:pPr>
    </w:p>
    <w:p w:rsidR="00A205CC" w:rsidRPr="00C35AA8" w:rsidRDefault="00A205CC" w:rsidP="00A205CC">
      <w:pPr>
        <w:jc w:val="center"/>
        <w:rPr>
          <w:rFonts w:ascii="宋体" w:hAnsi="宋体"/>
          <w:kern w:val="0"/>
          <w:sz w:val="24"/>
          <w:u w:val="single"/>
        </w:rPr>
      </w:pPr>
      <w:r w:rsidRPr="00C35AA8">
        <w:rPr>
          <w:rFonts w:ascii="宋体" w:hAnsi="宋体" w:hint="eastAsia"/>
          <w:b/>
          <w:kern w:val="0"/>
          <w:sz w:val="24"/>
          <w:u w:val="single"/>
        </w:rPr>
        <w:lastRenderedPageBreak/>
        <w:t xml:space="preserve">格式3 </w:t>
      </w:r>
      <w:r w:rsidRPr="00C35AA8">
        <w:rPr>
          <w:rFonts w:ascii="宋体" w:hAnsi="宋体" w:hint="eastAsia"/>
          <w:kern w:val="0"/>
          <w:sz w:val="24"/>
          <w:u w:val="single"/>
        </w:rPr>
        <w:t xml:space="preserve"> </w:t>
      </w:r>
      <w:r w:rsidR="003C6EFF" w:rsidRPr="00C35AA8">
        <w:rPr>
          <w:rFonts w:ascii="宋体" w:hAnsi="宋体" w:hint="eastAsia"/>
          <w:b/>
          <w:kern w:val="0"/>
          <w:sz w:val="24"/>
          <w:u w:val="single"/>
        </w:rPr>
        <w:t>报价</w:t>
      </w:r>
      <w:r w:rsidRPr="00C35AA8">
        <w:rPr>
          <w:rFonts w:ascii="宋体" w:hAnsi="宋体" w:hint="eastAsia"/>
          <w:b/>
          <w:kern w:val="0"/>
          <w:sz w:val="24"/>
          <w:u w:val="single"/>
        </w:rPr>
        <w:t>单位法人</w:t>
      </w:r>
      <w:r w:rsidR="0082744A" w:rsidRPr="00C35AA8">
        <w:rPr>
          <w:rFonts w:ascii="宋体" w:hAnsi="宋体" w:hint="eastAsia"/>
          <w:b/>
          <w:kern w:val="0"/>
          <w:sz w:val="24"/>
          <w:u w:val="single"/>
        </w:rPr>
        <w:t>（或</w:t>
      </w:r>
      <w:r w:rsidR="000C38AB" w:rsidRPr="00C35AA8">
        <w:rPr>
          <w:rFonts w:ascii="宋体" w:hAnsi="宋体" w:hint="eastAsia"/>
          <w:b/>
          <w:kern w:val="0"/>
          <w:sz w:val="24"/>
          <w:u w:val="single"/>
        </w:rPr>
        <w:t>非法人单位</w:t>
      </w:r>
      <w:r w:rsidR="0082744A" w:rsidRPr="00C35AA8">
        <w:rPr>
          <w:rFonts w:ascii="宋体" w:hAnsi="宋体" w:hint="eastAsia"/>
          <w:b/>
          <w:kern w:val="0"/>
          <w:sz w:val="24"/>
          <w:u w:val="single"/>
        </w:rPr>
        <w:t>负责人）</w:t>
      </w:r>
      <w:r w:rsidRPr="00C35AA8">
        <w:rPr>
          <w:rFonts w:ascii="宋体" w:hAnsi="宋体" w:hint="eastAsia"/>
          <w:b/>
          <w:kern w:val="0"/>
          <w:sz w:val="24"/>
          <w:u w:val="single"/>
        </w:rPr>
        <w:t>和授权代表身份证及联系方式</w:t>
      </w:r>
    </w:p>
    <w:p w:rsidR="00A205CC" w:rsidRPr="00C35AA8" w:rsidRDefault="00A205CC" w:rsidP="00A205CC">
      <w:pPr>
        <w:jc w:val="left"/>
        <w:rPr>
          <w:rFonts w:ascii="宋体" w:hAnsi="宋体"/>
          <w:kern w:val="0"/>
          <w:sz w:val="24"/>
        </w:rPr>
      </w:pPr>
    </w:p>
    <w:p w:rsidR="00A205CC" w:rsidRPr="00C35AA8" w:rsidRDefault="00A205CC" w:rsidP="00A205CC">
      <w:pPr>
        <w:jc w:val="left"/>
        <w:rPr>
          <w:rFonts w:ascii="宋体" w:hAnsi="宋体"/>
          <w:b/>
          <w:kern w:val="0"/>
          <w:sz w:val="24"/>
        </w:rPr>
      </w:pPr>
      <w:r w:rsidRPr="00C35AA8">
        <w:rPr>
          <w:rFonts w:ascii="宋体" w:hAnsi="宋体" w:hint="eastAsia"/>
          <w:kern w:val="0"/>
          <w:sz w:val="24"/>
        </w:rPr>
        <w:t xml:space="preserve">  </w:t>
      </w:r>
      <w:r w:rsidRPr="00C35AA8">
        <w:rPr>
          <w:rFonts w:ascii="宋体" w:hAnsi="宋体" w:hint="eastAsia"/>
          <w:b/>
          <w:kern w:val="0"/>
          <w:sz w:val="24"/>
        </w:rPr>
        <w:t xml:space="preserve">  1.</w:t>
      </w:r>
      <w:r w:rsidR="003C6EFF" w:rsidRPr="00C35AA8">
        <w:rPr>
          <w:rFonts w:ascii="宋体" w:hAnsi="宋体" w:hint="eastAsia"/>
          <w:b/>
          <w:kern w:val="0"/>
          <w:sz w:val="24"/>
        </w:rPr>
        <w:t>报价</w:t>
      </w:r>
      <w:r w:rsidRPr="00C35AA8">
        <w:rPr>
          <w:rFonts w:ascii="宋体" w:hAnsi="宋体" w:hint="eastAsia"/>
          <w:b/>
          <w:kern w:val="0"/>
          <w:sz w:val="24"/>
        </w:rPr>
        <w:t>单位法人</w:t>
      </w:r>
      <w:r w:rsidR="0082744A" w:rsidRPr="00C35AA8">
        <w:rPr>
          <w:rFonts w:ascii="宋体" w:hAnsi="宋体" w:hint="eastAsia"/>
          <w:b/>
          <w:kern w:val="0"/>
          <w:sz w:val="24"/>
        </w:rPr>
        <w:t>（或</w:t>
      </w:r>
      <w:r w:rsidR="003F3985" w:rsidRPr="00C35AA8">
        <w:rPr>
          <w:rFonts w:ascii="宋体" w:hAnsi="宋体" w:hint="eastAsia"/>
          <w:b/>
          <w:kern w:val="0"/>
          <w:sz w:val="24"/>
        </w:rPr>
        <w:t>非法人单位</w:t>
      </w:r>
      <w:r w:rsidR="0082744A" w:rsidRPr="00C35AA8">
        <w:rPr>
          <w:rFonts w:ascii="宋体" w:hAnsi="宋体" w:hint="eastAsia"/>
          <w:b/>
          <w:kern w:val="0"/>
          <w:sz w:val="24"/>
        </w:rPr>
        <w:t>负责人）</w:t>
      </w:r>
    </w:p>
    <w:p w:rsidR="00A205CC" w:rsidRPr="00C35AA8" w:rsidRDefault="00A205CC" w:rsidP="00A205CC">
      <w:pPr>
        <w:jc w:val="left"/>
        <w:rPr>
          <w:rFonts w:ascii="宋体" w:hAnsi="宋体"/>
          <w:kern w:val="0"/>
          <w:sz w:val="24"/>
        </w:rPr>
      </w:pPr>
      <w:r w:rsidRPr="00C35AA8">
        <w:rPr>
          <w:rFonts w:ascii="宋体" w:hAnsi="宋体" w:hint="eastAsia"/>
          <w:kern w:val="0"/>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A205CC" w:rsidRPr="00C35AA8" w:rsidTr="00B16FF3">
        <w:trPr>
          <w:trHeight w:val="501"/>
        </w:trPr>
        <w:tc>
          <w:tcPr>
            <w:tcW w:w="4927" w:type="dxa"/>
            <w:vAlign w:val="center"/>
          </w:tcPr>
          <w:p w:rsidR="00A205CC" w:rsidRPr="00C35AA8" w:rsidRDefault="00A205CC" w:rsidP="00B16FF3">
            <w:pPr>
              <w:jc w:val="center"/>
              <w:rPr>
                <w:rFonts w:ascii="宋体" w:hAnsi="宋体" w:cs="Calibri"/>
                <w:b/>
                <w:kern w:val="0"/>
                <w:sz w:val="24"/>
              </w:rPr>
            </w:pPr>
            <w:r w:rsidRPr="00C35AA8">
              <w:rPr>
                <w:rFonts w:ascii="宋体" w:hAnsi="宋体" w:cs="Calibri" w:hint="eastAsia"/>
                <w:b/>
                <w:kern w:val="0"/>
                <w:sz w:val="24"/>
              </w:rPr>
              <w:t>身份证正面</w:t>
            </w:r>
          </w:p>
        </w:tc>
        <w:tc>
          <w:tcPr>
            <w:tcW w:w="4927" w:type="dxa"/>
            <w:vAlign w:val="center"/>
          </w:tcPr>
          <w:p w:rsidR="00A205CC" w:rsidRPr="00C35AA8" w:rsidRDefault="00A205CC" w:rsidP="00B16FF3">
            <w:pPr>
              <w:jc w:val="center"/>
              <w:rPr>
                <w:rFonts w:ascii="宋体" w:hAnsi="宋体" w:cs="Calibri"/>
                <w:b/>
                <w:kern w:val="0"/>
                <w:sz w:val="24"/>
              </w:rPr>
            </w:pPr>
            <w:r w:rsidRPr="00C35AA8">
              <w:rPr>
                <w:rFonts w:ascii="宋体" w:hAnsi="宋体" w:cs="Calibri" w:hint="eastAsia"/>
                <w:b/>
                <w:kern w:val="0"/>
                <w:sz w:val="24"/>
              </w:rPr>
              <w:t>身份证反面</w:t>
            </w:r>
          </w:p>
        </w:tc>
      </w:tr>
      <w:tr w:rsidR="00A205CC" w:rsidRPr="00C35AA8" w:rsidTr="00A12CD0">
        <w:trPr>
          <w:trHeight w:val="3898"/>
        </w:trPr>
        <w:tc>
          <w:tcPr>
            <w:tcW w:w="4927" w:type="dxa"/>
            <w:vAlign w:val="center"/>
          </w:tcPr>
          <w:p w:rsidR="00A205CC" w:rsidRPr="00C35AA8" w:rsidRDefault="00A205CC" w:rsidP="00B16FF3">
            <w:pPr>
              <w:jc w:val="center"/>
              <w:rPr>
                <w:rFonts w:ascii="宋体" w:hAnsi="宋体" w:cs="Calibri"/>
                <w:kern w:val="0"/>
                <w:sz w:val="24"/>
              </w:rPr>
            </w:pPr>
          </w:p>
        </w:tc>
        <w:tc>
          <w:tcPr>
            <w:tcW w:w="4927" w:type="dxa"/>
            <w:vAlign w:val="center"/>
          </w:tcPr>
          <w:p w:rsidR="00A205CC" w:rsidRPr="00C35AA8" w:rsidRDefault="00A205CC" w:rsidP="00B16FF3">
            <w:pPr>
              <w:jc w:val="center"/>
              <w:rPr>
                <w:rFonts w:ascii="宋体" w:hAnsi="宋体" w:cs="Calibri"/>
                <w:kern w:val="0"/>
                <w:sz w:val="24"/>
              </w:rPr>
            </w:pPr>
          </w:p>
        </w:tc>
      </w:tr>
      <w:tr w:rsidR="00A205CC" w:rsidRPr="00C35AA8" w:rsidTr="00B16FF3">
        <w:trPr>
          <w:trHeight w:val="683"/>
        </w:trPr>
        <w:tc>
          <w:tcPr>
            <w:tcW w:w="9854" w:type="dxa"/>
            <w:gridSpan w:val="2"/>
            <w:vAlign w:val="center"/>
          </w:tcPr>
          <w:p w:rsidR="00A205CC" w:rsidRPr="00C35AA8" w:rsidRDefault="00A205CC" w:rsidP="00B16FF3">
            <w:pPr>
              <w:jc w:val="left"/>
              <w:rPr>
                <w:rFonts w:ascii="宋体" w:hAnsi="宋体" w:cs="Calibri"/>
                <w:b/>
                <w:kern w:val="0"/>
                <w:sz w:val="24"/>
              </w:rPr>
            </w:pPr>
            <w:r w:rsidRPr="00C35AA8">
              <w:rPr>
                <w:rFonts w:ascii="宋体" w:hAnsi="宋体" w:cs="Calibri" w:hint="eastAsia"/>
                <w:b/>
                <w:kern w:val="0"/>
                <w:sz w:val="24"/>
              </w:rPr>
              <w:t>企业法人</w:t>
            </w:r>
            <w:r w:rsidR="004E7E70" w:rsidRPr="00C35AA8">
              <w:rPr>
                <w:rFonts w:ascii="宋体" w:hAnsi="宋体" w:hint="eastAsia"/>
                <w:b/>
                <w:kern w:val="0"/>
                <w:sz w:val="24"/>
              </w:rPr>
              <w:t>（或非法人单位负责人）</w:t>
            </w:r>
            <w:r w:rsidRPr="00C35AA8">
              <w:rPr>
                <w:rFonts w:ascii="宋体" w:hAnsi="宋体" w:cs="Calibri" w:hint="eastAsia"/>
                <w:b/>
                <w:kern w:val="0"/>
                <w:sz w:val="24"/>
              </w:rPr>
              <w:t>联系电话：</w:t>
            </w:r>
          </w:p>
        </w:tc>
      </w:tr>
    </w:tbl>
    <w:p w:rsidR="00A205CC" w:rsidRPr="00C35AA8" w:rsidRDefault="00A205CC" w:rsidP="00A205CC">
      <w:pPr>
        <w:jc w:val="left"/>
        <w:rPr>
          <w:rFonts w:ascii="宋体" w:hAnsi="宋体"/>
          <w:kern w:val="0"/>
          <w:sz w:val="24"/>
        </w:rPr>
      </w:pPr>
    </w:p>
    <w:p w:rsidR="00A205CC" w:rsidRPr="00C35AA8" w:rsidRDefault="00A205CC" w:rsidP="00A205CC">
      <w:pPr>
        <w:jc w:val="left"/>
        <w:rPr>
          <w:rFonts w:ascii="宋体" w:hAnsi="宋体"/>
          <w:b/>
          <w:kern w:val="0"/>
          <w:sz w:val="24"/>
        </w:rPr>
      </w:pPr>
      <w:r w:rsidRPr="00C35AA8">
        <w:rPr>
          <w:rFonts w:ascii="宋体" w:hAnsi="宋体" w:hint="eastAsia"/>
          <w:kern w:val="0"/>
          <w:sz w:val="24"/>
        </w:rPr>
        <w:t xml:space="preserve">  </w:t>
      </w:r>
      <w:r w:rsidRPr="00C35AA8">
        <w:rPr>
          <w:rFonts w:ascii="宋体" w:hAnsi="宋体" w:hint="eastAsia"/>
          <w:b/>
          <w:kern w:val="0"/>
          <w:sz w:val="24"/>
        </w:rPr>
        <w:t xml:space="preserve">  2.</w:t>
      </w:r>
      <w:r w:rsidR="00256CF3" w:rsidRPr="00C35AA8">
        <w:rPr>
          <w:rFonts w:ascii="宋体" w:hAnsi="宋体" w:hint="eastAsia"/>
          <w:b/>
          <w:kern w:val="0"/>
          <w:sz w:val="24"/>
        </w:rPr>
        <w:t>报</w:t>
      </w:r>
      <w:r w:rsidRPr="00C35AA8">
        <w:rPr>
          <w:rFonts w:ascii="宋体" w:hAnsi="宋体" w:hint="eastAsia"/>
          <w:b/>
          <w:kern w:val="0"/>
          <w:sz w:val="24"/>
        </w:rPr>
        <w:t>价单位授权代表</w:t>
      </w:r>
    </w:p>
    <w:p w:rsidR="00A205CC" w:rsidRPr="00C35AA8" w:rsidRDefault="00A205CC" w:rsidP="00A205CC">
      <w:pPr>
        <w:jc w:val="left"/>
        <w:rPr>
          <w:rFonts w:ascii="宋体" w:hAnsi="宋体"/>
          <w:kern w:val="0"/>
          <w:sz w:val="24"/>
        </w:rPr>
      </w:pPr>
      <w:r w:rsidRPr="00C35AA8">
        <w:rPr>
          <w:rFonts w:ascii="宋体" w:hAnsi="宋体" w:hint="eastAsia"/>
          <w:kern w:val="0"/>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A205CC" w:rsidRPr="00C35AA8" w:rsidTr="00B16FF3">
        <w:trPr>
          <w:trHeight w:val="501"/>
        </w:trPr>
        <w:tc>
          <w:tcPr>
            <w:tcW w:w="4927" w:type="dxa"/>
            <w:vAlign w:val="center"/>
          </w:tcPr>
          <w:p w:rsidR="00A205CC" w:rsidRPr="00C35AA8" w:rsidRDefault="00A205CC" w:rsidP="00B16FF3">
            <w:pPr>
              <w:jc w:val="center"/>
              <w:rPr>
                <w:rFonts w:ascii="宋体" w:hAnsi="宋体" w:cs="Calibri"/>
                <w:b/>
                <w:kern w:val="0"/>
                <w:sz w:val="24"/>
              </w:rPr>
            </w:pPr>
            <w:r w:rsidRPr="00C35AA8">
              <w:rPr>
                <w:rFonts w:ascii="宋体" w:hAnsi="宋体" w:cs="Calibri" w:hint="eastAsia"/>
                <w:b/>
                <w:kern w:val="0"/>
                <w:sz w:val="24"/>
              </w:rPr>
              <w:t>身份证正面</w:t>
            </w:r>
          </w:p>
        </w:tc>
        <w:tc>
          <w:tcPr>
            <w:tcW w:w="4927" w:type="dxa"/>
            <w:vAlign w:val="center"/>
          </w:tcPr>
          <w:p w:rsidR="00A205CC" w:rsidRPr="00C35AA8" w:rsidRDefault="00A205CC" w:rsidP="00B16FF3">
            <w:pPr>
              <w:jc w:val="center"/>
              <w:rPr>
                <w:rFonts w:ascii="宋体" w:hAnsi="宋体" w:cs="Calibri"/>
                <w:b/>
                <w:kern w:val="0"/>
                <w:sz w:val="24"/>
              </w:rPr>
            </w:pPr>
            <w:r w:rsidRPr="00C35AA8">
              <w:rPr>
                <w:rFonts w:ascii="宋体" w:hAnsi="宋体" w:cs="Calibri" w:hint="eastAsia"/>
                <w:b/>
                <w:kern w:val="0"/>
                <w:sz w:val="24"/>
              </w:rPr>
              <w:t>身份证反面</w:t>
            </w:r>
          </w:p>
        </w:tc>
      </w:tr>
      <w:tr w:rsidR="00A205CC" w:rsidRPr="00C35AA8" w:rsidTr="00B16FF3">
        <w:trPr>
          <w:trHeight w:val="3933"/>
        </w:trPr>
        <w:tc>
          <w:tcPr>
            <w:tcW w:w="4927" w:type="dxa"/>
            <w:vAlign w:val="center"/>
          </w:tcPr>
          <w:p w:rsidR="00A205CC" w:rsidRPr="00C35AA8" w:rsidRDefault="00A205CC" w:rsidP="00B16FF3">
            <w:pPr>
              <w:jc w:val="center"/>
              <w:rPr>
                <w:rFonts w:ascii="宋体" w:hAnsi="宋体" w:cs="Calibri"/>
                <w:kern w:val="0"/>
                <w:sz w:val="24"/>
              </w:rPr>
            </w:pPr>
          </w:p>
        </w:tc>
        <w:tc>
          <w:tcPr>
            <w:tcW w:w="4927" w:type="dxa"/>
            <w:vAlign w:val="center"/>
          </w:tcPr>
          <w:p w:rsidR="00A205CC" w:rsidRPr="00C35AA8" w:rsidRDefault="00A205CC" w:rsidP="00B16FF3">
            <w:pPr>
              <w:jc w:val="center"/>
              <w:rPr>
                <w:rFonts w:ascii="宋体" w:hAnsi="宋体" w:cs="Calibri"/>
                <w:kern w:val="0"/>
                <w:sz w:val="24"/>
              </w:rPr>
            </w:pPr>
          </w:p>
        </w:tc>
      </w:tr>
      <w:tr w:rsidR="00A205CC" w:rsidRPr="00C35AA8" w:rsidTr="00B16FF3">
        <w:trPr>
          <w:trHeight w:val="683"/>
        </w:trPr>
        <w:tc>
          <w:tcPr>
            <w:tcW w:w="9854" w:type="dxa"/>
            <w:gridSpan w:val="2"/>
            <w:vAlign w:val="center"/>
          </w:tcPr>
          <w:p w:rsidR="00A205CC" w:rsidRPr="00C35AA8" w:rsidRDefault="00A205CC" w:rsidP="00B16FF3">
            <w:pPr>
              <w:jc w:val="left"/>
              <w:rPr>
                <w:rFonts w:ascii="宋体" w:hAnsi="宋体" w:cs="Calibri"/>
                <w:b/>
                <w:kern w:val="0"/>
                <w:sz w:val="24"/>
              </w:rPr>
            </w:pPr>
            <w:r w:rsidRPr="00C35AA8">
              <w:rPr>
                <w:rFonts w:ascii="宋体" w:hAnsi="宋体" w:cs="Calibri" w:hint="eastAsia"/>
                <w:b/>
                <w:kern w:val="0"/>
                <w:sz w:val="24"/>
              </w:rPr>
              <w:t>授权代表联系电话：</w:t>
            </w:r>
          </w:p>
        </w:tc>
      </w:tr>
    </w:tbl>
    <w:p w:rsidR="00A205CC" w:rsidRPr="00C35AA8" w:rsidRDefault="00A205CC" w:rsidP="00A205CC">
      <w:pPr>
        <w:jc w:val="left"/>
        <w:rPr>
          <w:rFonts w:ascii="宋体" w:hAnsi="宋体"/>
          <w:b/>
          <w:kern w:val="0"/>
          <w:sz w:val="24"/>
        </w:rPr>
      </w:pPr>
    </w:p>
    <w:p w:rsidR="00A205CC" w:rsidRPr="00C35AA8" w:rsidRDefault="00A205CC" w:rsidP="00A205CC">
      <w:pPr>
        <w:jc w:val="left"/>
        <w:rPr>
          <w:rFonts w:ascii="宋体" w:hAnsi="宋体"/>
          <w:b/>
          <w:kern w:val="0"/>
          <w:sz w:val="24"/>
          <w:u w:val="single"/>
        </w:rPr>
      </w:pPr>
      <w:r w:rsidRPr="00C35AA8">
        <w:rPr>
          <w:rFonts w:ascii="宋体" w:hAnsi="宋体" w:hint="eastAsia"/>
          <w:b/>
          <w:kern w:val="0"/>
          <w:sz w:val="24"/>
          <w:u w:val="single"/>
        </w:rPr>
        <w:t>注：以上身份证信息须清晰可辨，如有必要可分两页制作。</w:t>
      </w:r>
    </w:p>
    <w:p w:rsidR="00A205CC" w:rsidRPr="00C35AA8" w:rsidRDefault="00A205CC" w:rsidP="00A205CC">
      <w:pPr>
        <w:jc w:val="center"/>
        <w:rPr>
          <w:b/>
          <w:kern w:val="0"/>
          <w:sz w:val="24"/>
        </w:rPr>
      </w:pPr>
    </w:p>
    <w:p w:rsidR="00BE409B" w:rsidRDefault="00BE409B">
      <w:pPr>
        <w:widowControl/>
        <w:jc w:val="left"/>
        <w:rPr>
          <w:b/>
          <w:kern w:val="0"/>
          <w:sz w:val="24"/>
        </w:rPr>
      </w:pPr>
      <w:r>
        <w:rPr>
          <w:b/>
          <w:kern w:val="0"/>
          <w:sz w:val="24"/>
        </w:rPr>
        <w:br w:type="page"/>
      </w:r>
    </w:p>
    <w:p w:rsidR="00A205CC" w:rsidRPr="00C35AA8" w:rsidRDefault="00A205CC" w:rsidP="00A205CC">
      <w:pPr>
        <w:jc w:val="center"/>
        <w:rPr>
          <w:b/>
          <w:sz w:val="28"/>
          <w:szCs w:val="28"/>
        </w:rPr>
      </w:pPr>
      <w:r w:rsidRPr="00C35AA8">
        <w:rPr>
          <w:rFonts w:hint="eastAsia"/>
          <w:b/>
          <w:kern w:val="0"/>
          <w:sz w:val="24"/>
        </w:rPr>
        <w:lastRenderedPageBreak/>
        <w:t>格式</w:t>
      </w:r>
      <w:r w:rsidRPr="00C35AA8">
        <w:rPr>
          <w:rFonts w:hint="eastAsia"/>
          <w:b/>
          <w:kern w:val="0"/>
          <w:sz w:val="24"/>
        </w:rPr>
        <w:t xml:space="preserve">4  </w:t>
      </w:r>
      <w:r w:rsidR="003C6EFF" w:rsidRPr="00C35AA8">
        <w:rPr>
          <w:rFonts w:hint="eastAsia"/>
          <w:b/>
          <w:sz w:val="24"/>
        </w:rPr>
        <w:t>报价</w:t>
      </w:r>
      <w:r w:rsidR="001556DB" w:rsidRPr="00C35AA8">
        <w:rPr>
          <w:rFonts w:hint="eastAsia"/>
          <w:b/>
          <w:sz w:val="24"/>
        </w:rPr>
        <w:t>人</w:t>
      </w:r>
      <w:r w:rsidRPr="00C35AA8">
        <w:rPr>
          <w:rFonts w:hint="eastAsia"/>
          <w:b/>
          <w:sz w:val="24"/>
        </w:rPr>
        <w:t>股权结构说明书</w:t>
      </w:r>
    </w:p>
    <w:p w:rsidR="00A205CC" w:rsidRPr="00C35AA8" w:rsidRDefault="00A205CC" w:rsidP="00A205CC"/>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w:t>
      </w:r>
      <w:r w:rsidRPr="00C35AA8">
        <w:rPr>
          <w:rFonts w:ascii="宋体" w:hAnsi="宋体" w:hint="eastAsia"/>
          <w:sz w:val="24"/>
          <w:u w:val="single"/>
        </w:rPr>
        <w:t xml:space="preserve">     </w:t>
      </w:r>
      <w:r w:rsidR="00BE409B">
        <w:rPr>
          <w:rFonts w:ascii="宋体" w:hAnsi="宋体" w:hint="eastAsia"/>
          <w:sz w:val="24"/>
          <w:u w:val="single"/>
        </w:rPr>
        <w:t>（投标单位名称）</w:t>
      </w:r>
      <w:r w:rsidRPr="00C35AA8">
        <w:rPr>
          <w:rFonts w:ascii="宋体" w:hAnsi="宋体" w:hint="eastAsia"/>
          <w:sz w:val="24"/>
          <w:u w:val="single"/>
        </w:rPr>
        <w:t xml:space="preserve">      </w:t>
      </w:r>
      <w:r w:rsidRPr="00C35AA8">
        <w:rPr>
          <w:rFonts w:ascii="宋体" w:hAnsi="宋体" w:hint="eastAsia"/>
          <w:sz w:val="24"/>
        </w:rPr>
        <w:t>为依照《中华人民共和国公司法》等法律法规成立的（企业性质）</w:t>
      </w:r>
      <w:r w:rsidRPr="00C35AA8">
        <w:rPr>
          <w:rFonts w:ascii="宋体" w:hAnsi="宋体" w:hint="eastAsia"/>
          <w:sz w:val="24"/>
          <w:u w:val="single"/>
        </w:rPr>
        <w:t xml:space="preserve">                  </w:t>
      </w:r>
      <w:r w:rsidRPr="00C35AA8">
        <w:rPr>
          <w:rFonts w:ascii="宋体" w:hAnsi="宋体" w:hint="eastAsia"/>
          <w:sz w:val="24"/>
        </w:rPr>
        <w:t>公司，公司注册资本为</w:t>
      </w:r>
      <w:r w:rsidRPr="00C35AA8">
        <w:rPr>
          <w:rFonts w:ascii="宋体" w:hAnsi="宋体" w:hint="eastAsia"/>
          <w:sz w:val="24"/>
          <w:u w:val="single"/>
        </w:rPr>
        <w:t xml:space="preserve">       </w:t>
      </w:r>
      <w:r w:rsidRPr="00C35AA8">
        <w:rPr>
          <w:rFonts w:ascii="宋体" w:hAnsi="宋体" w:hint="eastAsia"/>
          <w:sz w:val="24"/>
        </w:rPr>
        <w:t>万元，公司股东出资比例和出资额如下：</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1.股东：</w:t>
      </w:r>
      <w:r w:rsidRPr="00C35AA8">
        <w:rPr>
          <w:rFonts w:ascii="宋体" w:hAnsi="宋体" w:hint="eastAsia"/>
          <w:sz w:val="24"/>
          <w:u w:val="single"/>
        </w:rPr>
        <w:t xml:space="preserve">      </w:t>
      </w:r>
      <w:r w:rsidRPr="00C35AA8">
        <w:rPr>
          <w:rFonts w:ascii="宋体" w:hAnsi="宋体" w:hint="eastAsia"/>
          <w:sz w:val="24"/>
        </w:rPr>
        <w:t>，出资比例：</w:t>
      </w:r>
      <w:r w:rsidRPr="00C35AA8">
        <w:rPr>
          <w:rFonts w:ascii="宋体" w:hAnsi="宋体" w:hint="eastAsia"/>
          <w:sz w:val="24"/>
          <w:u w:val="single"/>
        </w:rPr>
        <w:t xml:space="preserve">      </w:t>
      </w:r>
      <w:r w:rsidRPr="00C35AA8">
        <w:rPr>
          <w:rFonts w:ascii="宋体" w:hAnsi="宋体" w:hint="eastAsia"/>
          <w:sz w:val="24"/>
        </w:rPr>
        <w:t>%，出资额：</w:t>
      </w:r>
      <w:r w:rsidRPr="00C35AA8">
        <w:rPr>
          <w:rFonts w:ascii="宋体" w:hAnsi="宋体" w:hint="eastAsia"/>
          <w:sz w:val="24"/>
          <w:u w:val="single"/>
        </w:rPr>
        <w:t xml:space="preserve">      </w:t>
      </w:r>
      <w:r w:rsidRPr="00C35AA8">
        <w:rPr>
          <w:rFonts w:ascii="宋体" w:hAnsi="宋体" w:hint="eastAsia"/>
          <w:sz w:val="24"/>
        </w:rPr>
        <w:t>万元；</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2.股东：</w:t>
      </w:r>
      <w:r w:rsidRPr="00C35AA8">
        <w:rPr>
          <w:rFonts w:ascii="宋体" w:hAnsi="宋体" w:hint="eastAsia"/>
          <w:sz w:val="24"/>
          <w:u w:val="single"/>
        </w:rPr>
        <w:t xml:space="preserve">      </w:t>
      </w:r>
      <w:r w:rsidRPr="00C35AA8">
        <w:rPr>
          <w:rFonts w:ascii="宋体" w:hAnsi="宋体" w:hint="eastAsia"/>
          <w:sz w:val="24"/>
        </w:rPr>
        <w:t>，出资比例：</w:t>
      </w:r>
      <w:r w:rsidRPr="00C35AA8">
        <w:rPr>
          <w:rFonts w:ascii="宋体" w:hAnsi="宋体" w:hint="eastAsia"/>
          <w:sz w:val="24"/>
          <w:u w:val="single"/>
        </w:rPr>
        <w:t xml:space="preserve">      </w:t>
      </w:r>
      <w:r w:rsidRPr="00C35AA8">
        <w:rPr>
          <w:rFonts w:ascii="宋体" w:hAnsi="宋体" w:hint="eastAsia"/>
          <w:sz w:val="24"/>
        </w:rPr>
        <w:t>%，出资额：</w:t>
      </w:r>
      <w:r w:rsidRPr="00C35AA8">
        <w:rPr>
          <w:rFonts w:ascii="宋体" w:hAnsi="宋体" w:hint="eastAsia"/>
          <w:sz w:val="24"/>
          <w:u w:val="single"/>
        </w:rPr>
        <w:t xml:space="preserve">      </w:t>
      </w:r>
      <w:r w:rsidRPr="00C35AA8">
        <w:rPr>
          <w:rFonts w:ascii="宋体" w:hAnsi="宋体" w:hint="eastAsia"/>
          <w:sz w:val="24"/>
        </w:rPr>
        <w:t>万元；</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3.股东：</w:t>
      </w:r>
      <w:r w:rsidRPr="00C35AA8">
        <w:rPr>
          <w:rFonts w:ascii="宋体" w:hAnsi="宋体" w:hint="eastAsia"/>
          <w:sz w:val="24"/>
          <w:u w:val="single"/>
        </w:rPr>
        <w:t xml:space="preserve">      </w:t>
      </w:r>
      <w:r w:rsidRPr="00C35AA8">
        <w:rPr>
          <w:rFonts w:ascii="宋体" w:hAnsi="宋体" w:hint="eastAsia"/>
          <w:sz w:val="24"/>
        </w:rPr>
        <w:t>，出资比例：</w:t>
      </w:r>
      <w:r w:rsidRPr="00C35AA8">
        <w:rPr>
          <w:rFonts w:ascii="宋体" w:hAnsi="宋体" w:hint="eastAsia"/>
          <w:sz w:val="24"/>
          <w:u w:val="single"/>
        </w:rPr>
        <w:t xml:space="preserve">      </w:t>
      </w:r>
      <w:r w:rsidRPr="00C35AA8">
        <w:rPr>
          <w:rFonts w:ascii="宋体" w:hAnsi="宋体" w:hint="eastAsia"/>
          <w:sz w:val="24"/>
        </w:rPr>
        <w:t>%，出资额：</w:t>
      </w:r>
      <w:r w:rsidRPr="00C35AA8">
        <w:rPr>
          <w:rFonts w:ascii="宋体" w:hAnsi="宋体" w:hint="eastAsia"/>
          <w:sz w:val="24"/>
          <w:u w:val="single"/>
        </w:rPr>
        <w:t xml:space="preserve">      </w:t>
      </w:r>
      <w:r w:rsidRPr="00C35AA8">
        <w:rPr>
          <w:rFonts w:ascii="宋体" w:hAnsi="宋体" w:hint="eastAsia"/>
          <w:sz w:val="24"/>
        </w:rPr>
        <w:t>万元；</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w:t>
      </w:r>
    </w:p>
    <w:p w:rsidR="00A205CC" w:rsidRPr="00C35AA8" w:rsidRDefault="00A205CC" w:rsidP="00A205CC">
      <w:pPr>
        <w:spacing w:line="720" w:lineRule="exact"/>
        <w:rPr>
          <w:rFonts w:ascii="宋体" w:hAnsi="宋体"/>
          <w:sz w:val="24"/>
          <w:u w:val="single"/>
        </w:rPr>
      </w:pPr>
      <w:r w:rsidRPr="00C35AA8">
        <w:rPr>
          <w:rFonts w:ascii="宋体" w:hAnsi="宋体" w:hint="eastAsia"/>
          <w:sz w:val="24"/>
        </w:rPr>
        <w:t xml:space="preserve">    </w:t>
      </w:r>
      <w:r w:rsidR="005C78D2" w:rsidRPr="00C35AA8">
        <w:rPr>
          <w:rFonts w:ascii="宋体" w:hAnsi="宋体" w:hint="eastAsia"/>
          <w:sz w:val="24"/>
        </w:rPr>
        <w:t>单位</w:t>
      </w:r>
      <w:r w:rsidRPr="00C35AA8">
        <w:rPr>
          <w:rFonts w:ascii="宋体" w:hAnsi="宋体" w:hint="eastAsia"/>
          <w:sz w:val="24"/>
        </w:rPr>
        <w:t>负责人姓名：</w:t>
      </w:r>
      <w:r w:rsidRPr="00C35AA8">
        <w:rPr>
          <w:rFonts w:ascii="宋体" w:hAnsi="宋体" w:hint="eastAsia"/>
          <w:sz w:val="24"/>
          <w:u w:val="single"/>
        </w:rPr>
        <w:t xml:space="preserve">                 </w:t>
      </w:r>
      <w:r w:rsidRPr="00C35AA8">
        <w:rPr>
          <w:rFonts w:ascii="宋体" w:hAnsi="宋体" w:hint="eastAsia"/>
          <w:sz w:val="24"/>
        </w:rPr>
        <w:t>联系电话：</w:t>
      </w:r>
      <w:r w:rsidRPr="00C35AA8">
        <w:rPr>
          <w:rFonts w:ascii="宋体" w:hAnsi="宋体" w:hint="eastAsia"/>
          <w:sz w:val="24"/>
          <w:u w:val="single"/>
        </w:rPr>
        <w:t xml:space="preserve">              </w:t>
      </w:r>
    </w:p>
    <w:p w:rsidR="00A205CC" w:rsidRPr="00C35AA8" w:rsidRDefault="00B14587" w:rsidP="00B14587">
      <w:pPr>
        <w:spacing w:line="600" w:lineRule="exact"/>
        <w:ind w:firstLine="435"/>
        <w:rPr>
          <w:rFonts w:ascii="宋体" w:hAnsi="宋体"/>
          <w:sz w:val="24"/>
        </w:rPr>
      </w:pPr>
      <w:r w:rsidRPr="00C35AA8">
        <w:rPr>
          <w:rFonts w:ascii="宋体" w:eastAsia="宋体" w:hAnsi="宋体" w:hint="eastAsia"/>
          <w:b/>
          <w:sz w:val="24"/>
          <w:u w:val="single"/>
        </w:rPr>
        <w:t>本单位对</w:t>
      </w:r>
      <w:r w:rsidRPr="00C35AA8">
        <w:rPr>
          <w:rFonts w:asciiTheme="minorEastAsia" w:hAnsiTheme="minorEastAsia" w:hint="eastAsia"/>
          <w:b/>
          <w:sz w:val="24"/>
          <w:u w:val="single"/>
        </w:rPr>
        <w:t>上述</w:t>
      </w:r>
      <w:r w:rsidRPr="00C35AA8">
        <w:rPr>
          <w:rFonts w:ascii="宋体" w:eastAsia="宋体" w:hAnsi="宋体" w:hint="eastAsia"/>
          <w:b/>
          <w:sz w:val="24"/>
          <w:u w:val="single"/>
        </w:rPr>
        <w:t>说明的真实性负责。如有虚假，将依法承担相应责任。</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特此说明</w:t>
      </w:r>
    </w:p>
    <w:p w:rsidR="00A205CC" w:rsidRPr="00C35AA8" w:rsidRDefault="00A205CC" w:rsidP="00A205CC">
      <w:pPr>
        <w:spacing w:line="720" w:lineRule="exact"/>
        <w:rPr>
          <w:rFonts w:ascii="宋体" w:hAnsi="宋体"/>
          <w:sz w:val="24"/>
        </w:rPr>
      </w:pP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w:t>
      </w:r>
      <w:r w:rsidR="00CC36DD" w:rsidRPr="00C35AA8">
        <w:rPr>
          <w:rFonts w:ascii="宋体" w:hAnsi="宋体" w:hint="eastAsia"/>
          <w:sz w:val="24"/>
        </w:rPr>
        <w:t xml:space="preserve">                            </w:t>
      </w:r>
      <w:r w:rsidR="003C6EFF" w:rsidRPr="00C35AA8">
        <w:rPr>
          <w:rFonts w:ascii="宋体" w:hAnsi="宋体" w:hint="eastAsia"/>
          <w:sz w:val="24"/>
        </w:rPr>
        <w:t>报价</w:t>
      </w:r>
      <w:r w:rsidR="001556DB" w:rsidRPr="00C35AA8">
        <w:rPr>
          <w:rFonts w:ascii="宋体" w:hAnsi="宋体" w:hint="eastAsia"/>
          <w:sz w:val="24"/>
        </w:rPr>
        <w:t>人</w:t>
      </w:r>
      <w:r w:rsidR="003234BD" w:rsidRPr="00C35AA8">
        <w:rPr>
          <w:rFonts w:ascii="宋体" w:hAnsi="宋体" w:hint="eastAsia"/>
          <w:sz w:val="24"/>
        </w:rPr>
        <w:t>（公</w:t>
      </w:r>
      <w:r w:rsidRPr="00C35AA8">
        <w:rPr>
          <w:rFonts w:ascii="宋体" w:hAnsi="宋体" w:hint="eastAsia"/>
          <w:sz w:val="24"/>
        </w:rPr>
        <w:t>章）：</w:t>
      </w:r>
      <w:r w:rsidRPr="00C35AA8">
        <w:rPr>
          <w:rFonts w:ascii="宋体" w:hAnsi="宋体" w:hint="eastAsia"/>
          <w:sz w:val="24"/>
          <w:u w:val="single"/>
        </w:rPr>
        <w:t xml:space="preserve">          </w:t>
      </w:r>
      <w:r w:rsidRPr="00C35AA8">
        <w:rPr>
          <w:rFonts w:ascii="宋体" w:hAnsi="宋体" w:hint="eastAsia"/>
          <w:sz w:val="24"/>
        </w:rPr>
        <w:t xml:space="preserve"> </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w:t>
      </w:r>
      <w:r w:rsidR="00CC36DD" w:rsidRPr="00C35AA8">
        <w:rPr>
          <w:rFonts w:ascii="宋体" w:hAnsi="宋体" w:hint="eastAsia"/>
          <w:sz w:val="24"/>
        </w:rPr>
        <w:t xml:space="preserve">                            </w:t>
      </w:r>
      <w:r w:rsidRPr="00C35AA8">
        <w:rPr>
          <w:rFonts w:ascii="宋体" w:hAnsi="宋体" w:hint="eastAsia"/>
          <w:sz w:val="24"/>
        </w:rPr>
        <w:t>企业法人</w:t>
      </w:r>
      <w:r w:rsidR="00CC36DD" w:rsidRPr="00C35AA8">
        <w:rPr>
          <w:rFonts w:ascii="宋体" w:hAnsi="宋体" w:hint="eastAsia"/>
          <w:sz w:val="24"/>
        </w:rPr>
        <w:t>或负责人</w:t>
      </w:r>
      <w:r w:rsidRPr="00C35AA8">
        <w:rPr>
          <w:rFonts w:ascii="宋体" w:hAnsi="宋体" w:hint="eastAsia"/>
          <w:sz w:val="24"/>
        </w:rPr>
        <w:t>（</w:t>
      </w:r>
      <w:r w:rsidRPr="00C35AA8">
        <w:rPr>
          <w:rFonts w:ascii="宋体" w:hAnsi="宋体" w:cs="宋体" w:hint="eastAsia"/>
          <w:kern w:val="0"/>
          <w:sz w:val="24"/>
        </w:rPr>
        <w:t>签名或签章</w:t>
      </w:r>
      <w:r w:rsidRPr="00C35AA8">
        <w:rPr>
          <w:rFonts w:ascii="宋体" w:hAnsi="宋体" w:hint="eastAsia"/>
          <w:sz w:val="24"/>
        </w:rPr>
        <w:t>）：</w:t>
      </w:r>
      <w:r w:rsidRPr="00C35AA8">
        <w:rPr>
          <w:rFonts w:ascii="宋体" w:hAnsi="宋体" w:hint="eastAsia"/>
          <w:sz w:val="24"/>
          <w:u w:val="single"/>
        </w:rPr>
        <w:t xml:space="preserve">          </w:t>
      </w:r>
      <w:r w:rsidRPr="00C35AA8">
        <w:rPr>
          <w:rFonts w:ascii="宋体" w:hAnsi="宋体" w:hint="eastAsia"/>
          <w:sz w:val="24"/>
        </w:rPr>
        <w:t xml:space="preserve"> </w:t>
      </w:r>
    </w:p>
    <w:p w:rsidR="00094575" w:rsidRPr="00C35AA8" w:rsidRDefault="00A205CC" w:rsidP="00165D9E">
      <w:pPr>
        <w:spacing w:line="720" w:lineRule="exact"/>
        <w:rPr>
          <w:rFonts w:asciiTheme="majorEastAsia" w:eastAsiaTheme="majorEastAsia" w:hAnsiTheme="majorEastAsia" w:cs="Times New Roman"/>
          <w:b/>
          <w:kern w:val="0"/>
          <w:sz w:val="24"/>
        </w:rPr>
      </w:pPr>
      <w:r w:rsidRPr="00C35AA8">
        <w:rPr>
          <w:rFonts w:ascii="宋体" w:hAnsi="宋体" w:hint="eastAsia"/>
          <w:sz w:val="24"/>
        </w:rPr>
        <w:t xml:space="preserve">                                     </w:t>
      </w:r>
      <w:r w:rsidRPr="00C35AA8">
        <w:rPr>
          <w:rFonts w:ascii="宋体" w:hAnsi="宋体" w:cs="宋体" w:hint="eastAsia"/>
          <w:kern w:val="0"/>
          <w:sz w:val="24"/>
        </w:rPr>
        <w:t>二〇二三年</w:t>
      </w:r>
      <w:r w:rsidRPr="00C35AA8">
        <w:rPr>
          <w:rFonts w:ascii="宋体" w:hAnsi="宋体" w:cs="宋体" w:hint="eastAsia"/>
          <w:kern w:val="0"/>
          <w:sz w:val="24"/>
          <w:u w:val="single"/>
        </w:rPr>
        <w:t xml:space="preserve">   </w:t>
      </w:r>
      <w:r w:rsidRPr="00C35AA8">
        <w:rPr>
          <w:rFonts w:ascii="宋体" w:hAnsi="宋体" w:cs="宋体" w:hint="eastAsia"/>
          <w:kern w:val="0"/>
          <w:sz w:val="24"/>
        </w:rPr>
        <w:t>月</w:t>
      </w:r>
      <w:r w:rsidRPr="00C35AA8">
        <w:rPr>
          <w:rFonts w:ascii="宋体" w:hAnsi="宋体" w:cs="宋体" w:hint="eastAsia"/>
          <w:kern w:val="0"/>
          <w:sz w:val="24"/>
          <w:u w:val="single"/>
        </w:rPr>
        <w:t xml:space="preserve">   </w:t>
      </w:r>
      <w:r w:rsidRPr="00C35AA8">
        <w:rPr>
          <w:rFonts w:ascii="宋体" w:hAnsi="宋体" w:cs="宋体" w:hint="eastAsia"/>
          <w:kern w:val="0"/>
          <w:sz w:val="24"/>
        </w:rPr>
        <w:t>日</w:t>
      </w:r>
    </w:p>
    <w:p w:rsidR="00B14587" w:rsidRPr="00C35AA8" w:rsidRDefault="00B14587" w:rsidP="000D3D7A">
      <w:pPr>
        <w:widowControl/>
        <w:jc w:val="center"/>
        <w:rPr>
          <w:rFonts w:asciiTheme="majorEastAsia" w:eastAsiaTheme="majorEastAsia" w:hAnsiTheme="majorEastAsia" w:cs="Times New Roman"/>
          <w:b/>
          <w:kern w:val="0"/>
          <w:sz w:val="24"/>
        </w:rPr>
      </w:pPr>
    </w:p>
    <w:p w:rsidR="00B14587" w:rsidRPr="00C35AA8" w:rsidRDefault="00B14587" w:rsidP="000D3D7A">
      <w:pPr>
        <w:widowControl/>
        <w:jc w:val="center"/>
        <w:rPr>
          <w:rFonts w:asciiTheme="majorEastAsia" w:eastAsiaTheme="majorEastAsia" w:hAnsiTheme="majorEastAsia" w:cs="Times New Roman"/>
          <w:b/>
          <w:kern w:val="0"/>
          <w:sz w:val="24"/>
        </w:rPr>
      </w:pPr>
    </w:p>
    <w:p w:rsidR="00614B2F" w:rsidRPr="00C35AA8" w:rsidRDefault="00614B2F" w:rsidP="00614B2F">
      <w:pPr>
        <w:widowControl/>
        <w:shd w:val="clear" w:color="auto" w:fill="FFFFFF"/>
        <w:spacing w:line="480" w:lineRule="atLeast"/>
        <w:ind w:firstLine="480"/>
        <w:jc w:val="left"/>
        <w:rPr>
          <w:rFonts w:asciiTheme="minorEastAsia" w:hAnsiTheme="minorEastAsia" w:cs="宋体"/>
          <w:b/>
          <w:kern w:val="0"/>
          <w:szCs w:val="21"/>
          <w:u w:val="single"/>
        </w:rPr>
      </w:pPr>
      <w:r w:rsidRPr="00C35AA8">
        <w:rPr>
          <w:rFonts w:asciiTheme="minorEastAsia" w:hAnsiTheme="minorEastAsia" w:cs="Times New Roman" w:hint="eastAsia"/>
          <w:b/>
          <w:kern w:val="0"/>
          <w:szCs w:val="21"/>
          <w:u w:val="single"/>
        </w:rPr>
        <w:t>注：根据《</w:t>
      </w:r>
      <w:r w:rsidRPr="00C35AA8">
        <w:rPr>
          <w:rFonts w:asciiTheme="minorEastAsia" w:hAnsiTheme="minorEastAsia" w:cs="宋体" w:hint="eastAsia"/>
          <w:b/>
          <w:kern w:val="0"/>
          <w:szCs w:val="21"/>
          <w:u w:val="single"/>
        </w:rPr>
        <w:t>中华人民共和国招标投标法实施条例</w:t>
      </w:r>
      <w:r w:rsidRPr="00C35AA8">
        <w:rPr>
          <w:rFonts w:asciiTheme="minorEastAsia" w:hAnsiTheme="minorEastAsia" w:cs="Times New Roman" w:hint="eastAsia"/>
          <w:b/>
          <w:kern w:val="0"/>
          <w:szCs w:val="21"/>
          <w:u w:val="single"/>
        </w:rPr>
        <w:t>》三十四条</w:t>
      </w:r>
      <w:r w:rsidR="001A0BAF" w:rsidRPr="00C35AA8">
        <w:rPr>
          <w:rFonts w:asciiTheme="minorEastAsia" w:hAnsiTheme="minorEastAsia" w:cs="Times New Roman" w:hint="eastAsia"/>
          <w:b/>
          <w:kern w:val="0"/>
          <w:szCs w:val="21"/>
          <w:u w:val="single"/>
        </w:rPr>
        <w:t>规定</w:t>
      </w:r>
      <w:r w:rsidRPr="00C35AA8">
        <w:rPr>
          <w:rFonts w:asciiTheme="minorEastAsia" w:hAnsiTheme="minorEastAsia" w:cs="Times New Roman" w:hint="eastAsia"/>
          <w:b/>
          <w:kern w:val="0"/>
          <w:szCs w:val="21"/>
          <w:u w:val="single"/>
        </w:rPr>
        <w:t>“</w:t>
      </w:r>
      <w:r w:rsidRPr="00C35AA8">
        <w:rPr>
          <w:rFonts w:asciiTheme="minorEastAsia" w:hAnsiTheme="minorEastAsia" w:cs="宋体" w:hint="eastAsia"/>
          <w:b/>
          <w:kern w:val="0"/>
          <w:szCs w:val="21"/>
          <w:u w:val="single"/>
        </w:rPr>
        <w:t>单位负责人为同一人或者存在控股、管理关系的不同单位，不得参加同一标段投标或者未划分标段的同一招标项目投标。</w:t>
      </w:r>
      <w:r w:rsidRPr="00C35AA8">
        <w:rPr>
          <w:rFonts w:asciiTheme="minorEastAsia" w:hAnsiTheme="minorEastAsia" w:cs="Times New Roman" w:hint="eastAsia"/>
          <w:b/>
          <w:kern w:val="0"/>
          <w:szCs w:val="21"/>
          <w:u w:val="single"/>
        </w:rPr>
        <w:t>”采购人将查询所有</w:t>
      </w:r>
      <w:r w:rsidR="003C6EFF" w:rsidRPr="00C35AA8">
        <w:rPr>
          <w:rFonts w:asciiTheme="minorEastAsia" w:hAnsiTheme="minorEastAsia" w:cs="Times New Roman" w:hint="eastAsia"/>
          <w:b/>
          <w:kern w:val="0"/>
          <w:szCs w:val="21"/>
          <w:u w:val="single"/>
        </w:rPr>
        <w:t>报价</w:t>
      </w:r>
      <w:r w:rsidR="001556DB" w:rsidRPr="00C35AA8">
        <w:rPr>
          <w:rFonts w:asciiTheme="minorEastAsia" w:hAnsiTheme="minorEastAsia" w:cs="Times New Roman" w:hint="eastAsia"/>
          <w:b/>
          <w:kern w:val="0"/>
          <w:szCs w:val="21"/>
          <w:u w:val="single"/>
        </w:rPr>
        <w:t>人</w:t>
      </w:r>
      <w:r w:rsidR="005C78D2" w:rsidRPr="00C35AA8">
        <w:rPr>
          <w:rFonts w:asciiTheme="minorEastAsia" w:hAnsiTheme="minorEastAsia" w:cs="Times New Roman" w:hint="eastAsia"/>
          <w:b/>
          <w:kern w:val="0"/>
          <w:szCs w:val="21"/>
          <w:u w:val="single"/>
        </w:rPr>
        <w:t>公开</w:t>
      </w:r>
      <w:r w:rsidRPr="00C35AA8">
        <w:rPr>
          <w:rFonts w:asciiTheme="minorEastAsia" w:hAnsiTheme="minorEastAsia" w:cs="Times New Roman" w:hint="eastAsia"/>
          <w:b/>
          <w:kern w:val="0"/>
          <w:szCs w:val="21"/>
          <w:u w:val="single"/>
        </w:rPr>
        <w:t>的工商行政</w:t>
      </w:r>
      <w:r w:rsidR="005C78D2" w:rsidRPr="00C35AA8">
        <w:rPr>
          <w:rFonts w:asciiTheme="minorEastAsia" w:hAnsiTheme="minorEastAsia" w:cs="Times New Roman" w:hint="eastAsia"/>
          <w:b/>
          <w:kern w:val="0"/>
          <w:szCs w:val="21"/>
          <w:u w:val="single"/>
        </w:rPr>
        <w:t>注册</w:t>
      </w:r>
      <w:r w:rsidRPr="00C35AA8">
        <w:rPr>
          <w:rFonts w:asciiTheme="minorEastAsia" w:hAnsiTheme="minorEastAsia" w:cs="Times New Roman" w:hint="eastAsia"/>
          <w:b/>
          <w:kern w:val="0"/>
          <w:szCs w:val="21"/>
          <w:u w:val="single"/>
        </w:rPr>
        <w:t>信息，并进行横向</w:t>
      </w:r>
      <w:r w:rsidR="00B473C2" w:rsidRPr="00C35AA8">
        <w:rPr>
          <w:rFonts w:asciiTheme="minorEastAsia" w:hAnsiTheme="minorEastAsia" w:cs="Times New Roman" w:hint="eastAsia"/>
          <w:b/>
          <w:kern w:val="0"/>
          <w:szCs w:val="21"/>
          <w:u w:val="single"/>
        </w:rPr>
        <w:t>比对，</w:t>
      </w:r>
      <w:r w:rsidR="003C6EFF" w:rsidRPr="00C35AA8">
        <w:rPr>
          <w:rFonts w:asciiTheme="minorEastAsia" w:hAnsiTheme="minorEastAsia" w:cs="Times New Roman" w:hint="eastAsia"/>
          <w:b/>
          <w:kern w:val="0"/>
          <w:szCs w:val="21"/>
          <w:u w:val="single"/>
        </w:rPr>
        <w:t>报价</w:t>
      </w:r>
      <w:r w:rsidR="001556DB" w:rsidRPr="00C35AA8">
        <w:rPr>
          <w:rFonts w:asciiTheme="minorEastAsia" w:hAnsiTheme="minorEastAsia" w:cs="Times New Roman" w:hint="eastAsia"/>
          <w:b/>
          <w:kern w:val="0"/>
          <w:szCs w:val="21"/>
          <w:u w:val="single"/>
        </w:rPr>
        <w:t>人</w:t>
      </w:r>
      <w:r w:rsidR="0082744A" w:rsidRPr="00C35AA8">
        <w:rPr>
          <w:rFonts w:asciiTheme="minorEastAsia" w:hAnsiTheme="minorEastAsia" w:cs="Times New Roman" w:hint="eastAsia"/>
          <w:b/>
          <w:kern w:val="0"/>
          <w:szCs w:val="21"/>
          <w:u w:val="single"/>
        </w:rPr>
        <w:t>之间如有</w:t>
      </w:r>
      <w:r w:rsidR="00B473C2" w:rsidRPr="00C35AA8">
        <w:rPr>
          <w:rFonts w:asciiTheme="minorEastAsia" w:hAnsiTheme="minorEastAsia" w:cs="Times New Roman" w:hint="eastAsia"/>
          <w:b/>
          <w:kern w:val="0"/>
          <w:szCs w:val="21"/>
          <w:u w:val="single"/>
        </w:rPr>
        <w:t>上述条例规定的情形，</w:t>
      </w:r>
      <w:r w:rsidR="00165D9E" w:rsidRPr="00C35AA8">
        <w:rPr>
          <w:rFonts w:asciiTheme="minorEastAsia" w:hAnsiTheme="minorEastAsia" w:cs="Times New Roman" w:hint="eastAsia"/>
          <w:b/>
          <w:kern w:val="0"/>
          <w:szCs w:val="21"/>
          <w:u w:val="single"/>
        </w:rPr>
        <w:t>相关</w:t>
      </w:r>
      <w:r w:rsidR="003C6EFF" w:rsidRPr="00C35AA8">
        <w:rPr>
          <w:rFonts w:asciiTheme="minorEastAsia" w:hAnsiTheme="minorEastAsia" w:cs="Times New Roman" w:hint="eastAsia"/>
          <w:b/>
          <w:kern w:val="0"/>
          <w:szCs w:val="21"/>
          <w:u w:val="single"/>
        </w:rPr>
        <w:t>报价</w:t>
      </w:r>
      <w:r w:rsidR="001556DB" w:rsidRPr="00C35AA8">
        <w:rPr>
          <w:rFonts w:asciiTheme="minorEastAsia" w:hAnsiTheme="minorEastAsia" w:cs="Times New Roman" w:hint="eastAsia"/>
          <w:b/>
          <w:kern w:val="0"/>
          <w:szCs w:val="21"/>
          <w:u w:val="single"/>
        </w:rPr>
        <w:t>人</w:t>
      </w:r>
      <w:r w:rsidR="00256CF3" w:rsidRPr="00C35AA8">
        <w:rPr>
          <w:rFonts w:asciiTheme="minorEastAsia" w:hAnsiTheme="minorEastAsia" w:cs="Times New Roman" w:hint="eastAsia"/>
          <w:b/>
          <w:kern w:val="0"/>
          <w:szCs w:val="21"/>
          <w:u w:val="single"/>
        </w:rPr>
        <w:t>报</w:t>
      </w:r>
      <w:r w:rsidR="001A0BAF" w:rsidRPr="00C35AA8">
        <w:rPr>
          <w:rFonts w:asciiTheme="minorEastAsia" w:hAnsiTheme="minorEastAsia" w:cs="Times New Roman" w:hint="eastAsia"/>
          <w:b/>
          <w:kern w:val="0"/>
          <w:szCs w:val="21"/>
          <w:u w:val="single"/>
        </w:rPr>
        <w:t>价无效。</w:t>
      </w:r>
    </w:p>
    <w:p w:rsidR="00B14587" w:rsidRPr="00C35AA8" w:rsidRDefault="00B14587" w:rsidP="00614B2F">
      <w:pPr>
        <w:widowControl/>
        <w:jc w:val="left"/>
        <w:rPr>
          <w:rFonts w:asciiTheme="majorEastAsia" w:eastAsiaTheme="majorEastAsia" w:hAnsiTheme="majorEastAsia" w:cs="Times New Roman"/>
          <w:b/>
          <w:kern w:val="0"/>
          <w:sz w:val="24"/>
        </w:rPr>
      </w:pPr>
    </w:p>
    <w:p w:rsidR="00B14587" w:rsidRPr="00C35AA8" w:rsidRDefault="00B14587" w:rsidP="000D3D7A">
      <w:pPr>
        <w:widowControl/>
        <w:jc w:val="center"/>
        <w:rPr>
          <w:rFonts w:asciiTheme="majorEastAsia" w:eastAsiaTheme="majorEastAsia" w:hAnsiTheme="majorEastAsia" w:cs="Times New Roman"/>
          <w:b/>
          <w:kern w:val="0"/>
          <w:sz w:val="24"/>
        </w:rPr>
      </w:pPr>
    </w:p>
    <w:p w:rsidR="009E2E9D" w:rsidRPr="00C35AA8" w:rsidRDefault="009E2E9D" w:rsidP="009E2E9D">
      <w:pPr>
        <w:widowControl/>
        <w:spacing w:line="800" w:lineRule="exact"/>
        <w:jc w:val="center"/>
        <w:rPr>
          <w:rFonts w:asciiTheme="minorEastAsia" w:hAnsiTheme="minorEastAsia" w:cs="宋体"/>
          <w:b/>
          <w:kern w:val="0"/>
          <w:sz w:val="24"/>
          <w:u w:val="single"/>
        </w:rPr>
      </w:pPr>
      <w:r w:rsidRPr="00C35AA8">
        <w:rPr>
          <w:rFonts w:asciiTheme="minorEastAsia" w:hAnsiTheme="minorEastAsia" w:cs="宋体" w:hint="eastAsia"/>
          <w:b/>
          <w:kern w:val="0"/>
          <w:sz w:val="24"/>
        </w:rPr>
        <w:lastRenderedPageBreak/>
        <w:t xml:space="preserve">格式5  </w:t>
      </w:r>
      <w:r w:rsidR="003C6EFF" w:rsidRPr="00C35AA8">
        <w:rPr>
          <w:rFonts w:asciiTheme="minorEastAsia" w:hAnsiTheme="minorEastAsia" w:cs="宋体" w:hint="eastAsia"/>
          <w:b/>
          <w:kern w:val="0"/>
          <w:sz w:val="24"/>
          <w:u w:val="single"/>
        </w:rPr>
        <w:t>报价</w:t>
      </w:r>
      <w:r w:rsidR="001556DB" w:rsidRPr="00C35AA8">
        <w:rPr>
          <w:rFonts w:asciiTheme="minorEastAsia" w:hAnsiTheme="minorEastAsia" w:cs="宋体" w:hint="eastAsia"/>
          <w:b/>
          <w:kern w:val="0"/>
          <w:sz w:val="24"/>
          <w:u w:val="single"/>
        </w:rPr>
        <w:t>人</w:t>
      </w:r>
      <w:r w:rsidRPr="00C35AA8">
        <w:rPr>
          <w:rFonts w:asciiTheme="minorEastAsia" w:hAnsiTheme="minorEastAsia" w:cs="宋体" w:hint="eastAsia"/>
          <w:b/>
          <w:kern w:val="0"/>
          <w:sz w:val="24"/>
          <w:u w:val="single"/>
        </w:rPr>
        <w:t>证明资料</w:t>
      </w:r>
    </w:p>
    <w:p w:rsidR="00946036" w:rsidRPr="00C35AA8" w:rsidRDefault="009E2E9D" w:rsidP="00946036">
      <w:pPr>
        <w:widowControl/>
        <w:spacing w:line="240" w:lineRule="exact"/>
        <w:jc w:val="left"/>
        <w:rPr>
          <w:rFonts w:asciiTheme="minorEastAsia" w:hAnsiTheme="minorEastAsia"/>
          <w:b/>
          <w:sz w:val="24"/>
        </w:rPr>
      </w:pPr>
      <w:r w:rsidRPr="00C35AA8">
        <w:rPr>
          <w:rFonts w:asciiTheme="minorEastAsia" w:hAnsiTheme="minorEastAsia" w:hint="eastAsia"/>
          <w:b/>
          <w:sz w:val="24"/>
        </w:rPr>
        <w:t xml:space="preserve">    </w:t>
      </w:r>
    </w:p>
    <w:p w:rsidR="009E2E9D" w:rsidRPr="00C35AA8" w:rsidRDefault="00946036" w:rsidP="009E2E9D">
      <w:pPr>
        <w:widowControl/>
        <w:spacing w:line="800" w:lineRule="exact"/>
        <w:jc w:val="left"/>
        <w:rPr>
          <w:rFonts w:asciiTheme="minorEastAsia" w:hAnsiTheme="minorEastAsia" w:cs="宋体"/>
          <w:b/>
          <w:kern w:val="0"/>
          <w:sz w:val="24"/>
        </w:rPr>
      </w:pPr>
      <w:r w:rsidRPr="00C35AA8">
        <w:rPr>
          <w:rFonts w:asciiTheme="minorEastAsia" w:hAnsiTheme="minorEastAsia" w:hint="eastAsia"/>
          <w:b/>
          <w:sz w:val="24"/>
        </w:rPr>
        <w:t xml:space="preserve">    </w:t>
      </w:r>
      <w:r w:rsidR="009E2E9D" w:rsidRPr="00C35AA8">
        <w:rPr>
          <w:rFonts w:asciiTheme="minorEastAsia" w:hAnsiTheme="minorEastAsia" w:hint="eastAsia"/>
          <w:b/>
          <w:sz w:val="24"/>
        </w:rPr>
        <w:t>格式自拟，</w:t>
      </w:r>
      <w:r w:rsidR="003C6EFF" w:rsidRPr="00C35AA8">
        <w:rPr>
          <w:rFonts w:asciiTheme="minorEastAsia" w:hAnsiTheme="minorEastAsia" w:hint="eastAsia"/>
          <w:b/>
          <w:sz w:val="24"/>
        </w:rPr>
        <w:t>报价</w:t>
      </w:r>
      <w:r w:rsidR="001556DB" w:rsidRPr="00C35AA8">
        <w:rPr>
          <w:rFonts w:asciiTheme="minorEastAsia" w:hAnsiTheme="minorEastAsia" w:hint="eastAsia"/>
          <w:b/>
          <w:sz w:val="24"/>
        </w:rPr>
        <w:t>人</w:t>
      </w:r>
      <w:r w:rsidR="009E2E9D" w:rsidRPr="00C35AA8">
        <w:rPr>
          <w:rFonts w:asciiTheme="minorEastAsia" w:hAnsiTheme="minorEastAsia"/>
          <w:b/>
          <w:sz w:val="24"/>
        </w:rPr>
        <w:t>自行</w:t>
      </w:r>
      <w:r w:rsidR="009E2E9D" w:rsidRPr="00C35AA8">
        <w:rPr>
          <w:rFonts w:asciiTheme="minorEastAsia" w:hAnsiTheme="minorEastAsia" w:hint="eastAsia"/>
          <w:b/>
          <w:sz w:val="24"/>
        </w:rPr>
        <w:t>编制，</w:t>
      </w:r>
      <w:r w:rsidR="009E2E9D" w:rsidRPr="00C35AA8">
        <w:rPr>
          <w:rFonts w:asciiTheme="minorEastAsia" w:hAnsiTheme="minorEastAsia" w:hint="eastAsia"/>
          <w:b/>
          <w:sz w:val="24"/>
          <w:u w:val="single"/>
        </w:rPr>
        <w:t>须包括</w:t>
      </w:r>
      <w:r w:rsidR="009E2E9D" w:rsidRPr="00C35AA8">
        <w:rPr>
          <w:rFonts w:asciiTheme="minorEastAsia" w:hAnsiTheme="minorEastAsia" w:hint="eastAsia"/>
          <w:b/>
          <w:sz w:val="24"/>
        </w:rPr>
        <w:t>以下内容：</w:t>
      </w:r>
    </w:p>
    <w:p w:rsidR="009E2E9D" w:rsidRPr="00C35AA8" w:rsidRDefault="009E2E9D" w:rsidP="009E2E9D">
      <w:pPr>
        <w:widowControl/>
        <w:spacing w:line="800" w:lineRule="exact"/>
        <w:jc w:val="left"/>
        <w:rPr>
          <w:rFonts w:asciiTheme="minorEastAsia" w:hAnsiTheme="minorEastAsia" w:cs="宋体"/>
          <w:bCs/>
          <w:kern w:val="0"/>
          <w:sz w:val="24"/>
        </w:rPr>
      </w:pPr>
      <w:r w:rsidRPr="00C35AA8">
        <w:rPr>
          <w:rFonts w:asciiTheme="minorEastAsia" w:hAnsiTheme="minorEastAsia" w:cs="宋体" w:hint="eastAsia"/>
          <w:kern w:val="0"/>
          <w:sz w:val="24"/>
        </w:rPr>
        <w:t xml:space="preserve">    1.合法有效的《</w:t>
      </w:r>
      <w:r w:rsidRPr="00C35AA8">
        <w:rPr>
          <w:rFonts w:asciiTheme="minorEastAsia" w:hAnsiTheme="minorEastAsia" w:cs="宋体" w:hint="eastAsia"/>
          <w:b/>
          <w:bCs/>
          <w:kern w:val="0"/>
          <w:sz w:val="24"/>
        </w:rPr>
        <w:t>营业执照、</w:t>
      </w:r>
      <w:r w:rsidR="00900C47" w:rsidRPr="00C35AA8">
        <w:rPr>
          <w:rFonts w:asciiTheme="minorEastAsia" w:hAnsiTheme="minorEastAsia" w:cs="宋体" w:hint="eastAsia"/>
          <w:b/>
          <w:kern w:val="0"/>
          <w:sz w:val="24"/>
        </w:rPr>
        <w:t>业绩合同</w:t>
      </w:r>
      <w:r w:rsidRPr="00C35AA8">
        <w:rPr>
          <w:rFonts w:asciiTheme="minorEastAsia" w:hAnsiTheme="minorEastAsia" w:cs="宋体" w:hint="eastAsia"/>
          <w:bCs/>
          <w:kern w:val="0"/>
          <w:sz w:val="24"/>
        </w:rPr>
        <w:t xml:space="preserve">》；  </w:t>
      </w:r>
    </w:p>
    <w:p w:rsidR="002E78EC" w:rsidRPr="00C35AA8" w:rsidRDefault="009E2E9D" w:rsidP="009E2E9D">
      <w:pPr>
        <w:widowControl/>
        <w:spacing w:line="800" w:lineRule="exact"/>
        <w:jc w:val="left"/>
        <w:rPr>
          <w:rFonts w:asciiTheme="minorEastAsia" w:hAnsiTheme="minorEastAsia" w:cs="宋体"/>
          <w:kern w:val="0"/>
          <w:sz w:val="24"/>
        </w:rPr>
      </w:pPr>
      <w:r w:rsidRPr="00C35AA8">
        <w:rPr>
          <w:rFonts w:asciiTheme="minorEastAsia" w:hAnsiTheme="minorEastAsia" w:cs="宋体" w:hint="eastAsia"/>
          <w:kern w:val="0"/>
          <w:sz w:val="24"/>
        </w:rPr>
        <w:t xml:space="preserve">    2.</w:t>
      </w:r>
      <w:r w:rsidR="00946036" w:rsidRPr="00C35AA8">
        <w:rPr>
          <w:rFonts w:asciiTheme="minorEastAsia" w:hAnsiTheme="minorEastAsia" w:cs="宋体" w:hint="eastAsia"/>
          <w:kern w:val="0"/>
          <w:sz w:val="24"/>
        </w:rPr>
        <w:t>针对本项目的技术说明资料；</w:t>
      </w:r>
      <w:r w:rsidRPr="00C35AA8">
        <w:rPr>
          <w:rFonts w:asciiTheme="minorEastAsia" w:hAnsiTheme="minorEastAsia" w:cs="宋体" w:hint="eastAsia"/>
          <w:kern w:val="0"/>
          <w:sz w:val="24"/>
        </w:rPr>
        <w:t xml:space="preserve">  </w:t>
      </w:r>
    </w:p>
    <w:p w:rsidR="00946036" w:rsidRPr="00C35AA8" w:rsidRDefault="009E2E9D" w:rsidP="009E2E9D">
      <w:pPr>
        <w:widowControl/>
        <w:spacing w:line="800" w:lineRule="exact"/>
        <w:jc w:val="left"/>
        <w:rPr>
          <w:rFonts w:asciiTheme="minorEastAsia" w:hAnsiTheme="minorEastAsia" w:cs="宋体"/>
          <w:kern w:val="0"/>
          <w:sz w:val="24"/>
        </w:rPr>
      </w:pPr>
      <w:r w:rsidRPr="00C35AA8">
        <w:rPr>
          <w:rFonts w:asciiTheme="minorEastAsia" w:hAnsiTheme="minorEastAsia" w:cs="宋体" w:hint="eastAsia"/>
          <w:kern w:val="0"/>
          <w:sz w:val="24"/>
        </w:rPr>
        <w:t xml:space="preserve">    3.</w:t>
      </w:r>
      <w:r w:rsidR="00946036" w:rsidRPr="00C35AA8">
        <w:rPr>
          <w:rFonts w:asciiTheme="minorEastAsia" w:hAnsiTheme="minorEastAsia" w:cs="宋体" w:hint="eastAsia"/>
          <w:kern w:val="0"/>
          <w:sz w:val="24"/>
        </w:rPr>
        <w:t>企业</w:t>
      </w:r>
      <w:r w:rsidR="00946036" w:rsidRPr="00C35AA8">
        <w:rPr>
          <w:rFonts w:asciiTheme="minorEastAsia" w:hAnsiTheme="minorEastAsia" w:cs="宋体" w:hint="eastAsia"/>
          <w:bCs/>
          <w:kern w:val="0"/>
          <w:sz w:val="24"/>
        </w:rPr>
        <w:t>简介、通讯方式、</w:t>
      </w:r>
      <w:r w:rsidR="00946036" w:rsidRPr="00C35AA8">
        <w:rPr>
          <w:rFonts w:asciiTheme="minorEastAsia" w:hAnsiTheme="minorEastAsia" w:cs="宋体" w:hint="eastAsia"/>
          <w:kern w:val="0"/>
          <w:sz w:val="24"/>
        </w:rPr>
        <w:t>开户银行名称及地址、</w:t>
      </w:r>
      <w:r w:rsidR="00946036" w:rsidRPr="00C35AA8">
        <w:rPr>
          <w:rFonts w:asciiTheme="minorEastAsia" w:hAnsiTheme="minorEastAsia" w:cs="宋体" w:hint="eastAsia"/>
          <w:b/>
          <w:kern w:val="0"/>
          <w:sz w:val="24"/>
        </w:rPr>
        <w:t>税率说明</w:t>
      </w:r>
      <w:r w:rsidR="00946036" w:rsidRPr="00C35AA8">
        <w:rPr>
          <w:rFonts w:asciiTheme="minorEastAsia" w:hAnsiTheme="minorEastAsia" w:cs="宋体" w:hint="eastAsia"/>
          <w:kern w:val="0"/>
          <w:sz w:val="24"/>
        </w:rPr>
        <w:t>等 ；</w:t>
      </w:r>
    </w:p>
    <w:p w:rsidR="009E2E9D" w:rsidRPr="00C35AA8" w:rsidRDefault="00946036" w:rsidP="009E2E9D">
      <w:pPr>
        <w:widowControl/>
        <w:spacing w:line="800" w:lineRule="exact"/>
        <w:jc w:val="left"/>
        <w:rPr>
          <w:rFonts w:asciiTheme="minorEastAsia" w:hAnsiTheme="minorEastAsia" w:cs="宋体"/>
          <w:b/>
          <w:kern w:val="0"/>
          <w:sz w:val="24"/>
        </w:rPr>
      </w:pPr>
      <w:r w:rsidRPr="00C35AA8">
        <w:rPr>
          <w:rFonts w:asciiTheme="minorEastAsia" w:hAnsiTheme="minorEastAsia" w:cs="宋体" w:hint="eastAsia"/>
          <w:kern w:val="0"/>
          <w:sz w:val="24"/>
        </w:rPr>
        <w:t xml:space="preserve">    4.</w:t>
      </w:r>
      <w:r w:rsidR="009E2E9D" w:rsidRPr="00C35AA8">
        <w:rPr>
          <w:rFonts w:asciiTheme="minorEastAsia" w:hAnsiTheme="minorEastAsia" w:cs="宋体" w:hint="eastAsia"/>
          <w:kern w:val="0"/>
          <w:sz w:val="24"/>
        </w:rPr>
        <w:t>需要说明的其它情况（如有）。</w:t>
      </w:r>
    </w:p>
    <w:p w:rsidR="00B14587" w:rsidRPr="00C35AA8" w:rsidRDefault="00B14587" w:rsidP="000D3D7A">
      <w:pPr>
        <w:widowControl/>
        <w:jc w:val="center"/>
        <w:rPr>
          <w:rFonts w:asciiTheme="majorEastAsia" w:eastAsiaTheme="majorEastAsia" w:hAnsiTheme="majorEastAsia" w:cs="Times New Roman"/>
          <w:b/>
          <w:kern w:val="0"/>
          <w:sz w:val="24"/>
        </w:rPr>
      </w:pPr>
    </w:p>
    <w:p w:rsidR="00B14587" w:rsidRPr="00C35AA8" w:rsidRDefault="00B14587"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B14587" w:rsidRPr="00C35AA8" w:rsidRDefault="00B14587" w:rsidP="000D3D7A">
      <w:pPr>
        <w:widowControl/>
        <w:jc w:val="center"/>
        <w:rPr>
          <w:rFonts w:asciiTheme="majorEastAsia" w:eastAsiaTheme="majorEastAsia" w:hAnsiTheme="majorEastAsia" w:cs="Times New Roman"/>
          <w:b/>
          <w:kern w:val="0"/>
          <w:sz w:val="24"/>
        </w:rPr>
      </w:pPr>
    </w:p>
    <w:p w:rsidR="00094575" w:rsidRPr="00C35AA8" w:rsidRDefault="00094575" w:rsidP="000D3D7A">
      <w:pPr>
        <w:widowControl/>
        <w:jc w:val="center"/>
        <w:rPr>
          <w:rFonts w:asciiTheme="majorEastAsia" w:eastAsiaTheme="majorEastAsia" w:hAnsiTheme="majorEastAsia" w:cs="Times New Roman"/>
          <w:b/>
          <w:kern w:val="0"/>
          <w:sz w:val="24"/>
        </w:rPr>
      </w:pPr>
    </w:p>
    <w:p w:rsidR="00BE409B" w:rsidRDefault="00BE409B">
      <w:pPr>
        <w:widowControl/>
        <w:jc w:val="left"/>
        <w:rPr>
          <w:rFonts w:asciiTheme="minorEastAsia" w:hAnsiTheme="minorEastAsia" w:cs="宋体"/>
          <w:b/>
          <w:kern w:val="0"/>
          <w:sz w:val="24"/>
        </w:rPr>
      </w:pPr>
      <w:r>
        <w:rPr>
          <w:rFonts w:asciiTheme="minorEastAsia" w:hAnsiTheme="minorEastAsia" w:cs="宋体"/>
          <w:b/>
          <w:kern w:val="0"/>
          <w:sz w:val="24"/>
        </w:rPr>
        <w:br w:type="page"/>
      </w:r>
    </w:p>
    <w:p w:rsidR="000D3D7A" w:rsidRPr="00C35AA8" w:rsidRDefault="00946036" w:rsidP="000D3D7A">
      <w:pPr>
        <w:widowControl/>
        <w:jc w:val="center"/>
        <w:rPr>
          <w:rFonts w:asciiTheme="majorEastAsia" w:eastAsiaTheme="majorEastAsia" w:hAnsiTheme="majorEastAsia" w:cs="Times New Roman"/>
          <w:b/>
          <w:kern w:val="0"/>
          <w:sz w:val="24"/>
        </w:rPr>
      </w:pPr>
      <w:r w:rsidRPr="00C35AA8">
        <w:rPr>
          <w:rFonts w:asciiTheme="minorEastAsia" w:hAnsiTheme="minorEastAsia" w:cs="宋体" w:hint="eastAsia"/>
          <w:b/>
          <w:kern w:val="0"/>
          <w:sz w:val="24"/>
        </w:rPr>
        <w:lastRenderedPageBreak/>
        <w:t>格式</w:t>
      </w:r>
      <w:r w:rsidR="00F678C1" w:rsidRPr="00C35AA8">
        <w:rPr>
          <w:rFonts w:asciiTheme="minorEastAsia" w:hAnsiTheme="minorEastAsia" w:cs="宋体" w:hint="eastAsia"/>
          <w:b/>
          <w:kern w:val="0"/>
          <w:sz w:val="24"/>
        </w:rPr>
        <w:t>6</w:t>
      </w:r>
      <w:r w:rsidRPr="00C35AA8">
        <w:rPr>
          <w:rFonts w:asciiTheme="minorEastAsia" w:hAnsiTheme="minorEastAsia" w:cs="宋体" w:hint="eastAsia"/>
          <w:b/>
          <w:kern w:val="0"/>
          <w:sz w:val="24"/>
        </w:rPr>
        <w:t xml:space="preserve">  报</w:t>
      </w:r>
      <w:r w:rsidR="000D3D7A" w:rsidRPr="00C35AA8">
        <w:rPr>
          <w:rFonts w:asciiTheme="majorEastAsia" w:eastAsiaTheme="majorEastAsia" w:hAnsiTheme="majorEastAsia" w:cs="Times New Roman" w:hint="eastAsia"/>
          <w:b/>
          <w:kern w:val="0"/>
          <w:sz w:val="24"/>
        </w:rPr>
        <w:t>价一览表</w:t>
      </w:r>
    </w:p>
    <w:p w:rsidR="000D3D7A" w:rsidRPr="00C35AA8" w:rsidRDefault="000D3D7A" w:rsidP="000D3D7A">
      <w:pPr>
        <w:widowControl/>
        <w:spacing w:line="240" w:lineRule="exact"/>
        <w:jc w:val="left"/>
        <w:rPr>
          <w:rFonts w:asciiTheme="majorEastAsia" w:eastAsiaTheme="majorEastAsia" w:hAnsiTheme="maj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
        <w:gridCol w:w="2551"/>
        <w:gridCol w:w="6773"/>
      </w:tblGrid>
      <w:tr w:rsidR="000D3D7A" w:rsidRPr="00C35AA8" w:rsidTr="003F7E3A">
        <w:trPr>
          <w:cantSplit/>
          <w:trHeight w:val="991"/>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rsidR="003F7E3A" w:rsidRPr="003F7E3A" w:rsidRDefault="003F7E3A" w:rsidP="003F7E3A">
            <w:pPr>
              <w:jc w:val="center"/>
              <w:rPr>
                <w:rFonts w:asciiTheme="minorEastAsia" w:hAnsiTheme="minorEastAsia"/>
                <w:b/>
                <w:sz w:val="24"/>
              </w:rPr>
            </w:pPr>
            <w:r w:rsidRPr="003F7E3A">
              <w:rPr>
                <w:rFonts w:asciiTheme="minorEastAsia" w:hAnsiTheme="minorEastAsia" w:hint="eastAsia"/>
                <w:b/>
                <w:sz w:val="24"/>
              </w:rPr>
              <w:t>百大合家福公司合肥市区门店2023-2025两年度</w:t>
            </w:r>
          </w:p>
          <w:p w:rsidR="000D3D7A" w:rsidRPr="003F7E3A" w:rsidRDefault="003F7E3A" w:rsidP="003F7E3A">
            <w:pPr>
              <w:jc w:val="center"/>
              <w:rPr>
                <w:rFonts w:asciiTheme="minorEastAsia" w:hAnsiTheme="minorEastAsia"/>
                <w:b/>
              </w:rPr>
            </w:pPr>
            <w:r w:rsidRPr="003F7E3A">
              <w:rPr>
                <w:rFonts w:asciiTheme="minorEastAsia" w:hAnsiTheme="minorEastAsia" w:hint="eastAsia"/>
                <w:b/>
                <w:sz w:val="24"/>
              </w:rPr>
              <w:t>监控广播系统维保服务</w:t>
            </w:r>
          </w:p>
        </w:tc>
      </w:tr>
      <w:tr w:rsidR="000D3D7A" w:rsidRPr="00C35AA8" w:rsidTr="00B16FF3">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rsidR="000D3D7A" w:rsidRPr="00C35AA8" w:rsidRDefault="000D3D7A" w:rsidP="009C40B2">
            <w:pPr>
              <w:widowControl/>
              <w:tabs>
                <w:tab w:val="left" w:pos="420"/>
              </w:tabs>
              <w:spacing w:line="500" w:lineRule="exact"/>
              <w:jc w:val="left"/>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 xml:space="preserve">                  </w:t>
            </w:r>
            <w:r w:rsidR="003F7E3A" w:rsidRPr="003F7E3A">
              <w:rPr>
                <w:rFonts w:asciiTheme="majorEastAsia" w:eastAsiaTheme="majorEastAsia" w:hAnsiTheme="majorEastAsia" w:cs="宋体"/>
                <w:b/>
                <w:kern w:val="0"/>
                <w:sz w:val="24"/>
              </w:rPr>
              <w:t>2023BDJTFW00054</w:t>
            </w:r>
            <w:r w:rsidRPr="00C35AA8">
              <w:rPr>
                <w:rFonts w:asciiTheme="majorEastAsia" w:eastAsiaTheme="majorEastAsia" w:hAnsiTheme="majorEastAsia" w:cs="宋体" w:hint="eastAsia"/>
                <w:b/>
                <w:kern w:val="0"/>
                <w:sz w:val="24"/>
              </w:rPr>
              <w:t xml:space="preserve">               </w:t>
            </w:r>
          </w:p>
        </w:tc>
      </w:tr>
      <w:tr w:rsidR="000D3D7A" w:rsidRPr="00C35AA8" w:rsidTr="00B16FF3">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0D3D7A" w:rsidRPr="00C35AA8" w:rsidRDefault="003C6EFF" w:rsidP="00B16FF3">
            <w:pPr>
              <w:widowControl/>
              <w:spacing w:line="500" w:lineRule="exact"/>
              <w:jc w:val="center"/>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报价</w:t>
            </w:r>
            <w:r w:rsidR="001556DB" w:rsidRPr="00C35AA8">
              <w:rPr>
                <w:rFonts w:asciiTheme="majorEastAsia" w:eastAsiaTheme="majorEastAsia" w:hAnsiTheme="majorEastAsia" w:cs="宋体" w:hint="eastAsia"/>
                <w:b/>
                <w:kern w:val="0"/>
                <w:sz w:val="24"/>
              </w:rPr>
              <w:t>人</w:t>
            </w:r>
            <w:r w:rsidR="000D3D7A" w:rsidRPr="00C35AA8">
              <w:rPr>
                <w:rFonts w:asciiTheme="majorEastAsia" w:eastAsiaTheme="majorEastAsia" w:hAnsiTheme="majorEastAsia" w:cs="宋体" w:hint="eastAsia"/>
                <w:b/>
                <w:kern w:val="0"/>
                <w:sz w:val="24"/>
              </w:rPr>
              <w:t>全称</w:t>
            </w:r>
          </w:p>
        </w:tc>
        <w:tc>
          <w:tcPr>
            <w:tcW w:w="6773" w:type="dxa"/>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tabs>
                <w:tab w:val="left" w:pos="420"/>
              </w:tabs>
              <w:spacing w:line="500" w:lineRule="exact"/>
              <w:jc w:val="center"/>
              <w:rPr>
                <w:rFonts w:asciiTheme="majorEastAsia" w:eastAsiaTheme="majorEastAsia" w:hAnsiTheme="majorEastAsia" w:cs="宋体"/>
                <w:b/>
                <w:kern w:val="0"/>
                <w:sz w:val="24"/>
              </w:rPr>
            </w:pPr>
          </w:p>
        </w:tc>
      </w:tr>
      <w:tr w:rsidR="000D3D7A" w:rsidRPr="00C35AA8" w:rsidTr="00B16FF3">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一、技术承诺</w:t>
            </w:r>
          </w:p>
        </w:tc>
      </w:tr>
      <w:tr w:rsidR="000D3D7A" w:rsidRPr="00C35AA8" w:rsidTr="00B16FF3">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0D3D7A" w:rsidRPr="00C35AA8" w:rsidRDefault="002B3739" w:rsidP="00B16FF3">
            <w:pPr>
              <w:spacing w:line="500" w:lineRule="exact"/>
              <w:jc w:val="center"/>
              <w:rPr>
                <w:rFonts w:asciiTheme="majorEastAsia" w:eastAsiaTheme="majorEastAsia" w:hAnsiTheme="majorEastAsia" w:cs="Times New Roman"/>
                <w:b/>
                <w:kern w:val="28"/>
                <w:sz w:val="24"/>
                <w:lang w:val="eu-ES"/>
              </w:rPr>
            </w:pPr>
            <w:r w:rsidRPr="00C35AA8">
              <w:rPr>
                <w:rFonts w:asciiTheme="majorEastAsia" w:eastAsiaTheme="majorEastAsia" w:hAnsiTheme="majorEastAsia" w:cs="Times New Roman" w:hint="eastAsia"/>
                <w:b/>
                <w:kern w:val="28"/>
                <w:sz w:val="24"/>
                <w:lang w:val="eu-ES"/>
              </w:rPr>
              <w:t>质量标准</w:t>
            </w:r>
          </w:p>
        </w:tc>
        <w:tc>
          <w:tcPr>
            <w:tcW w:w="6773" w:type="dxa"/>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是否响应文件要求？</w:t>
            </w:r>
          </w:p>
        </w:tc>
      </w:tr>
      <w:tr w:rsidR="000D3D7A" w:rsidRPr="00C35AA8" w:rsidTr="00B16FF3">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0D3D7A" w:rsidRPr="00C35AA8" w:rsidRDefault="002B3739" w:rsidP="00B16FF3">
            <w:pPr>
              <w:spacing w:line="500" w:lineRule="exact"/>
              <w:jc w:val="center"/>
              <w:rPr>
                <w:rFonts w:asciiTheme="majorEastAsia" w:eastAsiaTheme="majorEastAsia" w:hAnsiTheme="majorEastAsia" w:cs="Times New Roman"/>
                <w:b/>
                <w:kern w:val="28"/>
                <w:sz w:val="24"/>
                <w:lang w:val="eu-ES"/>
              </w:rPr>
            </w:pPr>
            <w:r w:rsidRPr="00C35AA8">
              <w:rPr>
                <w:rFonts w:asciiTheme="majorEastAsia" w:eastAsiaTheme="majorEastAsia" w:hAnsiTheme="majorEastAsia" w:cs="Times New Roman" w:hint="eastAsia"/>
                <w:b/>
                <w:kern w:val="28"/>
                <w:sz w:val="24"/>
                <w:lang w:val="eu-ES"/>
              </w:rPr>
              <w:t>供货期限</w:t>
            </w:r>
          </w:p>
        </w:tc>
        <w:tc>
          <w:tcPr>
            <w:tcW w:w="6773" w:type="dxa"/>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是否响应文件要求？</w:t>
            </w:r>
          </w:p>
        </w:tc>
      </w:tr>
      <w:tr w:rsidR="000D3D7A" w:rsidRPr="00C35AA8" w:rsidTr="00B16FF3">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0D3D7A" w:rsidRPr="00C35AA8" w:rsidRDefault="002B3739" w:rsidP="00B16FF3">
            <w:pPr>
              <w:spacing w:line="500" w:lineRule="exact"/>
              <w:jc w:val="center"/>
              <w:rPr>
                <w:rFonts w:asciiTheme="majorEastAsia" w:eastAsiaTheme="majorEastAsia" w:hAnsiTheme="majorEastAsia" w:cs="Times New Roman"/>
                <w:b/>
                <w:kern w:val="28"/>
                <w:sz w:val="24"/>
                <w:lang w:val="eu-ES"/>
              </w:rPr>
            </w:pPr>
            <w:r w:rsidRPr="00C35AA8">
              <w:rPr>
                <w:rFonts w:asciiTheme="majorEastAsia" w:eastAsiaTheme="majorEastAsia" w:hAnsiTheme="majorEastAsia" w:cs="Times New Roman" w:hint="eastAsia"/>
                <w:b/>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rsidR="000D3D7A" w:rsidRPr="00C35AA8" w:rsidRDefault="008A026C"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是否响应文件要求？</w:t>
            </w:r>
          </w:p>
        </w:tc>
      </w:tr>
      <w:tr w:rsidR="000D3D7A" w:rsidRPr="00C35AA8" w:rsidTr="00B16FF3">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tabs>
                <w:tab w:val="left" w:pos="420"/>
              </w:tabs>
              <w:spacing w:line="500" w:lineRule="exact"/>
              <w:rPr>
                <w:rFonts w:asciiTheme="majorEastAsia" w:eastAsiaTheme="majorEastAsia" w:hAnsiTheme="majorEastAsia" w:cs="宋体"/>
                <w:kern w:val="0"/>
                <w:sz w:val="24"/>
              </w:rPr>
            </w:pPr>
            <w:r w:rsidRPr="00C35AA8">
              <w:rPr>
                <w:rFonts w:asciiTheme="majorEastAsia" w:eastAsiaTheme="majorEastAsia" w:hAnsiTheme="majorEastAsia" w:cs="宋体" w:hint="eastAsia"/>
                <w:b/>
                <w:kern w:val="0"/>
                <w:sz w:val="24"/>
              </w:rPr>
              <w:t>二、商务报价</w:t>
            </w:r>
          </w:p>
        </w:tc>
      </w:tr>
      <w:tr w:rsidR="000D3D7A" w:rsidRPr="00C35AA8" w:rsidTr="00B16FF3">
        <w:trPr>
          <w:cantSplit/>
          <w:trHeight w:val="1112"/>
          <w:jc w:val="center"/>
        </w:trPr>
        <w:tc>
          <w:tcPr>
            <w:tcW w:w="431" w:type="dxa"/>
            <w:tcBorders>
              <w:top w:val="single" w:sz="4" w:space="0" w:color="auto"/>
              <w:left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rsidR="000D3D7A" w:rsidRPr="00C35AA8" w:rsidRDefault="004E7E70" w:rsidP="004E7E70">
            <w:pPr>
              <w:spacing w:line="500" w:lineRule="exact"/>
              <w:jc w:val="center"/>
              <w:rPr>
                <w:rFonts w:asciiTheme="majorEastAsia" w:eastAsiaTheme="majorEastAsia" w:hAnsiTheme="majorEastAsia" w:cs="宋体"/>
                <w:color w:val="FF0000"/>
                <w:kern w:val="0"/>
                <w:szCs w:val="21"/>
              </w:rPr>
            </w:pPr>
            <w:r w:rsidRPr="00C35AA8">
              <w:rPr>
                <w:rFonts w:asciiTheme="majorEastAsia" w:eastAsiaTheme="majorEastAsia" w:hAnsiTheme="majorEastAsia" w:cs="宋体" w:hint="eastAsia"/>
                <w:b/>
                <w:kern w:val="0"/>
                <w:sz w:val="24"/>
              </w:rPr>
              <w:t>不含税</w:t>
            </w:r>
            <w:r w:rsidR="000D3D7A" w:rsidRPr="00C35AA8">
              <w:rPr>
                <w:rFonts w:asciiTheme="majorEastAsia" w:eastAsiaTheme="majorEastAsia" w:hAnsiTheme="majorEastAsia" w:cs="宋体" w:hint="eastAsia"/>
                <w:b/>
                <w:kern w:val="0"/>
                <w:sz w:val="24"/>
              </w:rPr>
              <w:t>总报价</w:t>
            </w:r>
          </w:p>
        </w:tc>
        <w:tc>
          <w:tcPr>
            <w:tcW w:w="6773" w:type="dxa"/>
            <w:tcBorders>
              <w:top w:val="single" w:sz="4" w:space="0" w:color="auto"/>
              <w:left w:val="single" w:sz="4" w:space="0" w:color="auto"/>
              <w:right w:val="single" w:sz="4" w:space="0" w:color="auto"/>
            </w:tcBorders>
            <w:vAlign w:val="center"/>
          </w:tcPr>
          <w:p w:rsidR="000D3D7A" w:rsidRPr="00C35AA8" w:rsidRDefault="000D3D7A" w:rsidP="00B16FF3">
            <w:pPr>
              <w:widowControl/>
              <w:spacing w:line="520" w:lineRule="exact"/>
              <w:rPr>
                <w:rFonts w:ascii="宋体" w:hAnsi="宋体" w:cs="宋体"/>
                <w:kern w:val="0"/>
                <w:sz w:val="24"/>
                <w:u w:val="single"/>
              </w:rPr>
            </w:pPr>
            <w:r w:rsidRPr="00C35AA8">
              <w:rPr>
                <w:rFonts w:ascii="宋体" w:hAnsi="宋体" w:cs="宋体" w:hint="eastAsia"/>
                <w:kern w:val="0"/>
                <w:sz w:val="24"/>
              </w:rPr>
              <w:t>大写：</w:t>
            </w:r>
            <w:r w:rsidRPr="00C35AA8">
              <w:rPr>
                <w:rFonts w:ascii="宋体" w:hAnsi="宋体" w:cs="宋体" w:hint="eastAsia"/>
                <w:kern w:val="0"/>
                <w:sz w:val="24"/>
                <w:u w:val="single"/>
              </w:rPr>
              <w:t xml:space="preserve">   </w:t>
            </w:r>
            <w:r w:rsidR="00BE409B">
              <w:rPr>
                <w:rFonts w:ascii="宋体" w:hAnsi="宋体" w:cs="宋体"/>
                <w:kern w:val="0"/>
                <w:sz w:val="24"/>
                <w:u w:val="single"/>
              </w:rPr>
              <w:t xml:space="preserve">                    </w:t>
            </w:r>
            <w:r w:rsidRPr="00C35AA8">
              <w:rPr>
                <w:rFonts w:ascii="宋体" w:hAnsi="宋体" w:cs="宋体" w:hint="eastAsia"/>
                <w:kern w:val="0"/>
                <w:sz w:val="24"/>
                <w:u w:val="single"/>
              </w:rPr>
              <w:t xml:space="preserve">  元；</w:t>
            </w:r>
          </w:p>
          <w:p w:rsidR="000D3D7A" w:rsidRPr="00C35AA8" w:rsidRDefault="000D3D7A" w:rsidP="00B16FF3">
            <w:pPr>
              <w:widowControl/>
              <w:spacing w:line="500" w:lineRule="exact"/>
              <w:rPr>
                <w:rFonts w:asciiTheme="majorEastAsia" w:eastAsiaTheme="majorEastAsia" w:hAnsiTheme="majorEastAsia" w:cs="宋体"/>
                <w:kern w:val="0"/>
                <w:sz w:val="24"/>
              </w:rPr>
            </w:pPr>
            <w:r w:rsidRPr="00C35AA8">
              <w:rPr>
                <w:rFonts w:ascii="宋体" w:hAnsi="宋体" w:cs="宋体" w:hint="eastAsia"/>
                <w:kern w:val="0"/>
                <w:sz w:val="24"/>
              </w:rPr>
              <w:t>小写：￥</w:t>
            </w:r>
            <w:r w:rsidRPr="00C35AA8">
              <w:rPr>
                <w:rFonts w:ascii="宋体" w:hAnsi="宋体" w:cs="宋体" w:hint="eastAsia"/>
                <w:kern w:val="0"/>
                <w:sz w:val="24"/>
                <w:u w:val="single"/>
              </w:rPr>
              <w:t xml:space="preserve">                       元；</w:t>
            </w:r>
          </w:p>
        </w:tc>
      </w:tr>
      <w:tr w:rsidR="004E7E70" w:rsidRPr="00C35AA8" w:rsidTr="00B16FF3">
        <w:trPr>
          <w:cantSplit/>
          <w:trHeight w:val="1112"/>
          <w:jc w:val="center"/>
        </w:trPr>
        <w:tc>
          <w:tcPr>
            <w:tcW w:w="431" w:type="dxa"/>
            <w:tcBorders>
              <w:top w:val="single" w:sz="4" w:space="0" w:color="auto"/>
              <w:left w:val="single" w:sz="4" w:space="0" w:color="auto"/>
              <w:right w:val="single" w:sz="4" w:space="0" w:color="auto"/>
            </w:tcBorders>
            <w:vAlign w:val="center"/>
          </w:tcPr>
          <w:p w:rsidR="004E7E70" w:rsidRPr="00C35AA8" w:rsidRDefault="004E7E70"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rsidR="004E7E70" w:rsidRPr="00C35AA8" w:rsidRDefault="004E7E70" w:rsidP="009C40B2">
            <w:pPr>
              <w:spacing w:line="500" w:lineRule="exact"/>
              <w:jc w:val="center"/>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含税总报价</w:t>
            </w:r>
          </w:p>
          <w:p w:rsidR="004E7E70" w:rsidRPr="00C35AA8" w:rsidRDefault="004E7E70" w:rsidP="009C40B2">
            <w:pPr>
              <w:spacing w:line="500" w:lineRule="exact"/>
              <w:jc w:val="center"/>
              <w:rPr>
                <w:rFonts w:asciiTheme="majorEastAsia" w:eastAsiaTheme="majorEastAsia" w:hAnsiTheme="majorEastAsia" w:cs="宋体"/>
                <w:color w:val="FF0000"/>
                <w:kern w:val="0"/>
                <w:szCs w:val="21"/>
              </w:rPr>
            </w:pPr>
            <w:r w:rsidRPr="00C35AA8">
              <w:rPr>
                <w:rFonts w:asciiTheme="majorEastAsia" w:eastAsiaTheme="majorEastAsia" w:hAnsiTheme="majorEastAsia" w:cs="宋体" w:hint="eastAsia"/>
                <w:kern w:val="0"/>
                <w:szCs w:val="21"/>
              </w:rPr>
              <w:t>（含</w:t>
            </w:r>
            <w:r w:rsidR="00FC2B58">
              <w:rPr>
                <w:rFonts w:asciiTheme="majorEastAsia" w:eastAsiaTheme="majorEastAsia" w:hAnsiTheme="majorEastAsia" w:cs="宋体"/>
                <w:kern w:val="0"/>
                <w:szCs w:val="21"/>
                <w:u w:val="single"/>
              </w:rPr>
              <w:t>6</w:t>
            </w:r>
            <w:r w:rsidRPr="00C35AA8">
              <w:rPr>
                <w:rFonts w:asciiTheme="majorEastAsia" w:eastAsiaTheme="majorEastAsia" w:hAnsiTheme="majorEastAsia" w:cs="宋体" w:hint="eastAsia"/>
                <w:kern w:val="0"/>
                <w:szCs w:val="21"/>
                <w:u w:val="single"/>
              </w:rPr>
              <w:t xml:space="preserve"> </w:t>
            </w:r>
            <w:r w:rsidRPr="00C35AA8">
              <w:rPr>
                <w:rFonts w:asciiTheme="majorEastAsia" w:eastAsiaTheme="majorEastAsia" w:hAnsiTheme="majorEastAsia" w:cs="宋体" w:hint="eastAsia"/>
                <w:kern w:val="0"/>
                <w:szCs w:val="21"/>
              </w:rPr>
              <w:t>%增值税专用发票）</w:t>
            </w:r>
          </w:p>
        </w:tc>
        <w:tc>
          <w:tcPr>
            <w:tcW w:w="6773" w:type="dxa"/>
            <w:tcBorders>
              <w:top w:val="single" w:sz="4" w:space="0" w:color="auto"/>
              <w:left w:val="single" w:sz="4" w:space="0" w:color="auto"/>
              <w:right w:val="single" w:sz="4" w:space="0" w:color="auto"/>
            </w:tcBorders>
            <w:vAlign w:val="center"/>
          </w:tcPr>
          <w:p w:rsidR="004E7E70" w:rsidRPr="00C35AA8" w:rsidRDefault="004E7E70" w:rsidP="009C40B2">
            <w:pPr>
              <w:widowControl/>
              <w:spacing w:line="520" w:lineRule="exact"/>
              <w:rPr>
                <w:rFonts w:ascii="宋体" w:hAnsi="宋体" w:cs="宋体"/>
                <w:kern w:val="0"/>
                <w:sz w:val="24"/>
                <w:u w:val="single"/>
              </w:rPr>
            </w:pPr>
            <w:r w:rsidRPr="00C35AA8">
              <w:rPr>
                <w:rFonts w:ascii="宋体" w:hAnsi="宋体" w:cs="宋体" w:hint="eastAsia"/>
                <w:kern w:val="0"/>
                <w:sz w:val="24"/>
              </w:rPr>
              <w:t>大写：</w:t>
            </w:r>
            <w:r w:rsidRPr="00C35AA8">
              <w:rPr>
                <w:rFonts w:ascii="宋体" w:hAnsi="宋体" w:cs="宋体" w:hint="eastAsia"/>
                <w:kern w:val="0"/>
                <w:sz w:val="24"/>
                <w:u w:val="single"/>
              </w:rPr>
              <w:t xml:space="preserve">     </w:t>
            </w:r>
            <w:r w:rsidR="00BE409B">
              <w:rPr>
                <w:rFonts w:ascii="宋体" w:hAnsi="宋体" w:cs="宋体"/>
                <w:kern w:val="0"/>
                <w:sz w:val="24"/>
                <w:u w:val="single"/>
              </w:rPr>
              <w:t xml:space="preserve">                    </w:t>
            </w:r>
            <w:r w:rsidRPr="00C35AA8">
              <w:rPr>
                <w:rFonts w:ascii="宋体" w:hAnsi="宋体" w:cs="宋体" w:hint="eastAsia"/>
                <w:kern w:val="0"/>
                <w:sz w:val="24"/>
                <w:u w:val="single"/>
              </w:rPr>
              <w:t>元；</w:t>
            </w:r>
          </w:p>
          <w:p w:rsidR="004E7E70" w:rsidRPr="00C35AA8" w:rsidRDefault="004E7E70" w:rsidP="009C40B2">
            <w:pPr>
              <w:widowControl/>
              <w:spacing w:line="500" w:lineRule="exact"/>
              <w:rPr>
                <w:rFonts w:asciiTheme="majorEastAsia" w:eastAsiaTheme="majorEastAsia" w:hAnsiTheme="majorEastAsia" w:cs="宋体"/>
                <w:kern w:val="0"/>
                <w:sz w:val="24"/>
              </w:rPr>
            </w:pPr>
            <w:r w:rsidRPr="00C35AA8">
              <w:rPr>
                <w:rFonts w:ascii="宋体" w:hAnsi="宋体" w:cs="宋体" w:hint="eastAsia"/>
                <w:kern w:val="0"/>
                <w:sz w:val="24"/>
              </w:rPr>
              <w:t>小写：￥</w:t>
            </w:r>
            <w:r w:rsidRPr="00C35AA8">
              <w:rPr>
                <w:rFonts w:ascii="宋体" w:hAnsi="宋体" w:cs="宋体" w:hint="eastAsia"/>
                <w:kern w:val="0"/>
                <w:sz w:val="24"/>
                <w:u w:val="single"/>
              </w:rPr>
              <w:t xml:space="preserve">                       元；</w:t>
            </w:r>
          </w:p>
        </w:tc>
      </w:tr>
      <w:tr w:rsidR="004E7E70" w:rsidRPr="00C35AA8" w:rsidTr="00B16FF3">
        <w:trPr>
          <w:cantSplit/>
          <w:trHeight w:val="298"/>
          <w:jc w:val="center"/>
        </w:trPr>
        <w:tc>
          <w:tcPr>
            <w:tcW w:w="9755" w:type="dxa"/>
            <w:gridSpan w:val="3"/>
            <w:tcBorders>
              <w:top w:val="single" w:sz="4" w:space="0" w:color="auto"/>
              <w:left w:val="single" w:sz="4" w:space="0" w:color="auto"/>
              <w:right w:val="single" w:sz="4" w:space="0" w:color="auto"/>
            </w:tcBorders>
            <w:vAlign w:val="center"/>
          </w:tcPr>
          <w:p w:rsidR="004E7E70" w:rsidRPr="00C35AA8" w:rsidRDefault="004E7E70" w:rsidP="002B3739">
            <w:pPr>
              <w:widowControl/>
              <w:spacing w:line="520" w:lineRule="exact"/>
              <w:rPr>
                <w:rFonts w:ascii="宋体" w:eastAsia="宋体" w:hAnsi="Calibri" w:cs="Times New Roman"/>
                <w:b/>
                <w:color w:val="000000"/>
                <w:sz w:val="24"/>
              </w:rPr>
            </w:pPr>
            <w:r w:rsidRPr="00C35AA8">
              <w:rPr>
                <w:rFonts w:ascii="宋体" w:hint="eastAsia"/>
                <w:b/>
                <w:color w:val="000000"/>
                <w:sz w:val="24"/>
              </w:rPr>
              <w:t>注：1.含税</w:t>
            </w:r>
            <w:r w:rsidRPr="00C35AA8">
              <w:rPr>
                <w:rFonts w:ascii="宋体" w:eastAsia="宋体" w:hAnsi="Calibri" w:cs="Times New Roman" w:hint="eastAsia"/>
                <w:b/>
                <w:color w:val="000000"/>
                <w:sz w:val="24"/>
              </w:rPr>
              <w:t>总报价不得高于本项目概算（人民币</w:t>
            </w:r>
            <w:r w:rsidRPr="00C35AA8">
              <w:rPr>
                <w:rFonts w:ascii="宋体" w:hint="eastAsia"/>
                <w:b/>
                <w:color w:val="000000"/>
                <w:sz w:val="24"/>
                <w:u w:val="single"/>
              </w:rPr>
              <w:t xml:space="preserve"> </w:t>
            </w:r>
            <w:r w:rsidR="009C40B2" w:rsidRPr="009C40B2">
              <w:rPr>
                <w:rFonts w:ascii="宋体"/>
                <w:b/>
                <w:bCs/>
                <w:color w:val="000000"/>
                <w:sz w:val="24"/>
                <w:u w:val="single"/>
              </w:rPr>
              <w:t>90333.00</w:t>
            </w:r>
            <w:r w:rsidRPr="00C35AA8">
              <w:rPr>
                <w:rFonts w:ascii="宋体" w:hint="eastAsia"/>
                <w:b/>
                <w:color w:val="000000"/>
                <w:sz w:val="24"/>
                <w:u w:val="single"/>
              </w:rPr>
              <w:t xml:space="preserve"> </w:t>
            </w:r>
            <w:r w:rsidRPr="00C35AA8">
              <w:rPr>
                <w:rFonts w:ascii="宋体" w:eastAsia="宋体" w:hAnsi="宋体" w:cs="宋体" w:hint="eastAsia"/>
                <w:b/>
                <w:kern w:val="0"/>
                <w:sz w:val="24"/>
              </w:rPr>
              <w:t>元</w:t>
            </w:r>
            <w:r w:rsidRPr="00C35AA8">
              <w:rPr>
                <w:rFonts w:ascii="宋体" w:eastAsia="宋体" w:hAnsi="Calibri" w:cs="Times New Roman" w:hint="eastAsia"/>
                <w:b/>
                <w:color w:val="000000"/>
                <w:sz w:val="24"/>
              </w:rPr>
              <w:t>），否则视为无效报价；</w:t>
            </w:r>
          </w:p>
          <w:p w:rsidR="004E7E70" w:rsidRPr="00C35AA8" w:rsidRDefault="004E7E70" w:rsidP="00E915D8">
            <w:pPr>
              <w:widowControl/>
              <w:spacing w:line="520" w:lineRule="exact"/>
              <w:rPr>
                <w:rFonts w:asciiTheme="majorEastAsia" w:eastAsiaTheme="majorEastAsia" w:hAnsiTheme="majorEastAsia" w:cs="宋体"/>
                <w:b/>
                <w:kern w:val="0"/>
                <w:sz w:val="24"/>
              </w:rPr>
            </w:pPr>
            <w:r w:rsidRPr="00C35AA8">
              <w:rPr>
                <w:rFonts w:ascii="宋体" w:eastAsia="宋体" w:hAnsi="Calibri" w:cs="Times New Roman" w:hint="eastAsia"/>
                <w:b/>
                <w:color w:val="000000"/>
                <w:sz w:val="24"/>
              </w:rPr>
              <w:t xml:space="preserve">    2.如</w:t>
            </w:r>
            <w:r w:rsidR="003C6EFF" w:rsidRPr="00C35AA8">
              <w:rPr>
                <w:rFonts w:ascii="宋体" w:eastAsia="宋体" w:hAnsi="Calibri" w:cs="Times New Roman" w:hint="eastAsia"/>
                <w:b/>
                <w:color w:val="000000"/>
                <w:sz w:val="24"/>
              </w:rPr>
              <w:t>报价</w:t>
            </w:r>
            <w:r w:rsidR="001556DB" w:rsidRPr="00C35AA8">
              <w:rPr>
                <w:rFonts w:ascii="宋体" w:eastAsia="宋体" w:hAnsi="Calibri" w:cs="Times New Roman" w:hint="eastAsia"/>
                <w:b/>
                <w:color w:val="000000"/>
                <w:sz w:val="24"/>
              </w:rPr>
              <w:t>人</w:t>
            </w:r>
            <w:r w:rsidRPr="00C35AA8">
              <w:rPr>
                <w:rFonts w:ascii="宋体" w:eastAsia="宋体" w:hAnsi="Calibri" w:cs="Times New Roman" w:hint="eastAsia"/>
                <w:b/>
                <w:color w:val="000000"/>
                <w:sz w:val="24"/>
              </w:rPr>
              <w:t>税率不同，以不含税报价作为有效最低价的评审依据，成交后</w:t>
            </w:r>
            <w:r w:rsidR="00C31FCE" w:rsidRPr="00C35AA8">
              <w:rPr>
                <w:rFonts w:ascii="宋体" w:eastAsia="宋体" w:hAnsi="Calibri" w:cs="Times New Roman" w:hint="eastAsia"/>
                <w:b/>
                <w:color w:val="000000"/>
                <w:sz w:val="24"/>
              </w:rPr>
              <w:t>以</w:t>
            </w:r>
            <w:r w:rsidRPr="00C35AA8">
              <w:rPr>
                <w:rFonts w:ascii="宋体" w:eastAsia="宋体" w:hAnsi="Calibri" w:cs="Times New Roman" w:hint="eastAsia"/>
                <w:b/>
                <w:color w:val="000000"/>
                <w:sz w:val="24"/>
              </w:rPr>
              <w:t>对应含税报价签订合同；</w:t>
            </w:r>
            <w:r w:rsidR="00E915D8" w:rsidRPr="00C35AA8">
              <w:rPr>
                <w:rFonts w:asciiTheme="majorEastAsia" w:eastAsiaTheme="majorEastAsia" w:hAnsiTheme="majorEastAsia" w:cs="宋体"/>
                <w:b/>
                <w:kern w:val="0"/>
                <w:sz w:val="24"/>
              </w:rPr>
              <w:t xml:space="preserve"> </w:t>
            </w:r>
          </w:p>
        </w:tc>
      </w:tr>
    </w:tbl>
    <w:p w:rsidR="000D3D7A" w:rsidRPr="00C35AA8" w:rsidRDefault="000D3D7A" w:rsidP="000D3D7A">
      <w:pPr>
        <w:widowControl/>
        <w:spacing w:line="800" w:lineRule="exact"/>
        <w:jc w:val="left"/>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 xml:space="preserve">   </w:t>
      </w:r>
      <w:r w:rsidR="003C6EFF" w:rsidRPr="00C35AA8">
        <w:rPr>
          <w:rFonts w:asciiTheme="majorEastAsia" w:eastAsiaTheme="majorEastAsia" w:hAnsiTheme="majorEastAsia" w:cs="宋体" w:hint="eastAsia"/>
          <w:b/>
          <w:kern w:val="0"/>
          <w:sz w:val="24"/>
        </w:rPr>
        <w:t>报价</w:t>
      </w:r>
      <w:r w:rsidR="001556DB" w:rsidRPr="00C35AA8">
        <w:rPr>
          <w:rFonts w:asciiTheme="majorEastAsia" w:eastAsiaTheme="majorEastAsia" w:hAnsiTheme="majorEastAsia" w:cs="宋体" w:hint="eastAsia"/>
          <w:b/>
          <w:kern w:val="0"/>
          <w:sz w:val="24"/>
        </w:rPr>
        <w:t>人</w:t>
      </w:r>
      <w:r w:rsidRPr="00C35AA8">
        <w:rPr>
          <w:rFonts w:asciiTheme="majorEastAsia" w:eastAsiaTheme="majorEastAsia" w:hAnsiTheme="majorEastAsia" w:cs="宋体" w:hint="eastAsia"/>
          <w:b/>
          <w:kern w:val="0"/>
          <w:sz w:val="24"/>
        </w:rPr>
        <w:t>（盖章）：</w:t>
      </w:r>
      <w:r w:rsidRPr="00C35AA8">
        <w:rPr>
          <w:rFonts w:asciiTheme="majorEastAsia" w:eastAsiaTheme="majorEastAsia" w:hAnsiTheme="majorEastAsia" w:cs="宋体" w:hint="eastAsia"/>
          <w:b/>
          <w:kern w:val="0"/>
          <w:sz w:val="24"/>
          <w:u w:val="single"/>
        </w:rPr>
        <w:t xml:space="preserve">         </w:t>
      </w:r>
      <w:r w:rsidRPr="00C35AA8">
        <w:rPr>
          <w:rFonts w:asciiTheme="majorEastAsia" w:eastAsiaTheme="majorEastAsia" w:hAnsiTheme="majorEastAsia" w:cs="宋体" w:hint="eastAsia"/>
          <w:b/>
          <w:kern w:val="0"/>
          <w:sz w:val="24"/>
        </w:rPr>
        <w:t xml:space="preserve">                       2023年</w:t>
      </w:r>
      <w:r w:rsidRPr="00C35AA8">
        <w:rPr>
          <w:rFonts w:asciiTheme="majorEastAsia" w:eastAsiaTheme="majorEastAsia" w:hAnsiTheme="majorEastAsia" w:cs="宋体" w:hint="eastAsia"/>
          <w:b/>
          <w:kern w:val="0"/>
          <w:sz w:val="24"/>
          <w:u w:val="single"/>
        </w:rPr>
        <w:t xml:space="preserve">    </w:t>
      </w:r>
      <w:r w:rsidRPr="00C35AA8">
        <w:rPr>
          <w:rFonts w:asciiTheme="majorEastAsia" w:eastAsiaTheme="majorEastAsia" w:hAnsiTheme="majorEastAsia" w:cs="宋体" w:hint="eastAsia"/>
          <w:b/>
          <w:kern w:val="0"/>
          <w:sz w:val="24"/>
        </w:rPr>
        <w:t>月</w:t>
      </w:r>
      <w:r w:rsidRPr="00C35AA8">
        <w:rPr>
          <w:rFonts w:asciiTheme="majorEastAsia" w:eastAsiaTheme="majorEastAsia" w:hAnsiTheme="majorEastAsia" w:cs="宋体" w:hint="eastAsia"/>
          <w:b/>
          <w:kern w:val="0"/>
          <w:sz w:val="24"/>
          <w:u w:val="single"/>
        </w:rPr>
        <w:t xml:space="preserve">    </w:t>
      </w:r>
      <w:r w:rsidRPr="00C35AA8">
        <w:rPr>
          <w:rFonts w:asciiTheme="majorEastAsia" w:eastAsiaTheme="majorEastAsia" w:hAnsiTheme="majorEastAsia" w:cs="宋体" w:hint="eastAsia"/>
          <w:b/>
          <w:kern w:val="0"/>
          <w:sz w:val="24"/>
        </w:rPr>
        <w:t>日</w:t>
      </w:r>
    </w:p>
    <w:p w:rsidR="000D3D7A" w:rsidRPr="00C35AA8" w:rsidRDefault="000D3D7A" w:rsidP="000D3D7A">
      <w:pPr>
        <w:spacing w:line="440" w:lineRule="exact"/>
        <w:rPr>
          <w:rFonts w:asciiTheme="majorEastAsia" w:eastAsiaTheme="majorEastAsia" w:hAnsiTheme="majorEastAsia" w:cs="宋体"/>
          <w:sz w:val="24"/>
        </w:rPr>
      </w:pPr>
    </w:p>
    <w:p w:rsidR="006B3107" w:rsidRPr="00C35AA8" w:rsidRDefault="006B3107" w:rsidP="006B3107">
      <w:pPr>
        <w:widowControl/>
        <w:spacing w:line="600" w:lineRule="exact"/>
        <w:rPr>
          <w:rFonts w:ascii="宋体" w:eastAsia="宋体" w:hAnsi="宋体" w:cs="Times New Roman"/>
          <w:b/>
          <w:sz w:val="24"/>
        </w:rPr>
      </w:pPr>
      <w:r w:rsidRPr="00C35AA8">
        <w:rPr>
          <w:rFonts w:ascii="宋体" w:eastAsia="宋体" w:hAnsi="宋体" w:cs="宋体" w:hint="eastAsia"/>
          <w:b/>
          <w:kern w:val="0"/>
          <w:sz w:val="24"/>
        </w:rPr>
        <w:t>注：1.</w:t>
      </w:r>
      <w:r w:rsidRPr="00C35AA8">
        <w:rPr>
          <w:rFonts w:ascii="宋体" w:hAnsi="宋体" w:cs="宋体" w:hint="eastAsia"/>
          <w:b/>
          <w:kern w:val="0"/>
          <w:sz w:val="24"/>
        </w:rPr>
        <w:t>采购</w:t>
      </w:r>
      <w:r w:rsidRPr="00C35AA8">
        <w:rPr>
          <w:rFonts w:ascii="宋体" w:hAnsi="宋体" w:hint="eastAsia"/>
          <w:b/>
          <w:sz w:val="24"/>
        </w:rPr>
        <w:t>人不接受</w:t>
      </w:r>
      <w:r w:rsidR="003C6EFF" w:rsidRPr="00C35AA8">
        <w:rPr>
          <w:rFonts w:ascii="宋体" w:hAnsi="宋体" w:hint="eastAsia"/>
          <w:b/>
          <w:sz w:val="24"/>
        </w:rPr>
        <w:t>报价</w:t>
      </w:r>
      <w:r w:rsidR="001556DB" w:rsidRPr="00C35AA8">
        <w:rPr>
          <w:rFonts w:ascii="宋体" w:hAnsi="宋体" w:hint="eastAsia"/>
          <w:b/>
          <w:sz w:val="24"/>
        </w:rPr>
        <w:t>人</w:t>
      </w:r>
      <w:r w:rsidRPr="00C35AA8">
        <w:rPr>
          <w:rFonts w:ascii="宋体" w:eastAsia="宋体" w:hAnsi="宋体" w:cs="Times New Roman" w:hint="eastAsia"/>
          <w:b/>
          <w:sz w:val="24"/>
        </w:rPr>
        <w:t>采用总价优惠</w:t>
      </w:r>
      <w:r w:rsidRPr="00C35AA8">
        <w:rPr>
          <w:rFonts w:ascii="宋体" w:hAnsi="宋体" w:hint="eastAsia"/>
          <w:b/>
          <w:sz w:val="24"/>
        </w:rPr>
        <w:t>等方式进行</w:t>
      </w:r>
      <w:r w:rsidRPr="00C35AA8">
        <w:rPr>
          <w:rFonts w:ascii="宋体" w:eastAsia="宋体" w:hAnsi="宋体" w:cs="Times New Roman" w:hint="eastAsia"/>
          <w:b/>
          <w:sz w:val="24"/>
        </w:rPr>
        <w:t>报价，其优惠须直接计算并体现在</w:t>
      </w:r>
      <w:r w:rsidRPr="00C35AA8">
        <w:rPr>
          <w:rFonts w:ascii="宋体" w:hAnsi="宋体" w:hint="eastAsia"/>
          <w:b/>
          <w:sz w:val="24"/>
        </w:rPr>
        <w:t>单价、总</w:t>
      </w:r>
      <w:r w:rsidRPr="00C35AA8">
        <w:rPr>
          <w:rFonts w:ascii="宋体" w:eastAsia="宋体" w:hAnsi="宋体" w:cs="Times New Roman" w:hint="eastAsia"/>
          <w:b/>
          <w:sz w:val="24"/>
        </w:rPr>
        <w:t>报价中。</w:t>
      </w:r>
    </w:p>
    <w:p w:rsidR="006B3107" w:rsidRPr="00C35AA8" w:rsidRDefault="006B3107" w:rsidP="006B3107">
      <w:pPr>
        <w:widowControl/>
        <w:spacing w:line="600" w:lineRule="exact"/>
        <w:rPr>
          <w:rFonts w:ascii="宋体" w:eastAsia="宋体" w:hAnsi="宋体" w:cs="Times New Roman"/>
          <w:b/>
          <w:sz w:val="24"/>
        </w:rPr>
      </w:pPr>
      <w:r w:rsidRPr="00C35AA8">
        <w:rPr>
          <w:rFonts w:ascii="宋体" w:eastAsia="宋体" w:hAnsi="宋体" w:cs="Times New Roman" w:hint="eastAsia"/>
          <w:b/>
          <w:sz w:val="24"/>
        </w:rPr>
        <w:t xml:space="preserve">    2.</w:t>
      </w:r>
      <w:r w:rsidR="00BB799F" w:rsidRPr="00C35AA8">
        <w:rPr>
          <w:rFonts w:ascii="宋体" w:eastAsia="宋体" w:hAnsi="宋体" w:hint="eastAsia"/>
          <w:b/>
          <w:bCs/>
          <w:sz w:val="24"/>
          <w:szCs w:val="28"/>
        </w:rPr>
        <w:t>以上总报价为完成本项目采购及服务的所有费用。</w:t>
      </w:r>
    </w:p>
    <w:p w:rsidR="000D3D7A" w:rsidRPr="00C35AA8" w:rsidRDefault="000D3D7A" w:rsidP="000D3D7A">
      <w:pPr>
        <w:spacing w:line="440" w:lineRule="exact"/>
        <w:rPr>
          <w:rFonts w:asciiTheme="majorEastAsia" w:eastAsiaTheme="majorEastAsia" w:hAnsiTheme="majorEastAsia" w:cs="宋体"/>
          <w:sz w:val="24"/>
        </w:rPr>
      </w:pPr>
    </w:p>
    <w:p w:rsidR="000D3D7A" w:rsidRPr="00C35AA8" w:rsidRDefault="000D3D7A" w:rsidP="000D3D7A">
      <w:pPr>
        <w:spacing w:line="360" w:lineRule="auto"/>
        <w:rPr>
          <w:rFonts w:asciiTheme="majorEastAsia" w:eastAsiaTheme="majorEastAsia" w:hAnsiTheme="majorEastAsia" w:cs="宋体"/>
          <w:sz w:val="24"/>
        </w:rPr>
      </w:pPr>
    </w:p>
    <w:p w:rsidR="00E915D8" w:rsidRPr="00C35AA8" w:rsidRDefault="00E915D8" w:rsidP="000D3D7A">
      <w:pPr>
        <w:spacing w:line="360" w:lineRule="auto"/>
        <w:jc w:val="center"/>
        <w:rPr>
          <w:rFonts w:asciiTheme="minorEastAsia" w:hAnsiTheme="minorEastAsia" w:cs="宋体"/>
          <w:b/>
          <w:kern w:val="0"/>
          <w:sz w:val="24"/>
        </w:rPr>
      </w:pPr>
    </w:p>
    <w:p w:rsidR="00BE409B" w:rsidRDefault="00BE409B">
      <w:pPr>
        <w:widowControl/>
        <w:jc w:val="left"/>
        <w:rPr>
          <w:rFonts w:asciiTheme="minorEastAsia" w:hAnsiTheme="minorEastAsia" w:cs="宋体"/>
          <w:b/>
          <w:kern w:val="0"/>
          <w:sz w:val="24"/>
        </w:rPr>
      </w:pPr>
      <w:r>
        <w:rPr>
          <w:rFonts w:asciiTheme="minorEastAsia" w:hAnsiTheme="minorEastAsia" w:cs="宋体"/>
          <w:b/>
          <w:kern w:val="0"/>
          <w:sz w:val="24"/>
        </w:rPr>
        <w:br w:type="page"/>
      </w:r>
    </w:p>
    <w:p w:rsidR="000D3D7A" w:rsidRPr="00C35AA8" w:rsidRDefault="00F06050" w:rsidP="000D3D7A">
      <w:pPr>
        <w:spacing w:line="360" w:lineRule="auto"/>
        <w:jc w:val="center"/>
        <w:rPr>
          <w:rFonts w:ascii="宋体" w:eastAsia="宋体" w:hAnsi="宋体" w:cs="宋体"/>
          <w:b/>
          <w:bCs/>
          <w:kern w:val="0"/>
          <w:sz w:val="24"/>
        </w:rPr>
      </w:pPr>
      <w:r w:rsidRPr="00C35AA8">
        <w:rPr>
          <w:rFonts w:asciiTheme="minorEastAsia" w:hAnsiTheme="minorEastAsia" w:cs="宋体" w:hint="eastAsia"/>
          <w:b/>
          <w:kern w:val="0"/>
          <w:sz w:val="24"/>
        </w:rPr>
        <w:lastRenderedPageBreak/>
        <w:t>格式</w:t>
      </w:r>
      <w:r w:rsidR="00F678C1" w:rsidRPr="00C35AA8">
        <w:rPr>
          <w:rFonts w:asciiTheme="minorEastAsia" w:hAnsiTheme="minorEastAsia" w:cs="宋体" w:hint="eastAsia"/>
          <w:b/>
          <w:kern w:val="0"/>
          <w:sz w:val="24"/>
        </w:rPr>
        <w:t>7</w:t>
      </w:r>
      <w:r w:rsidRPr="00C35AA8">
        <w:rPr>
          <w:rFonts w:asciiTheme="minorEastAsia" w:hAnsiTheme="minorEastAsia" w:cs="宋体" w:hint="eastAsia"/>
          <w:b/>
          <w:kern w:val="0"/>
          <w:sz w:val="24"/>
        </w:rPr>
        <w:t xml:space="preserve">  </w:t>
      </w:r>
      <w:r w:rsidR="000D3D7A" w:rsidRPr="00C35AA8">
        <w:rPr>
          <w:rFonts w:asciiTheme="majorEastAsia" w:eastAsiaTheme="majorEastAsia" w:hAnsiTheme="majorEastAsia" w:cs="宋体" w:hint="eastAsia"/>
          <w:b/>
          <w:sz w:val="24"/>
        </w:rPr>
        <w:t>分项报价表</w:t>
      </w:r>
    </w:p>
    <w:tbl>
      <w:tblPr>
        <w:tblW w:w="9776" w:type="dxa"/>
        <w:tblInd w:w="113" w:type="dxa"/>
        <w:tblLook w:val="04A0" w:firstRow="1" w:lastRow="0" w:firstColumn="1" w:lastColumn="0" w:noHBand="0" w:noVBand="1"/>
      </w:tblPr>
      <w:tblGrid>
        <w:gridCol w:w="847"/>
        <w:gridCol w:w="2550"/>
        <w:gridCol w:w="4820"/>
        <w:gridCol w:w="1559"/>
      </w:tblGrid>
      <w:tr w:rsidR="00BE409B" w:rsidRPr="003B6E26" w:rsidTr="00A12CD0">
        <w:trPr>
          <w:trHeight w:val="285"/>
        </w:trPr>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color w:val="000000"/>
                <w:kern w:val="0"/>
                <w:sz w:val="22"/>
              </w:rPr>
              <w:t>序号</w:t>
            </w:r>
          </w:p>
        </w:tc>
        <w:tc>
          <w:tcPr>
            <w:tcW w:w="2550" w:type="dxa"/>
            <w:tcBorders>
              <w:top w:val="single" w:sz="4" w:space="0" w:color="auto"/>
              <w:left w:val="nil"/>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店名</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地址</w:t>
            </w:r>
          </w:p>
        </w:tc>
        <w:tc>
          <w:tcPr>
            <w:tcW w:w="1559" w:type="dxa"/>
            <w:tcBorders>
              <w:top w:val="single" w:sz="4" w:space="0" w:color="auto"/>
              <w:left w:val="nil"/>
              <w:bottom w:val="single" w:sz="4" w:space="0" w:color="auto"/>
              <w:right w:val="single" w:sz="4" w:space="0" w:color="auto"/>
            </w:tcBorders>
            <w:vAlign w:val="center"/>
          </w:tcPr>
          <w:p w:rsidR="00BE409B" w:rsidRDefault="00BE409B" w:rsidP="00A12CD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两年度含税</w:t>
            </w:r>
          </w:p>
          <w:p w:rsidR="00BE409B" w:rsidRPr="003B6E26" w:rsidRDefault="00BE409B" w:rsidP="00A12CD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报价（元）</w:t>
            </w:r>
          </w:p>
        </w:tc>
      </w:tr>
      <w:tr w:rsidR="00BE409B" w:rsidRPr="003B6E26" w:rsidTr="00A12CD0">
        <w:trPr>
          <w:trHeight w:val="285"/>
        </w:trPr>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1</w:t>
            </w:r>
          </w:p>
        </w:tc>
        <w:tc>
          <w:tcPr>
            <w:tcW w:w="2550" w:type="dxa"/>
            <w:tcBorders>
              <w:top w:val="single" w:sz="4" w:space="0" w:color="auto"/>
              <w:left w:val="nil"/>
              <w:bottom w:val="single" w:sz="4" w:space="0" w:color="auto"/>
              <w:right w:val="single" w:sz="4" w:space="0" w:color="auto"/>
            </w:tcBorders>
            <w:shd w:val="clear" w:color="auto" w:fill="auto"/>
            <w:noWrap/>
            <w:vAlign w:val="bottom"/>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购物广场</w:t>
            </w:r>
          </w:p>
        </w:tc>
        <w:tc>
          <w:tcPr>
            <w:tcW w:w="4820" w:type="dxa"/>
            <w:tcBorders>
              <w:top w:val="single" w:sz="4" w:space="0" w:color="auto"/>
              <w:left w:val="nil"/>
              <w:bottom w:val="single" w:sz="4" w:space="0" w:color="auto"/>
              <w:right w:val="single" w:sz="4" w:space="0" w:color="auto"/>
            </w:tcBorders>
            <w:shd w:val="clear" w:color="auto" w:fill="auto"/>
            <w:noWrap/>
            <w:vAlign w:val="bottom"/>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马鞍山南路与太湖路交叉口</w:t>
            </w:r>
          </w:p>
        </w:tc>
        <w:tc>
          <w:tcPr>
            <w:tcW w:w="1559" w:type="dxa"/>
            <w:tcBorders>
              <w:top w:val="single" w:sz="4" w:space="0" w:color="auto"/>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2</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高新店</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长江西路与天通路交叉口</w:t>
            </w:r>
          </w:p>
        </w:tc>
        <w:tc>
          <w:tcPr>
            <w:tcW w:w="1559" w:type="dxa"/>
            <w:tcBorders>
              <w:top w:val="nil"/>
              <w:left w:val="nil"/>
              <w:bottom w:val="single" w:sz="4" w:space="0" w:color="auto"/>
              <w:right w:val="single" w:sz="4" w:space="0" w:color="auto"/>
            </w:tcBorders>
          </w:tcPr>
          <w:p w:rsidR="00BE409B" w:rsidRPr="00995198"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3</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沿河路</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沿河路</w:t>
            </w:r>
            <w:r w:rsidRPr="003B6E26">
              <w:rPr>
                <w:rFonts w:ascii="宋体" w:eastAsia="宋体" w:hAnsi="宋体" w:cs="Calibri"/>
                <w:color w:val="000000"/>
                <w:kern w:val="0"/>
                <w:sz w:val="22"/>
              </w:rPr>
              <w:t>118</w:t>
            </w:r>
            <w:r w:rsidRPr="003B6E26">
              <w:rPr>
                <w:rFonts w:ascii="宋体" w:eastAsia="宋体" w:hAnsi="宋体" w:cs="宋体" w:hint="eastAsia"/>
                <w:color w:val="000000"/>
                <w:kern w:val="0"/>
                <w:sz w:val="22"/>
              </w:rPr>
              <w:t>号</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4</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临泉东路</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临泉东路香格里拉花园旁</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5</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心悦城店</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包河大道与紫云路百大心悦城负一层</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6</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港汇广场</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望江路与潜山路交口</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7</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丹霞店</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芙蓉路与翡翠路交口西南角</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8</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高教基地</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文忠路与钱江路交口</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9</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颍上路</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颍上路与濉溪路交口北</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10</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四牌楼</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徽州大道</w:t>
            </w:r>
            <w:r w:rsidRPr="003B6E26">
              <w:rPr>
                <w:rFonts w:ascii="宋体" w:eastAsia="宋体" w:hAnsi="宋体" w:cs="Calibri"/>
                <w:color w:val="000000"/>
                <w:kern w:val="0"/>
                <w:sz w:val="22"/>
              </w:rPr>
              <w:t>396</w:t>
            </w:r>
            <w:r w:rsidRPr="003B6E26">
              <w:rPr>
                <w:rFonts w:ascii="宋体" w:eastAsia="宋体" w:hAnsi="宋体" w:cs="宋体" w:hint="eastAsia"/>
                <w:color w:val="000000"/>
                <w:kern w:val="0"/>
                <w:sz w:val="22"/>
              </w:rPr>
              <w:t>号</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11</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舒城路</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庐阳区红星路与舒城路交口东南角</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30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12</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Calibri"/>
                <w:color w:val="000000"/>
                <w:kern w:val="0"/>
                <w:sz w:val="22"/>
              </w:rPr>
            </w:pPr>
            <w:r w:rsidRPr="003B6E26">
              <w:rPr>
                <w:rFonts w:ascii="宋体" w:eastAsia="宋体" w:hAnsi="宋体" w:cs="Calibri"/>
                <w:color w:val="000000"/>
                <w:kern w:val="0"/>
                <w:sz w:val="22"/>
              </w:rPr>
              <w:t>CBD</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长江西路</w:t>
            </w:r>
            <w:r w:rsidRPr="003B6E26">
              <w:rPr>
                <w:rFonts w:ascii="宋体" w:eastAsia="宋体" w:hAnsi="宋体" w:cs="Calibri"/>
                <w:color w:val="000000"/>
                <w:kern w:val="0"/>
                <w:sz w:val="22"/>
              </w:rPr>
              <w:t>369</w:t>
            </w:r>
            <w:r w:rsidRPr="003B6E26">
              <w:rPr>
                <w:rFonts w:ascii="宋体" w:eastAsia="宋体" w:hAnsi="宋体" w:cs="宋体" w:hint="eastAsia"/>
                <w:color w:val="000000"/>
                <w:kern w:val="0"/>
                <w:sz w:val="22"/>
              </w:rPr>
              <w:t>号</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13</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合肥鼓楼</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宿州路鼓楼商厦负二层</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14</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琥珀山庄</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琥珀山庄北村</w:t>
            </w:r>
            <w:r w:rsidRPr="003B6E26">
              <w:rPr>
                <w:rFonts w:ascii="宋体" w:eastAsia="宋体" w:hAnsi="宋体" w:cs="Calibri"/>
                <w:color w:val="000000"/>
                <w:kern w:val="0"/>
                <w:sz w:val="22"/>
              </w:rPr>
              <w:t>60</w:t>
            </w:r>
            <w:r w:rsidRPr="003B6E26">
              <w:rPr>
                <w:rFonts w:ascii="宋体" w:eastAsia="宋体" w:hAnsi="宋体" w:cs="宋体" w:hint="eastAsia"/>
                <w:color w:val="000000"/>
                <w:kern w:val="0"/>
                <w:sz w:val="22"/>
              </w:rPr>
              <w:t>幢</w:t>
            </w:r>
            <w:r w:rsidRPr="003B6E26">
              <w:rPr>
                <w:rFonts w:ascii="宋体" w:eastAsia="宋体" w:hAnsi="宋体" w:cs="Calibri"/>
                <w:color w:val="000000"/>
                <w:kern w:val="0"/>
                <w:sz w:val="22"/>
              </w:rPr>
              <w:t>1</w:t>
            </w:r>
            <w:r w:rsidRPr="003B6E26">
              <w:rPr>
                <w:rFonts w:ascii="宋体" w:eastAsia="宋体" w:hAnsi="宋体" w:cs="宋体" w:hint="eastAsia"/>
                <w:color w:val="000000"/>
                <w:kern w:val="0"/>
                <w:sz w:val="22"/>
              </w:rPr>
              <w:t>号</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15</w:t>
            </w:r>
          </w:p>
        </w:tc>
        <w:tc>
          <w:tcPr>
            <w:tcW w:w="2550" w:type="dxa"/>
            <w:tcBorders>
              <w:top w:val="nil"/>
              <w:left w:val="nil"/>
              <w:bottom w:val="single" w:sz="4" w:space="0" w:color="auto"/>
              <w:right w:val="single" w:sz="4" w:space="0" w:color="auto"/>
            </w:tcBorders>
            <w:shd w:val="clear" w:color="auto" w:fill="auto"/>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红星路</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庐阳区红星路与无为路交口东</w:t>
            </w:r>
            <w:r w:rsidRPr="003B6E26">
              <w:rPr>
                <w:rFonts w:ascii="宋体" w:eastAsia="宋体" w:hAnsi="宋体" w:cs="Calibri"/>
                <w:color w:val="000000"/>
                <w:kern w:val="0"/>
                <w:sz w:val="22"/>
              </w:rPr>
              <w:t>100</w:t>
            </w:r>
            <w:r w:rsidRPr="003B6E26">
              <w:rPr>
                <w:rFonts w:ascii="宋体" w:eastAsia="宋体" w:hAnsi="宋体" w:cs="宋体" w:hint="eastAsia"/>
                <w:color w:val="000000"/>
                <w:kern w:val="0"/>
                <w:sz w:val="22"/>
              </w:rPr>
              <w:t>米</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16</w:t>
            </w:r>
          </w:p>
        </w:tc>
        <w:tc>
          <w:tcPr>
            <w:tcW w:w="2550" w:type="dxa"/>
            <w:tcBorders>
              <w:top w:val="nil"/>
              <w:left w:val="nil"/>
              <w:bottom w:val="single" w:sz="4" w:space="0" w:color="auto"/>
              <w:right w:val="single" w:sz="4" w:space="0" w:color="auto"/>
            </w:tcBorders>
            <w:shd w:val="clear" w:color="auto" w:fill="auto"/>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国轩苑</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肥西路与清溪路交口</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17</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龙居山庄</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蜀山区青阳路与高刘路交口龙居山庄</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18</w:t>
            </w:r>
          </w:p>
        </w:tc>
        <w:tc>
          <w:tcPr>
            <w:tcW w:w="2550" w:type="dxa"/>
            <w:tcBorders>
              <w:top w:val="nil"/>
              <w:left w:val="nil"/>
              <w:bottom w:val="single" w:sz="4" w:space="0" w:color="auto"/>
              <w:right w:val="single" w:sz="4" w:space="0" w:color="auto"/>
            </w:tcBorders>
            <w:shd w:val="clear" w:color="auto" w:fill="auto"/>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肥西路</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庐阳区肥西路金安广场裙楼商业门面</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19</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淠河路</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淠河路与合作化路交口东</w:t>
            </w:r>
            <w:r w:rsidRPr="003B6E26">
              <w:rPr>
                <w:rFonts w:ascii="宋体" w:eastAsia="宋体" w:hAnsi="宋体" w:cs="Calibri"/>
                <w:color w:val="000000"/>
                <w:kern w:val="0"/>
                <w:sz w:val="22"/>
              </w:rPr>
              <w:t>100</w:t>
            </w:r>
            <w:r w:rsidRPr="003B6E26">
              <w:rPr>
                <w:rFonts w:ascii="宋体" w:eastAsia="宋体" w:hAnsi="宋体" w:cs="宋体" w:hint="eastAsia"/>
                <w:color w:val="000000"/>
                <w:kern w:val="0"/>
                <w:sz w:val="22"/>
              </w:rPr>
              <w:t>米</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20</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中奥花园</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双凤工业区双凤大道中奥花园</w:t>
            </w:r>
            <w:r w:rsidRPr="003B6E26">
              <w:rPr>
                <w:rFonts w:ascii="宋体" w:eastAsia="宋体" w:hAnsi="宋体" w:cs="Calibri"/>
                <w:color w:val="000000"/>
                <w:kern w:val="0"/>
                <w:sz w:val="22"/>
              </w:rPr>
              <w:t>16#</w:t>
            </w:r>
            <w:r w:rsidRPr="003B6E26">
              <w:rPr>
                <w:rFonts w:ascii="宋体" w:eastAsia="宋体" w:hAnsi="宋体" w:cs="宋体" w:hint="eastAsia"/>
                <w:color w:val="000000"/>
                <w:kern w:val="0"/>
                <w:sz w:val="22"/>
              </w:rPr>
              <w:t>楼</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312"/>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21</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物流园</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瑶海区当涂北路百大物流园</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312"/>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22</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物流园超市</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瑶海区当涂北路百大物流园</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23</w:t>
            </w:r>
          </w:p>
        </w:tc>
        <w:tc>
          <w:tcPr>
            <w:tcW w:w="2550" w:type="dxa"/>
            <w:tcBorders>
              <w:top w:val="nil"/>
              <w:left w:val="nil"/>
              <w:bottom w:val="single" w:sz="4" w:space="0" w:color="auto"/>
              <w:right w:val="single" w:sz="4" w:space="0" w:color="auto"/>
            </w:tcBorders>
            <w:shd w:val="clear" w:color="auto" w:fill="auto"/>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名门湖畔</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庐阳区清源路与灯哥路交叉口</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24</w:t>
            </w:r>
          </w:p>
        </w:tc>
        <w:tc>
          <w:tcPr>
            <w:tcW w:w="2550" w:type="dxa"/>
            <w:tcBorders>
              <w:top w:val="nil"/>
              <w:left w:val="nil"/>
              <w:bottom w:val="single" w:sz="4" w:space="0" w:color="auto"/>
              <w:right w:val="single" w:sz="4" w:space="0" w:color="auto"/>
            </w:tcBorders>
            <w:shd w:val="clear" w:color="auto" w:fill="auto"/>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栖霞山庄</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阜阳北路与砀山路交口</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25</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和平路</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和平路</w:t>
            </w:r>
            <w:r w:rsidRPr="003B6E26">
              <w:rPr>
                <w:rFonts w:ascii="宋体" w:eastAsia="宋体" w:hAnsi="宋体" w:cs="Calibri"/>
                <w:color w:val="000000"/>
                <w:kern w:val="0"/>
                <w:sz w:val="22"/>
              </w:rPr>
              <w:t>262</w:t>
            </w:r>
            <w:r w:rsidRPr="003B6E26">
              <w:rPr>
                <w:rFonts w:ascii="宋体" w:eastAsia="宋体" w:hAnsi="宋体" w:cs="宋体" w:hint="eastAsia"/>
                <w:color w:val="000000"/>
                <w:kern w:val="0"/>
                <w:sz w:val="22"/>
              </w:rPr>
              <w:t>号</w:t>
            </w:r>
            <w:r w:rsidRPr="003B6E26">
              <w:rPr>
                <w:rFonts w:ascii="宋体" w:eastAsia="宋体" w:hAnsi="宋体" w:cs="Calibri"/>
                <w:color w:val="000000"/>
                <w:kern w:val="0"/>
                <w:sz w:val="22"/>
              </w:rPr>
              <w:t>3</w:t>
            </w:r>
            <w:r w:rsidRPr="003B6E26">
              <w:rPr>
                <w:rFonts w:ascii="宋体" w:eastAsia="宋体" w:hAnsi="宋体" w:cs="宋体" w:hint="eastAsia"/>
                <w:color w:val="000000"/>
                <w:kern w:val="0"/>
                <w:sz w:val="22"/>
              </w:rPr>
              <w:t>号楼</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26</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全椒路</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全椒路三十八中对面</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27</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九华山路</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徽州大道与九华山路交口东南角</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28</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靶场路</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包河区宁国路青年南苑</w:t>
            </w:r>
            <w:r w:rsidRPr="003B6E26">
              <w:rPr>
                <w:rFonts w:ascii="宋体" w:eastAsia="宋体" w:hAnsi="宋体" w:cs="Calibri"/>
                <w:color w:val="000000"/>
                <w:kern w:val="0"/>
                <w:sz w:val="22"/>
              </w:rPr>
              <w:t>C</w:t>
            </w:r>
            <w:r w:rsidRPr="003B6E26">
              <w:rPr>
                <w:rFonts w:ascii="宋体" w:eastAsia="宋体" w:hAnsi="宋体" w:cs="宋体" w:hint="eastAsia"/>
                <w:color w:val="000000"/>
                <w:kern w:val="0"/>
                <w:sz w:val="22"/>
              </w:rPr>
              <w:t>区</w:t>
            </w:r>
            <w:r w:rsidRPr="003B6E26">
              <w:rPr>
                <w:rFonts w:ascii="宋体" w:eastAsia="宋体" w:hAnsi="宋体" w:cs="Calibri"/>
                <w:color w:val="000000"/>
                <w:kern w:val="0"/>
                <w:sz w:val="22"/>
              </w:rPr>
              <w:t>2</w:t>
            </w:r>
            <w:r w:rsidRPr="003B6E26">
              <w:rPr>
                <w:rFonts w:ascii="宋体" w:eastAsia="宋体" w:hAnsi="宋体" w:cs="宋体" w:hint="eastAsia"/>
                <w:color w:val="000000"/>
                <w:kern w:val="0"/>
                <w:sz w:val="22"/>
              </w:rPr>
              <w:t>号楼</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29</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银杏苑</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徽州大道</w:t>
            </w:r>
            <w:r w:rsidRPr="003B6E26">
              <w:rPr>
                <w:rFonts w:ascii="宋体" w:eastAsia="宋体" w:hAnsi="宋体" w:cs="Calibri"/>
                <w:color w:val="000000"/>
                <w:kern w:val="0"/>
                <w:sz w:val="22"/>
              </w:rPr>
              <w:t>148</w:t>
            </w:r>
            <w:r w:rsidRPr="003B6E26">
              <w:rPr>
                <w:rFonts w:ascii="宋体" w:eastAsia="宋体" w:hAnsi="宋体" w:cs="宋体" w:hint="eastAsia"/>
                <w:color w:val="000000"/>
                <w:kern w:val="0"/>
                <w:sz w:val="22"/>
              </w:rPr>
              <w:t>号</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30</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皖江支路</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蜀山区皖河支路新华•学府春天</w:t>
            </w:r>
            <w:r w:rsidRPr="003B6E26">
              <w:rPr>
                <w:rFonts w:ascii="宋体" w:eastAsia="宋体" w:hAnsi="宋体" w:cs="Calibri"/>
                <w:color w:val="000000"/>
                <w:kern w:val="0"/>
                <w:sz w:val="22"/>
              </w:rPr>
              <w:t>23</w:t>
            </w:r>
            <w:r w:rsidRPr="003B6E26">
              <w:rPr>
                <w:rFonts w:ascii="宋体" w:eastAsia="宋体" w:hAnsi="宋体" w:cs="宋体" w:hint="eastAsia"/>
                <w:color w:val="000000"/>
                <w:kern w:val="0"/>
                <w:sz w:val="22"/>
              </w:rPr>
              <w:t>幢商业</w:t>
            </w:r>
            <w:r w:rsidRPr="003B6E26">
              <w:rPr>
                <w:rFonts w:ascii="宋体" w:eastAsia="宋体" w:hAnsi="宋体" w:cs="Calibri"/>
                <w:color w:val="000000"/>
                <w:kern w:val="0"/>
                <w:sz w:val="22"/>
              </w:rPr>
              <w:t>117</w:t>
            </w:r>
            <w:r w:rsidRPr="003B6E26">
              <w:rPr>
                <w:rFonts w:ascii="宋体" w:eastAsia="宋体" w:hAnsi="宋体" w:cs="宋体" w:hint="eastAsia"/>
                <w:color w:val="000000"/>
                <w:kern w:val="0"/>
                <w:sz w:val="22"/>
              </w:rPr>
              <w:t>室一层</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31</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盛世桃源</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金寨路与石鼓路交口西南水安盛世桃源</w:t>
            </w:r>
            <w:r w:rsidRPr="003B6E26">
              <w:rPr>
                <w:rFonts w:ascii="宋体" w:eastAsia="宋体" w:hAnsi="宋体" w:cs="Calibri"/>
                <w:color w:val="000000"/>
                <w:kern w:val="0"/>
                <w:sz w:val="22"/>
              </w:rPr>
              <w:t>9#</w:t>
            </w:r>
            <w:r w:rsidRPr="003B6E26">
              <w:rPr>
                <w:rFonts w:ascii="宋体" w:eastAsia="宋体" w:hAnsi="宋体" w:cs="宋体" w:hint="eastAsia"/>
                <w:color w:val="000000"/>
                <w:kern w:val="0"/>
                <w:sz w:val="22"/>
              </w:rPr>
              <w:t>楼一层</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32</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肥东兴盈</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肥东县长江东路兴盈邻里中心一层</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33</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琥珀名城</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瑶海区合店路与龙岗路交叉口琥珀名城和园</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34</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周谷堆</w:t>
            </w:r>
          </w:p>
        </w:tc>
        <w:tc>
          <w:tcPr>
            <w:tcW w:w="4820" w:type="dxa"/>
            <w:tcBorders>
              <w:top w:val="nil"/>
              <w:left w:val="nil"/>
              <w:bottom w:val="single" w:sz="4" w:space="0" w:color="auto"/>
              <w:right w:val="single" w:sz="4" w:space="0" w:color="auto"/>
            </w:tcBorders>
            <w:shd w:val="clear" w:color="auto" w:fill="auto"/>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瑶海区大兴镇钟油坊路与月亮湾路交口</w:t>
            </w:r>
            <w:r w:rsidRPr="003B6E26">
              <w:rPr>
                <w:rFonts w:ascii="宋体" w:eastAsia="宋体" w:hAnsi="宋体" w:cs="Calibri"/>
                <w:color w:val="000000"/>
                <w:kern w:val="0"/>
                <w:sz w:val="22"/>
              </w:rPr>
              <w:t>18#</w:t>
            </w:r>
            <w:r w:rsidRPr="003B6E26">
              <w:rPr>
                <w:rFonts w:ascii="宋体" w:eastAsia="宋体" w:hAnsi="宋体" w:cs="宋体" w:hint="eastAsia"/>
                <w:color w:val="000000"/>
                <w:kern w:val="0"/>
                <w:sz w:val="22"/>
              </w:rPr>
              <w:t>楼</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35</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来安花园</w:t>
            </w:r>
          </w:p>
        </w:tc>
        <w:tc>
          <w:tcPr>
            <w:tcW w:w="4820" w:type="dxa"/>
            <w:tcBorders>
              <w:top w:val="nil"/>
              <w:left w:val="nil"/>
              <w:bottom w:val="single" w:sz="4" w:space="0" w:color="auto"/>
              <w:right w:val="single" w:sz="4" w:space="0" w:color="auto"/>
            </w:tcBorders>
            <w:shd w:val="clear" w:color="auto" w:fill="auto"/>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大通路与来安路交口</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36</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滨湖新区</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西藏路滨湖家园</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37</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滨湖百大</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滨湖新区徽州大道世纪金源购物中心大厦</w:t>
            </w:r>
            <w:r w:rsidRPr="003B6E26">
              <w:rPr>
                <w:rFonts w:ascii="宋体" w:eastAsia="宋体" w:hAnsi="宋体" w:cs="Calibri"/>
                <w:color w:val="000000"/>
                <w:kern w:val="0"/>
                <w:sz w:val="22"/>
              </w:rPr>
              <w:t>A</w:t>
            </w:r>
            <w:r w:rsidRPr="003B6E26">
              <w:rPr>
                <w:rFonts w:ascii="宋体" w:eastAsia="宋体" w:hAnsi="宋体" w:cs="宋体" w:hint="eastAsia"/>
                <w:color w:val="000000"/>
                <w:kern w:val="0"/>
                <w:sz w:val="22"/>
              </w:rPr>
              <w:t>幢一层</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38</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天山大厦</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天山路与长沙路交口</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39</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清潭路</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清潭路滨湖前城小区</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40</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佳源广场</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包河区庐州大道与中山路交口滨湖佳源广场负</w:t>
            </w:r>
            <w:r w:rsidRPr="003B6E26">
              <w:rPr>
                <w:rFonts w:ascii="宋体" w:eastAsia="宋体" w:hAnsi="宋体" w:cs="宋体" w:hint="eastAsia"/>
                <w:color w:val="000000"/>
                <w:kern w:val="0"/>
                <w:sz w:val="22"/>
              </w:rPr>
              <w:lastRenderedPageBreak/>
              <w:t>一楼</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lastRenderedPageBreak/>
              <w:t>41</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金葡萄家园</w:t>
            </w:r>
          </w:p>
        </w:tc>
        <w:tc>
          <w:tcPr>
            <w:tcW w:w="4820" w:type="dxa"/>
            <w:tcBorders>
              <w:top w:val="nil"/>
              <w:left w:val="nil"/>
              <w:bottom w:val="single" w:sz="4" w:space="0" w:color="auto"/>
              <w:right w:val="single" w:sz="4" w:space="0" w:color="auto"/>
            </w:tcBorders>
            <w:shd w:val="clear" w:color="auto" w:fill="auto"/>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包河经济开发区泰山路与花园大道北</w:t>
            </w:r>
            <w:r w:rsidRPr="003B6E26">
              <w:rPr>
                <w:rFonts w:ascii="宋体" w:eastAsia="宋体" w:hAnsi="宋体" w:cs="Calibri"/>
                <w:color w:val="000000"/>
                <w:kern w:val="0"/>
                <w:sz w:val="22"/>
              </w:rPr>
              <w:t>300</w:t>
            </w:r>
            <w:r w:rsidRPr="003B6E26">
              <w:rPr>
                <w:rFonts w:ascii="宋体" w:eastAsia="宋体" w:hAnsi="宋体" w:cs="宋体" w:hint="eastAsia"/>
                <w:color w:val="000000"/>
                <w:kern w:val="0"/>
                <w:sz w:val="22"/>
              </w:rPr>
              <w:t>米处</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42</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瑞安家园</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包河区万泉河路</w:t>
            </w:r>
            <w:r w:rsidRPr="003B6E26">
              <w:rPr>
                <w:rFonts w:ascii="宋体" w:eastAsia="宋体" w:hAnsi="宋体" w:cs="Calibri"/>
                <w:color w:val="000000"/>
                <w:kern w:val="0"/>
                <w:sz w:val="22"/>
              </w:rPr>
              <w:t>1789</w:t>
            </w:r>
            <w:r w:rsidRPr="003B6E26">
              <w:rPr>
                <w:rFonts w:ascii="宋体" w:eastAsia="宋体" w:hAnsi="宋体" w:cs="宋体" w:hint="eastAsia"/>
                <w:color w:val="000000"/>
                <w:kern w:val="0"/>
                <w:sz w:val="22"/>
              </w:rPr>
              <w:t>号琥珀瑞安家园</w:t>
            </w:r>
            <w:r w:rsidRPr="003B6E26">
              <w:rPr>
                <w:rFonts w:ascii="宋体" w:eastAsia="宋体" w:hAnsi="宋体" w:cs="Calibri"/>
                <w:color w:val="000000"/>
                <w:kern w:val="0"/>
                <w:sz w:val="22"/>
              </w:rPr>
              <w:t>1</w:t>
            </w:r>
            <w:r w:rsidRPr="003B6E26">
              <w:rPr>
                <w:rFonts w:ascii="宋体" w:eastAsia="宋体" w:hAnsi="宋体" w:cs="宋体" w:hint="eastAsia"/>
                <w:color w:val="000000"/>
                <w:kern w:val="0"/>
                <w:sz w:val="22"/>
              </w:rPr>
              <w:t>幢</w:t>
            </w:r>
            <w:r w:rsidRPr="003B6E26">
              <w:rPr>
                <w:rFonts w:ascii="宋体" w:eastAsia="宋体" w:hAnsi="宋体" w:cs="Calibri"/>
                <w:color w:val="000000"/>
                <w:kern w:val="0"/>
                <w:sz w:val="22"/>
              </w:rPr>
              <w:t>109-115</w:t>
            </w:r>
            <w:r w:rsidRPr="003B6E26">
              <w:rPr>
                <w:rFonts w:ascii="宋体" w:eastAsia="宋体" w:hAnsi="宋体" w:cs="宋体" w:hint="eastAsia"/>
                <w:color w:val="000000"/>
                <w:kern w:val="0"/>
                <w:sz w:val="22"/>
              </w:rPr>
              <w:t>室商铺</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43</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望湖北路</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包河区望湖北路信达好第坊南门一层</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44</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望湖城</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望湖城望湖中路</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45</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包河苑</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left"/>
              <w:rPr>
                <w:rFonts w:ascii="宋体" w:eastAsia="宋体" w:hAnsi="宋体" w:cs="宋体"/>
                <w:color w:val="000000"/>
                <w:kern w:val="0"/>
                <w:sz w:val="22"/>
              </w:rPr>
            </w:pPr>
            <w:r w:rsidRPr="003B6E26">
              <w:rPr>
                <w:rFonts w:ascii="宋体" w:eastAsia="宋体" w:hAnsi="宋体" w:cs="宋体" w:hint="eastAsia"/>
                <w:color w:val="000000"/>
                <w:kern w:val="0"/>
                <w:sz w:val="22"/>
              </w:rPr>
              <w:t>繁华大道包河苑小区</w:t>
            </w:r>
          </w:p>
        </w:tc>
        <w:tc>
          <w:tcPr>
            <w:tcW w:w="1559" w:type="dxa"/>
            <w:tcBorders>
              <w:top w:val="nil"/>
              <w:left w:val="nil"/>
              <w:bottom w:val="single" w:sz="4" w:space="0" w:color="auto"/>
              <w:right w:val="single" w:sz="4" w:space="0" w:color="auto"/>
            </w:tcBorders>
          </w:tcPr>
          <w:p w:rsidR="00BE409B" w:rsidRPr="003B6E26" w:rsidRDefault="00BE409B" w:rsidP="00BE409B">
            <w:pPr>
              <w:widowControl/>
              <w:jc w:val="left"/>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46</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和昌中央城邦</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left"/>
              <w:rPr>
                <w:rFonts w:ascii="宋体" w:eastAsia="宋体" w:hAnsi="宋体" w:cs="宋体"/>
                <w:color w:val="000000"/>
                <w:kern w:val="0"/>
                <w:sz w:val="22"/>
              </w:rPr>
            </w:pPr>
            <w:r w:rsidRPr="003B6E26">
              <w:rPr>
                <w:rFonts w:ascii="宋体" w:eastAsia="宋体" w:hAnsi="宋体" w:cs="宋体" w:hint="eastAsia"/>
                <w:color w:val="000000"/>
                <w:kern w:val="0"/>
                <w:sz w:val="22"/>
              </w:rPr>
              <w:t>包河区包河大道与花园大交品北</w:t>
            </w:r>
            <w:r w:rsidRPr="003B6E26">
              <w:rPr>
                <w:rFonts w:ascii="宋体" w:eastAsia="宋体" w:hAnsi="宋体" w:cs="Calibri"/>
                <w:color w:val="000000"/>
                <w:kern w:val="0"/>
                <w:sz w:val="22"/>
              </w:rPr>
              <w:t>100</w:t>
            </w:r>
            <w:r w:rsidRPr="003B6E26">
              <w:rPr>
                <w:rFonts w:ascii="宋体" w:eastAsia="宋体" w:hAnsi="宋体" w:cs="宋体" w:hint="eastAsia"/>
                <w:color w:val="000000"/>
                <w:kern w:val="0"/>
                <w:sz w:val="22"/>
              </w:rPr>
              <w:t>米</w:t>
            </w:r>
          </w:p>
        </w:tc>
        <w:tc>
          <w:tcPr>
            <w:tcW w:w="1559" w:type="dxa"/>
            <w:tcBorders>
              <w:top w:val="nil"/>
              <w:left w:val="nil"/>
              <w:bottom w:val="single" w:sz="4" w:space="0" w:color="auto"/>
              <w:right w:val="single" w:sz="4" w:space="0" w:color="auto"/>
            </w:tcBorders>
          </w:tcPr>
          <w:p w:rsidR="00BE409B" w:rsidRPr="003B6E26" w:rsidRDefault="00BE409B" w:rsidP="00BE409B">
            <w:pPr>
              <w:widowControl/>
              <w:jc w:val="left"/>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47</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蜀南庭院</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left"/>
              <w:rPr>
                <w:rFonts w:ascii="宋体" w:eastAsia="宋体" w:hAnsi="宋体" w:cs="宋体"/>
                <w:color w:val="000000"/>
                <w:kern w:val="0"/>
                <w:sz w:val="22"/>
              </w:rPr>
            </w:pPr>
            <w:r w:rsidRPr="003B6E26">
              <w:rPr>
                <w:rFonts w:ascii="宋体" w:eastAsia="宋体" w:hAnsi="宋体" w:cs="宋体" w:hint="eastAsia"/>
                <w:color w:val="000000"/>
                <w:kern w:val="0"/>
                <w:sz w:val="22"/>
              </w:rPr>
              <w:t>蜀山区望江西路</w:t>
            </w:r>
            <w:r w:rsidRPr="003B6E26">
              <w:rPr>
                <w:rFonts w:ascii="宋体" w:eastAsia="宋体" w:hAnsi="宋体" w:cs="Calibri"/>
                <w:color w:val="000000"/>
                <w:kern w:val="0"/>
                <w:sz w:val="22"/>
              </w:rPr>
              <w:t>619</w:t>
            </w:r>
            <w:r w:rsidRPr="003B6E26">
              <w:rPr>
                <w:rFonts w:ascii="宋体" w:eastAsia="宋体" w:hAnsi="宋体" w:cs="宋体" w:hint="eastAsia"/>
                <w:color w:val="000000"/>
                <w:kern w:val="0"/>
                <w:sz w:val="22"/>
              </w:rPr>
              <w:t>号新天地商业街</w:t>
            </w:r>
            <w:r w:rsidRPr="003B6E26">
              <w:rPr>
                <w:rFonts w:ascii="宋体" w:eastAsia="宋体" w:hAnsi="宋体" w:cs="Calibri"/>
                <w:color w:val="000000"/>
                <w:kern w:val="0"/>
                <w:sz w:val="22"/>
              </w:rPr>
              <w:t xml:space="preserve"> C-1</w:t>
            </w:r>
            <w:r w:rsidRPr="003B6E26">
              <w:rPr>
                <w:rFonts w:ascii="宋体" w:eastAsia="宋体" w:hAnsi="宋体" w:cs="宋体" w:hint="eastAsia"/>
                <w:color w:val="000000"/>
                <w:kern w:val="0"/>
                <w:sz w:val="22"/>
              </w:rPr>
              <w:t>号楼</w:t>
            </w:r>
          </w:p>
        </w:tc>
        <w:tc>
          <w:tcPr>
            <w:tcW w:w="1559" w:type="dxa"/>
            <w:tcBorders>
              <w:top w:val="nil"/>
              <w:left w:val="nil"/>
              <w:bottom w:val="single" w:sz="4" w:space="0" w:color="auto"/>
              <w:right w:val="single" w:sz="4" w:space="0" w:color="auto"/>
            </w:tcBorders>
          </w:tcPr>
          <w:p w:rsidR="00BE409B" w:rsidRPr="003B6E26" w:rsidRDefault="00BE409B" w:rsidP="00BE409B">
            <w:pPr>
              <w:widowControl/>
              <w:jc w:val="left"/>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48</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南岗惠园</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left"/>
              <w:rPr>
                <w:rFonts w:ascii="宋体" w:eastAsia="宋体" w:hAnsi="宋体" w:cs="宋体"/>
                <w:color w:val="000000"/>
                <w:kern w:val="0"/>
                <w:sz w:val="22"/>
              </w:rPr>
            </w:pPr>
            <w:r w:rsidRPr="003B6E26">
              <w:rPr>
                <w:rFonts w:ascii="宋体" w:eastAsia="宋体" w:hAnsi="宋体" w:cs="宋体" w:hint="eastAsia"/>
                <w:color w:val="000000"/>
                <w:kern w:val="0"/>
                <w:sz w:val="22"/>
              </w:rPr>
              <w:t>蜀山区磨子潭路与天龙路交口南岗惠园</w:t>
            </w:r>
            <w:r w:rsidRPr="003B6E26">
              <w:rPr>
                <w:rFonts w:ascii="宋体" w:eastAsia="宋体" w:hAnsi="宋体" w:cs="Calibri"/>
                <w:color w:val="000000"/>
                <w:kern w:val="0"/>
                <w:sz w:val="22"/>
              </w:rPr>
              <w:t>E-1</w:t>
            </w:r>
            <w:r w:rsidRPr="003B6E26">
              <w:rPr>
                <w:rFonts w:ascii="宋体" w:eastAsia="宋体" w:hAnsi="宋体" w:cs="宋体" w:hint="eastAsia"/>
                <w:color w:val="000000"/>
                <w:kern w:val="0"/>
                <w:sz w:val="22"/>
              </w:rPr>
              <w:t>综合楼一层</w:t>
            </w:r>
          </w:p>
        </w:tc>
        <w:tc>
          <w:tcPr>
            <w:tcW w:w="1559" w:type="dxa"/>
            <w:tcBorders>
              <w:top w:val="nil"/>
              <w:left w:val="nil"/>
              <w:bottom w:val="single" w:sz="4" w:space="0" w:color="auto"/>
              <w:right w:val="single" w:sz="4" w:space="0" w:color="auto"/>
            </w:tcBorders>
          </w:tcPr>
          <w:p w:rsidR="00BE409B" w:rsidRPr="003B6E26" w:rsidRDefault="00BE409B" w:rsidP="00BE409B">
            <w:pPr>
              <w:widowControl/>
              <w:jc w:val="left"/>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49</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太阳湾</w:t>
            </w:r>
          </w:p>
        </w:tc>
        <w:tc>
          <w:tcPr>
            <w:tcW w:w="4820" w:type="dxa"/>
            <w:tcBorders>
              <w:top w:val="nil"/>
              <w:left w:val="nil"/>
              <w:bottom w:val="single" w:sz="4" w:space="0" w:color="auto"/>
              <w:right w:val="single" w:sz="4" w:space="0" w:color="auto"/>
            </w:tcBorders>
            <w:shd w:val="clear" w:color="auto" w:fill="auto"/>
            <w:vAlign w:val="bottom"/>
            <w:hideMark/>
          </w:tcPr>
          <w:p w:rsidR="00BE409B" w:rsidRPr="003B6E26" w:rsidRDefault="00BE409B" w:rsidP="00BE409B">
            <w:pPr>
              <w:widowControl/>
              <w:jc w:val="left"/>
              <w:rPr>
                <w:rFonts w:ascii="宋体" w:eastAsia="宋体" w:hAnsi="宋体" w:cs="宋体"/>
                <w:color w:val="000000"/>
                <w:kern w:val="0"/>
                <w:sz w:val="22"/>
              </w:rPr>
            </w:pPr>
            <w:r w:rsidRPr="003B6E26">
              <w:rPr>
                <w:rFonts w:ascii="宋体" w:eastAsia="宋体" w:hAnsi="宋体" w:cs="宋体" w:hint="eastAsia"/>
                <w:color w:val="000000"/>
                <w:kern w:val="0"/>
                <w:sz w:val="22"/>
              </w:rPr>
              <w:t>蜀山区樊洼路与社岗路交口太阳湾养生公馆</w:t>
            </w:r>
          </w:p>
        </w:tc>
        <w:tc>
          <w:tcPr>
            <w:tcW w:w="1559" w:type="dxa"/>
            <w:tcBorders>
              <w:top w:val="nil"/>
              <w:left w:val="nil"/>
              <w:bottom w:val="single" w:sz="4" w:space="0" w:color="auto"/>
              <w:right w:val="single" w:sz="4" w:space="0" w:color="auto"/>
            </w:tcBorders>
          </w:tcPr>
          <w:p w:rsidR="00BE409B" w:rsidRPr="003B6E26" w:rsidRDefault="00BE409B" w:rsidP="00BE409B">
            <w:pPr>
              <w:widowControl/>
              <w:jc w:val="left"/>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50</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政务中心</w:t>
            </w:r>
          </w:p>
        </w:tc>
        <w:tc>
          <w:tcPr>
            <w:tcW w:w="4820" w:type="dxa"/>
            <w:tcBorders>
              <w:top w:val="nil"/>
              <w:left w:val="nil"/>
              <w:bottom w:val="single" w:sz="4" w:space="0" w:color="auto"/>
              <w:right w:val="single" w:sz="4" w:space="0" w:color="auto"/>
            </w:tcBorders>
            <w:shd w:val="clear" w:color="auto" w:fill="auto"/>
            <w:vAlign w:val="bottom"/>
            <w:hideMark/>
          </w:tcPr>
          <w:p w:rsidR="00BE409B" w:rsidRPr="003B6E26" w:rsidRDefault="00BE409B" w:rsidP="00BE409B">
            <w:pPr>
              <w:widowControl/>
              <w:jc w:val="left"/>
              <w:rPr>
                <w:rFonts w:ascii="宋体" w:eastAsia="宋体" w:hAnsi="宋体" w:cs="宋体"/>
                <w:color w:val="000000"/>
                <w:kern w:val="0"/>
                <w:sz w:val="22"/>
              </w:rPr>
            </w:pPr>
            <w:r w:rsidRPr="003B6E26">
              <w:rPr>
                <w:rFonts w:ascii="宋体" w:eastAsia="宋体" w:hAnsi="宋体" w:cs="宋体" w:hint="eastAsia"/>
                <w:color w:val="000000"/>
                <w:kern w:val="0"/>
                <w:sz w:val="22"/>
              </w:rPr>
              <w:t>政务中心三区</w:t>
            </w:r>
            <w:r w:rsidRPr="003B6E26">
              <w:rPr>
                <w:rFonts w:ascii="宋体" w:eastAsia="宋体" w:hAnsi="宋体" w:cs="Calibri"/>
                <w:color w:val="000000"/>
                <w:kern w:val="0"/>
                <w:sz w:val="22"/>
              </w:rPr>
              <w:t>C</w:t>
            </w:r>
            <w:r w:rsidRPr="003B6E26">
              <w:rPr>
                <w:rFonts w:ascii="宋体" w:eastAsia="宋体" w:hAnsi="宋体" w:cs="宋体" w:hint="eastAsia"/>
                <w:color w:val="000000"/>
                <w:kern w:val="0"/>
                <w:sz w:val="22"/>
              </w:rPr>
              <w:t>座</w:t>
            </w:r>
          </w:p>
        </w:tc>
        <w:tc>
          <w:tcPr>
            <w:tcW w:w="1559" w:type="dxa"/>
            <w:tcBorders>
              <w:top w:val="nil"/>
              <w:left w:val="nil"/>
              <w:bottom w:val="single" w:sz="4" w:space="0" w:color="auto"/>
              <w:right w:val="single" w:sz="4" w:space="0" w:color="auto"/>
            </w:tcBorders>
          </w:tcPr>
          <w:p w:rsidR="00BE409B" w:rsidRPr="003B6E26" w:rsidRDefault="00BE409B" w:rsidP="00BE409B">
            <w:pPr>
              <w:widowControl/>
              <w:jc w:val="left"/>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51</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兴园店</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left"/>
              <w:rPr>
                <w:rFonts w:ascii="宋体" w:eastAsia="宋体" w:hAnsi="宋体" w:cs="宋体"/>
                <w:color w:val="000000"/>
                <w:kern w:val="0"/>
                <w:sz w:val="22"/>
              </w:rPr>
            </w:pPr>
            <w:r w:rsidRPr="003B6E26">
              <w:rPr>
                <w:rFonts w:ascii="宋体" w:eastAsia="宋体" w:hAnsi="宋体" w:cs="宋体" w:hint="eastAsia"/>
                <w:color w:val="000000"/>
                <w:kern w:val="0"/>
                <w:sz w:val="22"/>
              </w:rPr>
              <w:t>合肥市集贤路兴园小区</w:t>
            </w:r>
          </w:p>
        </w:tc>
        <w:tc>
          <w:tcPr>
            <w:tcW w:w="1559" w:type="dxa"/>
            <w:tcBorders>
              <w:top w:val="nil"/>
              <w:left w:val="nil"/>
              <w:bottom w:val="single" w:sz="4" w:space="0" w:color="auto"/>
              <w:right w:val="single" w:sz="4" w:space="0" w:color="auto"/>
            </w:tcBorders>
          </w:tcPr>
          <w:p w:rsidR="00BE409B" w:rsidRPr="003B6E26" w:rsidRDefault="00BE409B" w:rsidP="00BE409B">
            <w:pPr>
              <w:widowControl/>
              <w:jc w:val="left"/>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52</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翡翠花园</w:t>
            </w:r>
          </w:p>
        </w:tc>
        <w:tc>
          <w:tcPr>
            <w:tcW w:w="4820" w:type="dxa"/>
            <w:tcBorders>
              <w:top w:val="nil"/>
              <w:left w:val="nil"/>
              <w:bottom w:val="single" w:sz="4" w:space="0" w:color="auto"/>
              <w:right w:val="single" w:sz="4" w:space="0" w:color="auto"/>
            </w:tcBorders>
            <w:shd w:val="clear" w:color="auto" w:fill="auto"/>
            <w:vAlign w:val="bottom"/>
            <w:hideMark/>
          </w:tcPr>
          <w:p w:rsidR="00BE409B" w:rsidRPr="003B6E26" w:rsidRDefault="00BE409B" w:rsidP="00BE409B">
            <w:pPr>
              <w:widowControl/>
              <w:jc w:val="left"/>
              <w:rPr>
                <w:rFonts w:ascii="宋体" w:eastAsia="宋体" w:hAnsi="宋体" w:cs="宋体"/>
                <w:color w:val="000000"/>
                <w:kern w:val="0"/>
                <w:sz w:val="22"/>
              </w:rPr>
            </w:pPr>
            <w:r w:rsidRPr="003B6E26">
              <w:rPr>
                <w:rFonts w:ascii="宋体" w:eastAsia="宋体" w:hAnsi="宋体" w:cs="宋体" w:hint="eastAsia"/>
                <w:color w:val="000000"/>
                <w:kern w:val="0"/>
                <w:sz w:val="22"/>
              </w:rPr>
              <w:t>紫蓬路翡翠花园小区</w:t>
            </w:r>
          </w:p>
        </w:tc>
        <w:tc>
          <w:tcPr>
            <w:tcW w:w="1559" w:type="dxa"/>
            <w:tcBorders>
              <w:top w:val="nil"/>
              <w:left w:val="nil"/>
              <w:bottom w:val="single" w:sz="4" w:space="0" w:color="auto"/>
              <w:right w:val="single" w:sz="4" w:space="0" w:color="auto"/>
            </w:tcBorders>
          </w:tcPr>
          <w:p w:rsidR="00BE409B" w:rsidRPr="003B6E26" w:rsidRDefault="00BE409B" w:rsidP="00BE409B">
            <w:pPr>
              <w:widowControl/>
              <w:jc w:val="left"/>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53</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出版集团店</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left"/>
              <w:rPr>
                <w:rFonts w:ascii="宋体" w:eastAsia="宋体" w:hAnsi="宋体" w:cs="宋体"/>
                <w:color w:val="000000"/>
                <w:kern w:val="0"/>
                <w:sz w:val="22"/>
              </w:rPr>
            </w:pPr>
            <w:r w:rsidRPr="003B6E26">
              <w:rPr>
                <w:rFonts w:ascii="宋体" w:eastAsia="宋体" w:hAnsi="宋体" w:cs="宋体" w:hint="eastAsia"/>
                <w:color w:val="000000"/>
                <w:kern w:val="0"/>
                <w:sz w:val="22"/>
              </w:rPr>
              <w:t>政务区祁门路与翡翠路交口东南角安徽出版集团附属楼一层</w:t>
            </w:r>
          </w:p>
        </w:tc>
        <w:tc>
          <w:tcPr>
            <w:tcW w:w="1559" w:type="dxa"/>
            <w:tcBorders>
              <w:top w:val="nil"/>
              <w:left w:val="nil"/>
              <w:bottom w:val="single" w:sz="4" w:space="0" w:color="auto"/>
              <w:right w:val="single" w:sz="4" w:space="0" w:color="auto"/>
            </w:tcBorders>
          </w:tcPr>
          <w:p w:rsidR="00BE409B" w:rsidRPr="003B6E26" w:rsidRDefault="00BE409B" w:rsidP="00BE409B">
            <w:pPr>
              <w:widowControl/>
              <w:jc w:val="left"/>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54</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皖河支路</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left"/>
              <w:rPr>
                <w:rFonts w:ascii="宋体" w:eastAsia="宋体" w:hAnsi="宋体" w:cs="宋体"/>
                <w:color w:val="000000"/>
                <w:kern w:val="0"/>
                <w:sz w:val="22"/>
              </w:rPr>
            </w:pPr>
            <w:r w:rsidRPr="003B6E26">
              <w:rPr>
                <w:rFonts w:ascii="宋体" w:eastAsia="宋体" w:hAnsi="宋体" w:cs="宋体" w:hint="eastAsia"/>
                <w:color w:val="000000"/>
                <w:kern w:val="0"/>
                <w:sz w:val="22"/>
              </w:rPr>
              <w:t>包河区皖江路与当涂支路交口和昌都汇华郡</w:t>
            </w:r>
          </w:p>
        </w:tc>
        <w:tc>
          <w:tcPr>
            <w:tcW w:w="1559" w:type="dxa"/>
            <w:tcBorders>
              <w:top w:val="nil"/>
              <w:left w:val="nil"/>
              <w:bottom w:val="single" w:sz="4" w:space="0" w:color="auto"/>
              <w:right w:val="single" w:sz="4" w:space="0" w:color="auto"/>
            </w:tcBorders>
          </w:tcPr>
          <w:p w:rsidR="00BE409B" w:rsidRPr="003B6E26" w:rsidRDefault="00BE409B" w:rsidP="00BE409B">
            <w:pPr>
              <w:widowControl/>
              <w:jc w:val="left"/>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55</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桐城南路</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桐城南路新里程花园</w:t>
            </w:r>
            <w:r w:rsidRPr="003B6E26">
              <w:rPr>
                <w:rFonts w:ascii="宋体" w:eastAsia="宋体" w:hAnsi="宋体" w:cs="Calibri"/>
                <w:color w:val="000000"/>
                <w:kern w:val="0"/>
                <w:sz w:val="22"/>
              </w:rPr>
              <w:t>1</w:t>
            </w:r>
            <w:r w:rsidRPr="003B6E26">
              <w:rPr>
                <w:rFonts w:ascii="宋体" w:eastAsia="宋体" w:hAnsi="宋体" w:cs="宋体" w:hint="eastAsia"/>
                <w:color w:val="000000"/>
                <w:kern w:val="0"/>
                <w:sz w:val="22"/>
              </w:rPr>
              <w:t>号商住楼</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56</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南七商业大厦</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金寨路与望江路交口商业大厦负二层</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57</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绩溪路</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绩溪路</w:t>
            </w:r>
            <w:r w:rsidRPr="003B6E26">
              <w:rPr>
                <w:rFonts w:ascii="宋体" w:eastAsia="宋体" w:hAnsi="宋体" w:cs="Calibri"/>
                <w:color w:val="000000"/>
                <w:kern w:val="0"/>
                <w:sz w:val="22"/>
              </w:rPr>
              <w:t>238</w:t>
            </w:r>
            <w:r w:rsidRPr="003B6E26">
              <w:rPr>
                <w:rFonts w:ascii="宋体" w:eastAsia="宋体" w:hAnsi="宋体" w:cs="宋体" w:hint="eastAsia"/>
                <w:color w:val="000000"/>
                <w:kern w:val="0"/>
                <w:sz w:val="22"/>
              </w:rPr>
              <w:t>号</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58</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百大奥莱</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明珠路与玉兰大道交口</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59</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肥西百大</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肥西县上派河路与巢湖路交口西南角</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60</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肥西金星和园</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肥西县宝成路与滨河路交口卫星农贸市场二楼</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61</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肥西盐务局</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肥西县上派镇珍珠路肥西盐务局办公楼一层</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285"/>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62</w:t>
            </w:r>
          </w:p>
        </w:tc>
        <w:tc>
          <w:tcPr>
            <w:tcW w:w="255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jc w:val="center"/>
              <w:rPr>
                <w:rFonts w:ascii="宋体" w:eastAsia="宋体" w:hAnsi="宋体" w:cs="宋体"/>
                <w:color w:val="000000"/>
                <w:kern w:val="0"/>
                <w:sz w:val="22"/>
              </w:rPr>
            </w:pPr>
            <w:r w:rsidRPr="003B6E26">
              <w:rPr>
                <w:rFonts w:ascii="宋体" w:eastAsia="宋体" w:hAnsi="宋体" w:cs="宋体" w:hint="eastAsia"/>
                <w:color w:val="000000"/>
                <w:kern w:val="0"/>
                <w:sz w:val="22"/>
              </w:rPr>
              <w:t>公司服务器</w:t>
            </w:r>
          </w:p>
        </w:tc>
        <w:tc>
          <w:tcPr>
            <w:tcW w:w="4820" w:type="dxa"/>
            <w:tcBorders>
              <w:top w:val="nil"/>
              <w:left w:val="nil"/>
              <w:bottom w:val="single" w:sz="4" w:space="0" w:color="auto"/>
              <w:right w:val="single" w:sz="4" w:space="0" w:color="auto"/>
            </w:tcBorders>
            <w:shd w:val="clear" w:color="auto" w:fill="auto"/>
            <w:noWrap/>
            <w:vAlign w:val="bottom"/>
            <w:hideMark/>
          </w:tcPr>
          <w:p w:rsidR="00BE409B" w:rsidRPr="003B6E26" w:rsidRDefault="00BE409B" w:rsidP="00BE409B">
            <w:pPr>
              <w:widowControl/>
              <w:rPr>
                <w:rFonts w:ascii="宋体" w:eastAsia="宋体" w:hAnsi="宋体" w:cs="宋体"/>
                <w:color w:val="000000"/>
                <w:kern w:val="0"/>
                <w:sz w:val="22"/>
              </w:rPr>
            </w:pPr>
            <w:r w:rsidRPr="003B6E26">
              <w:rPr>
                <w:rFonts w:ascii="宋体" w:eastAsia="宋体" w:hAnsi="宋体" w:cs="宋体" w:hint="eastAsia"/>
                <w:color w:val="000000"/>
                <w:kern w:val="0"/>
                <w:sz w:val="22"/>
              </w:rPr>
              <w:t>黄山路596号</w:t>
            </w: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r w:rsidR="00BE409B" w:rsidRPr="003B6E26" w:rsidTr="00A12CD0">
        <w:trPr>
          <w:trHeight w:val="572"/>
        </w:trPr>
        <w:tc>
          <w:tcPr>
            <w:tcW w:w="3397" w:type="dxa"/>
            <w:gridSpan w:val="2"/>
            <w:tcBorders>
              <w:top w:val="nil"/>
              <w:left w:val="single" w:sz="4" w:space="0" w:color="auto"/>
              <w:bottom w:val="single" w:sz="4" w:space="0" w:color="auto"/>
              <w:right w:val="single" w:sz="4" w:space="0" w:color="auto"/>
            </w:tcBorders>
            <w:shd w:val="clear" w:color="auto" w:fill="auto"/>
            <w:noWrap/>
            <w:vAlign w:val="center"/>
          </w:tcPr>
          <w:p w:rsidR="00BE409B" w:rsidRPr="003B6E26" w:rsidRDefault="00BE409B" w:rsidP="00BE409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含税合计：</w:t>
            </w:r>
          </w:p>
        </w:tc>
        <w:tc>
          <w:tcPr>
            <w:tcW w:w="4820" w:type="dxa"/>
            <w:tcBorders>
              <w:top w:val="nil"/>
              <w:left w:val="nil"/>
              <w:bottom w:val="single" w:sz="4" w:space="0" w:color="auto"/>
              <w:right w:val="single" w:sz="4" w:space="0" w:color="auto"/>
            </w:tcBorders>
            <w:shd w:val="clear" w:color="auto" w:fill="auto"/>
            <w:noWrap/>
            <w:vAlign w:val="bottom"/>
          </w:tcPr>
          <w:p w:rsidR="00BE409B" w:rsidRPr="003B6E26" w:rsidRDefault="00BE409B" w:rsidP="00BE409B">
            <w:pPr>
              <w:widowControl/>
              <w:rPr>
                <w:rFonts w:ascii="宋体" w:eastAsia="宋体" w:hAnsi="宋体" w:cs="宋体"/>
                <w:color w:val="000000"/>
                <w:kern w:val="0"/>
                <w:sz w:val="22"/>
              </w:rPr>
            </w:pPr>
          </w:p>
        </w:tc>
        <w:tc>
          <w:tcPr>
            <w:tcW w:w="1559" w:type="dxa"/>
            <w:tcBorders>
              <w:top w:val="nil"/>
              <w:left w:val="nil"/>
              <w:bottom w:val="single" w:sz="4" w:space="0" w:color="auto"/>
              <w:right w:val="single" w:sz="4" w:space="0" w:color="auto"/>
            </w:tcBorders>
          </w:tcPr>
          <w:p w:rsidR="00BE409B" w:rsidRPr="003B6E26" w:rsidRDefault="00BE409B" w:rsidP="00BE409B">
            <w:pPr>
              <w:widowControl/>
              <w:rPr>
                <w:rFonts w:ascii="宋体" w:eastAsia="宋体" w:hAnsi="宋体" w:cs="宋体"/>
                <w:color w:val="000000"/>
                <w:kern w:val="0"/>
                <w:sz w:val="22"/>
              </w:rPr>
            </w:pPr>
          </w:p>
        </w:tc>
      </w:tr>
    </w:tbl>
    <w:p w:rsidR="00204F28" w:rsidRPr="00C35AA8" w:rsidRDefault="00204F28" w:rsidP="00204F28">
      <w:pPr>
        <w:widowControl/>
        <w:spacing w:line="800" w:lineRule="exact"/>
        <w:jc w:val="left"/>
        <w:rPr>
          <w:rFonts w:ascii="宋体" w:hAnsi="宋体" w:cs="宋体"/>
          <w:b/>
          <w:sz w:val="24"/>
        </w:rPr>
      </w:pPr>
      <w:r w:rsidRPr="00C35AA8">
        <w:rPr>
          <w:rFonts w:ascii="宋体" w:hAnsi="宋体" w:cs="宋体"/>
          <w:b/>
          <w:sz w:val="24"/>
        </w:rPr>
        <w:t>投标人姓名、电话：</w:t>
      </w:r>
    </w:p>
    <w:p w:rsidR="00204F28" w:rsidRPr="00AC5AF2" w:rsidRDefault="00204F28" w:rsidP="00204F28">
      <w:pPr>
        <w:widowControl/>
        <w:spacing w:line="800" w:lineRule="exact"/>
        <w:jc w:val="left"/>
        <w:rPr>
          <w:rFonts w:ascii="宋体" w:hAnsi="宋体" w:cs="宋体"/>
          <w:b/>
          <w:kern w:val="0"/>
          <w:sz w:val="24"/>
        </w:rPr>
      </w:pPr>
      <w:r w:rsidRPr="00C35AA8">
        <w:rPr>
          <w:rFonts w:ascii="宋体" w:hAnsi="宋体" w:cs="宋体" w:hint="eastAsia"/>
          <w:b/>
          <w:kern w:val="0"/>
          <w:sz w:val="24"/>
        </w:rPr>
        <w:t xml:space="preserve">报价单位（盖章）：   </w:t>
      </w:r>
      <w:r w:rsidRPr="00C35AA8">
        <w:rPr>
          <w:rFonts w:ascii="宋体" w:hAnsi="宋体" w:cs="宋体"/>
          <w:b/>
          <w:kern w:val="0"/>
          <w:sz w:val="24"/>
        </w:rPr>
        <w:t xml:space="preserve">          </w:t>
      </w:r>
      <w:r w:rsidRPr="00C35AA8">
        <w:rPr>
          <w:rFonts w:ascii="宋体" w:hAnsi="宋体" w:cs="宋体" w:hint="eastAsia"/>
          <w:b/>
          <w:kern w:val="0"/>
          <w:sz w:val="24"/>
        </w:rPr>
        <w:t xml:space="preserve">             二〇二三 年 </w:t>
      </w:r>
      <w:r w:rsidRPr="00C35AA8">
        <w:rPr>
          <w:rFonts w:ascii="宋体" w:hAnsi="宋体" w:cs="宋体"/>
          <w:b/>
          <w:kern w:val="0"/>
          <w:sz w:val="24"/>
        </w:rPr>
        <w:t xml:space="preserve">  </w:t>
      </w:r>
      <w:r w:rsidRPr="00C35AA8">
        <w:rPr>
          <w:rFonts w:ascii="宋体" w:hAnsi="宋体" w:cs="宋体" w:hint="eastAsia"/>
          <w:b/>
          <w:kern w:val="0"/>
          <w:sz w:val="24"/>
        </w:rPr>
        <w:t xml:space="preserve">月 </w:t>
      </w:r>
      <w:r w:rsidRPr="00C35AA8">
        <w:rPr>
          <w:rFonts w:ascii="宋体" w:hAnsi="宋体" w:cs="宋体"/>
          <w:b/>
          <w:kern w:val="0"/>
          <w:sz w:val="24"/>
        </w:rPr>
        <w:t xml:space="preserve">  </w:t>
      </w:r>
      <w:r w:rsidRPr="00C35AA8">
        <w:rPr>
          <w:rFonts w:ascii="宋体" w:hAnsi="宋体" w:cs="宋体" w:hint="eastAsia"/>
          <w:b/>
          <w:kern w:val="0"/>
          <w:sz w:val="24"/>
        </w:rPr>
        <w:t>日</w:t>
      </w:r>
    </w:p>
    <w:p w:rsidR="00F06050" w:rsidRPr="00204F28" w:rsidRDefault="00F06050" w:rsidP="000D3D7A">
      <w:pPr>
        <w:spacing w:line="440" w:lineRule="exact"/>
        <w:mirrorIndents/>
        <w:rPr>
          <w:rFonts w:asciiTheme="majorEastAsia" w:eastAsiaTheme="majorEastAsia" w:hAnsiTheme="majorEastAsia" w:cs="宋体"/>
          <w:b/>
          <w:kern w:val="0"/>
          <w:sz w:val="24"/>
        </w:rPr>
      </w:pPr>
    </w:p>
    <w:p w:rsidR="0003679C" w:rsidRDefault="0003679C" w:rsidP="00F06050">
      <w:pPr>
        <w:spacing w:line="360" w:lineRule="auto"/>
        <w:jc w:val="center"/>
        <w:outlineLvl w:val="1"/>
        <w:rPr>
          <w:rFonts w:asciiTheme="minorEastAsia" w:hAnsiTheme="minorEastAsia"/>
          <w:b/>
          <w:sz w:val="24"/>
        </w:rPr>
      </w:pPr>
    </w:p>
    <w:p w:rsidR="0003679C" w:rsidRDefault="0003679C" w:rsidP="00F06050">
      <w:pPr>
        <w:spacing w:line="360" w:lineRule="auto"/>
        <w:jc w:val="center"/>
        <w:outlineLvl w:val="1"/>
        <w:rPr>
          <w:rFonts w:asciiTheme="minorEastAsia" w:hAnsiTheme="minorEastAsia"/>
          <w:b/>
          <w:sz w:val="24"/>
        </w:rPr>
      </w:pPr>
    </w:p>
    <w:p w:rsidR="0003679C" w:rsidRDefault="0003679C" w:rsidP="00F06050">
      <w:pPr>
        <w:spacing w:line="360" w:lineRule="auto"/>
        <w:jc w:val="center"/>
        <w:outlineLvl w:val="1"/>
        <w:rPr>
          <w:rFonts w:asciiTheme="minorEastAsia" w:hAnsiTheme="minorEastAsia"/>
          <w:b/>
          <w:sz w:val="24"/>
        </w:rPr>
      </w:pPr>
    </w:p>
    <w:p w:rsidR="0003679C" w:rsidRDefault="0003679C" w:rsidP="00F06050">
      <w:pPr>
        <w:spacing w:line="360" w:lineRule="auto"/>
        <w:jc w:val="center"/>
        <w:outlineLvl w:val="1"/>
        <w:rPr>
          <w:rFonts w:asciiTheme="minorEastAsia" w:hAnsiTheme="minorEastAsia"/>
          <w:b/>
          <w:sz w:val="24"/>
        </w:rPr>
      </w:pPr>
    </w:p>
    <w:p w:rsidR="0003679C" w:rsidRDefault="0003679C" w:rsidP="00F06050">
      <w:pPr>
        <w:spacing w:line="360" w:lineRule="auto"/>
        <w:jc w:val="center"/>
        <w:outlineLvl w:val="1"/>
        <w:rPr>
          <w:rFonts w:asciiTheme="minorEastAsia" w:hAnsiTheme="minorEastAsia"/>
          <w:b/>
          <w:sz w:val="24"/>
        </w:rPr>
      </w:pPr>
    </w:p>
    <w:p w:rsidR="0003679C" w:rsidRDefault="0003679C" w:rsidP="00F06050">
      <w:pPr>
        <w:spacing w:line="360" w:lineRule="auto"/>
        <w:jc w:val="center"/>
        <w:outlineLvl w:val="1"/>
        <w:rPr>
          <w:rFonts w:asciiTheme="minorEastAsia" w:hAnsiTheme="minorEastAsia"/>
          <w:b/>
          <w:sz w:val="24"/>
        </w:rPr>
      </w:pPr>
    </w:p>
    <w:p w:rsidR="0022115F" w:rsidRDefault="0022115F" w:rsidP="00F06050">
      <w:pPr>
        <w:spacing w:line="360" w:lineRule="auto"/>
        <w:jc w:val="center"/>
        <w:outlineLvl w:val="1"/>
        <w:rPr>
          <w:rFonts w:asciiTheme="minorEastAsia" w:hAnsiTheme="minorEastAsia"/>
          <w:b/>
          <w:sz w:val="24"/>
        </w:rPr>
      </w:pPr>
    </w:p>
    <w:p w:rsidR="00E915D8" w:rsidRDefault="00E915D8" w:rsidP="00230298">
      <w:pPr>
        <w:spacing w:line="360" w:lineRule="auto"/>
        <w:outlineLvl w:val="1"/>
        <w:rPr>
          <w:rFonts w:asciiTheme="minorEastAsia" w:hAnsiTheme="minorEastAsia"/>
          <w:b/>
          <w:sz w:val="24"/>
        </w:rPr>
      </w:pPr>
    </w:p>
    <w:sectPr w:rsidR="00E915D8" w:rsidSect="00484907">
      <w:headerReference w:type="default" r:id="rId10"/>
      <w:footerReference w:type="even" r:id="rId11"/>
      <w:footerReference w:type="default" r:id="rId12"/>
      <w:headerReference w:type="first" r:id="rId13"/>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82F" w:rsidRDefault="0072482F" w:rsidP="000D27D2">
      <w:r>
        <w:separator/>
      </w:r>
    </w:p>
  </w:endnote>
  <w:endnote w:type="continuationSeparator" w:id="0">
    <w:p w:rsidR="0072482F" w:rsidRDefault="0072482F" w:rsidP="000D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9B" w:rsidRDefault="00BE409B" w:rsidP="009C40B2">
    <w:pPr>
      <w:pStyle w:val="a4"/>
      <w:jc w:val="center"/>
    </w:pPr>
    <w:r>
      <w:rPr>
        <w:rFonts w:hint="eastAsia"/>
      </w:rPr>
      <w:t>第</w:t>
    </w:r>
    <w:r w:rsidRPr="00580084">
      <w:t xml:space="preserve"> </w:t>
    </w:r>
    <w:r>
      <w:rPr>
        <w:b/>
        <w:sz w:val="24"/>
        <w:szCs w:val="24"/>
      </w:rPr>
      <w:fldChar w:fldCharType="begin"/>
    </w:r>
    <w:r>
      <w:rPr>
        <w:b/>
      </w:rPr>
      <w:instrText>PAGE</w:instrText>
    </w:r>
    <w:r>
      <w:rPr>
        <w:b/>
        <w:sz w:val="24"/>
        <w:szCs w:val="24"/>
      </w:rPr>
      <w:fldChar w:fldCharType="separate"/>
    </w:r>
    <w:r w:rsidR="00AE621D">
      <w:rPr>
        <w:b/>
        <w:noProof/>
      </w:rPr>
      <w:t>5</w:t>
    </w:r>
    <w:r>
      <w:rPr>
        <w:b/>
        <w:sz w:val="24"/>
        <w:szCs w:val="24"/>
      </w:rPr>
      <w:fldChar w:fldCharType="end"/>
    </w:r>
    <w:r w:rsidRPr="00580084">
      <w:rPr>
        <w:rFonts w:hint="eastAsia"/>
      </w:rPr>
      <w:t>页</w:t>
    </w:r>
    <w:r w:rsidRPr="00580084">
      <w:t xml:space="preserve"> / </w:t>
    </w:r>
    <w:r>
      <w:rPr>
        <w:rFonts w:hint="eastAsia"/>
      </w:rPr>
      <w:t>共</w:t>
    </w:r>
    <w:r w:rsidRPr="00580084">
      <w:fldChar w:fldCharType="begin"/>
    </w:r>
    <w:r w:rsidRPr="00580084">
      <w:instrText>NUMPAGES</w:instrText>
    </w:r>
    <w:r w:rsidRPr="00580084">
      <w:fldChar w:fldCharType="separate"/>
    </w:r>
    <w:r w:rsidR="00AE621D">
      <w:rPr>
        <w:noProof/>
      </w:rPr>
      <w:t>17</w:t>
    </w:r>
    <w:r w:rsidRPr="00580084">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9B" w:rsidRDefault="00BE409B">
    <w:pPr>
      <w:pStyle w:val="a4"/>
      <w:framePr w:wrap="around" w:vAnchor="text" w:hAnchor="margin" w:xAlign="center" w:y="1"/>
      <w:rPr>
        <w:rStyle w:val="ac"/>
      </w:rPr>
    </w:pPr>
    <w:r>
      <w:fldChar w:fldCharType="begin"/>
    </w:r>
    <w:r>
      <w:rPr>
        <w:rStyle w:val="ac"/>
      </w:rPr>
      <w:instrText xml:space="preserve">PAGE  </w:instrText>
    </w:r>
    <w:r>
      <w:fldChar w:fldCharType="end"/>
    </w:r>
  </w:p>
  <w:p w:rsidR="00BE409B" w:rsidRDefault="00BE409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9B" w:rsidRDefault="00BE409B">
    <w:pPr>
      <w:pStyle w:val="a4"/>
      <w:framePr w:wrap="around" w:vAnchor="text" w:hAnchor="margin" w:xAlign="center" w:y="1"/>
      <w:rPr>
        <w:rStyle w:val="ac"/>
      </w:rPr>
    </w:pPr>
  </w:p>
  <w:p w:rsidR="00BE409B" w:rsidRDefault="00BE409B">
    <w:pPr>
      <w:pStyle w:val="a4"/>
      <w:framePr w:wrap="around" w:vAnchor="text" w:hAnchor="margin" w:xAlign="center" w:y="1"/>
      <w:rPr>
        <w:rStyle w:val="ac"/>
      </w:rPr>
    </w:pPr>
  </w:p>
  <w:p w:rsidR="00BE409B" w:rsidRDefault="00BE409B">
    <w:pPr>
      <w:pStyle w:val="a4"/>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AE621D">
      <w:rPr>
        <w:noProof/>
        <w:kern w:val="0"/>
        <w:szCs w:val="21"/>
      </w:rPr>
      <w:t>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AE621D">
      <w:rPr>
        <w:noProof/>
        <w:kern w:val="0"/>
        <w:szCs w:val="21"/>
      </w:rPr>
      <w:t>17</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82F" w:rsidRDefault="0072482F" w:rsidP="000D27D2">
      <w:r>
        <w:separator/>
      </w:r>
    </w:p>
  </w:footnote>
  <w:footnote w:type="continuationSeparator" w:id="0">
    <w:p w:rsidR="0072482F" w:rsidRDefault="0072482F" w:rsidP="000D2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9B" w:rsidRPr="00D61B86" w:rsidRDefault="00BE409B" w:rsidP="00B16FF3">
    <w:pPr>
      <w:pStyle w:val="a5"/>
      <w:ind w:firstLineChars="100" w:firstLine="180"/>
      <w:jc w:val="both"/>
    </w:pPr>
    <w:r w:rsidRPr="00FB020C">
      <w:rPr>
        <w:rFonts w:asciiTheme="majorEastAsia" w:eastAsiaTheme="majorEastAsia" w:hAnsiTheme="majorEastAsia" w:cs="宋体" w:hint="eastAsia"/>
        <w:bCs/>
        <w:kern w:val="0"/>
      </w:rPr>
      <w:t>安徽百大合家福连锁超市股份有限公司</w:t>
    </w:r>
    <w:r>
      <w:rPr>
        <w:rFonts w:hint="eastAsia"/>
      </w:rPr>
      <w:t xml:space="preserve">                         </w:t>
    </w:r>
    <w:r>
      <w:t xml:space="preserve">                    </w:t>
    </w:r>
    <w:r>
      <w:rPr>
        <w:rFonts w:hint="eastAsia"/>
      </w:rPr>
      <w:t xml:space="preserve">            </w:t>
    </w:r>
    <w:r>
      <w:rPr>
        <w:rFonts w:hint="eastAsia"/>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9B" w:rsidRDefault="00BE409B">
    <w:pPr>
      <w:pStyle w:val="a5"/>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BB4377"/>
    <w:multiLevelType w:val="singleLevel"/>
    <w:tmpl w:val="FFBB4377"/>
    <w:lvl w:ilvl="0">
      <w:start w:val="7"/>
      <w:numFmt w:val="chineseCounting"/>
      <w:suff w:val="nothing"/>
      <w:lvlText w:val="%1、"/>
      <w:lvlJc w:val="left"/>
      <w:rPr>
        <w:rFonts w:hint="eastAsia"/>
      </w:rPr>
    </w:lvl>
  </w:abstractNum>
  <w:abstractNum w:abstractNumId="1">
    <w:nsid w:val="FFFFFF88"/>
    <w:multiLevelType w:val="singleLevel"/>
    <w:tmpl w:val="6E288D86"/>
    <w:lvl w:ilvl="0">
      <w:start w:val="1"/>
      <w:numFmt w:val="decimal"/>
      <w:lvlText w:val="%1."/>
      <w:lvlJc w:val="left"/>
      <w:pPr>
        <w:tabs>
          <w:tab w:val="num" w:pos="360"/>
        </w:tabs>
        <w:ind w:left="360" w:hangingChars="200" w:hanging="360"/>
      </w:pPr>
    </w:lvl>
  </w:abstractNum>
  <w:abstractNum w:abstractNumId="2">
    <w:nsid w:val="0000000A"/>
    <w:multiLevelType w:val="singleLevel"/>
    <w:tmpl w:val="0000000A"/>
    <w:lvl w:ilvl="0">
      <w:start w:val="1"/>
      <w:numFmt w:val="chineseCountingThousand"/>
      <w:lvlText w:val="第%1条"/>
      <w:lvlJc w:val="left"/>
      <w:pPr>
        <w:tabs>
          <w:tab w:val="num" w:pos="1455"/>
        </w:tabs>
        <w:ind w:left="1455" w:hanging="1455"/>
      </w:pPr>
      <w:rPr>
        <w:rFonts w:cs="Times New Roman"/>
      </w:rPr>
    </w:lvl>
  </w:abstractNum>
  <w:abstractNum w:abstractNumId="3">
    <w:nsid w:val="18C023D4"/>
    <w:multiLevelType w:val="singleLevel"/>
    <w:tmpl w:val="18C023D4"/>
    <w:lvl w:ilvl="0">
      <w:start w:val="1"/>
      <w:numFmt w:val="decimal"/>
      <w:suff w:val="nothing"/>
      <w:lvlText w:val="%1、"/>
      <w:lvlJc w:val="left"/>
    </w:lvl>
  </w:abstractNum>
  <w:abstractNum w:abstractNumId="4">
    <w:nsid w:val="1D2A1C15"/>
    <w:multiLevelType w:val="hybridMultilevel"/>
    <w:tmpl w:val="DE145494"/>
    <w:lvl w:ilvl="0" w:tplc="15828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FB6BA2"/>
    <w:multiLevelType w:val="hybridMultilevel"/>
    <w:tmpl w:val="0CE0429E"/>
    <w:lvl w:ilvl="0" w:tplc="D044757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3DA53072"/>
    <w:multiLevelType w:val="singleLevel"/>
    <w:tmpl w:val="3DA53072"/>
    <w:lvl w:ilvl="0">
      <w:start w:val="1"/>
      <w:numFmt w:val="decimal"/>
      <w:lvlText w:val="%1."/>
      <w:lvlJc w:val="left"/>
      <w:pPr>
        <w:tabs>
          <w:tab w:val="left" w:pos="312"/>
        </w:tabs>
      </w:pPr>
    </w:lvl>
  </w:abstractNum>
  <w:abstractNum w:abstractNumId="7">
    <w:nsid w:val="533BC586"/>
    <w:multiLevelType w:val="singleLevel"/>
    <w:tmpl w:val="533BC586"/>
    <w:lvl w:ilvl="0">
      <w:start w:val="3"/>
      <w:numFmt w:val="chineseCounting"/>
      <w:suff w:val="space"/>
      <w:lvlText w:val="第%1章"/>
      <w:lvlJc w:val="left"/>
      <w:rPr>
        <w:rFonts w:cs="Times New Roman"/>
      </w:rPr>
    </w:lvl>
  </w:abstractNum>
  <w:abstractNum w:abstractNumId="8">
    <w:nsid w:val="558CB33A"/>
    <w:multiLevelType w:val="singleLevel"/>
    <w:tmpl w:val="558CB33A"/>
    <w:lvl w:ilvl="0">
      <w:start w:val="2"/>
      <w:numFmt w:val="chineseCounting"/>
      <w:suff w:val="nothing"/>
      <w:lvlText w:val="%1、"/>
      <w:lvlJc w:val="left"/>
    </w:lvl>
  </w:abstractNum>
  <w:abstractNum w:abstractNumId="9">
    <w:nsid w:val="5986E882"/>
    <w:multiLevelType w:val="singleLevel"/>
    <w:tmpl w:val="5986E882"/>
    <w:lvl w:ilvl="0">
      <w:start w:val="2"/>
      <w:numFmt w:val="decimal"/>
      <w:suff w:val="nothing"/>
      <w:lvlText w:val="%1."/>
      <w:lvlJc w:val="left"/>
    </w:lvl>
  </w:abstractNum>
  <w:abstractNum w:abstractNumId="10">
    <w:nsid w:val="65566B18"/>
    <w:multiLevelType w:val="hybridMultilevel"/>
    <w:tmpl w:val="92FEBA54"/>
    <w:lvl w:ilvl="0" w:tplc="D5523F74">
      <w:start w:val="1"/>
      <w:numFmt w:val="decimal"/>
      <w:lvlText w:val="%1."/>
      <w:lvlJc w:val="left"/>
      <w:pPr>
        <w:ind w:left="842" w:hanging="360"/>
      </w:pPr>
      <w:rPr>
        <w:rFonts w:asciiTheme="minorEastAsia" w:eastAsiaTheme="minorEastAsia" w:hAnsiTheme="minorEastAsia"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6"/>
  </w:num>
  <w:num w:numId="2">
    <w:abstractNumId w:val="0"/>
  </w:num>
  <w:num w:numId="3">
    <w:abstractNumId w:val="9"/>
  </w:num>
  <w:num w:numId="4">
    <w:abstractNumId w:val="8"/>
  </w:num>
  <w:num w:numId="5">
    <w:abstractNumId w:val="7"/>
  </w:num>
  <w:num w:numId="6">
    <w:abstractNumId w:val="2"/>
  </w:num>
  <w:num w:numId="7">
    <w:abstractNumId w:val="3"/>
  </w:num>
  <w:num w:numId="8">
    <w:abstractNumId w:val="10"/>
  </w:num>
  <w:num w:numId="9">
    <w:abstractNumId w:val="4"/>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66DD"/>
    <w:rsid w:val="00004209"/>
    <w:rsid w:val="000042B0"/>
    <w:rsid w:val="00005295"/>
    <w:rsid w:val="00010897"/>
    <w:rsid w:val="000157CE"/>
    <w:rsid w:val="00015A5F"/>
    <w:rsid w:val="00016885"/>
    <w:rsid w:val="00021F09"/>
    <w:rsid w:val="00023162"/>
    <w:rsid w:val="00024AB5"/>
    <w:rsid w:val="00031F89"/>
    <w:rsid w:val="00032E01"/>
    <w:rsid w:val="0003679C"/>
    <w:rsid w:val="00041449"/>
    <w:rsid w:val="00043602"/>
    <w:rsid w:val="00047EC2"/>
    <w:rsid w:val="00052930"/>
    <w:rsid w:val="00053FA3"/>
    <w:rsid w:val="00055008"/>
    <w:rsid w:val="0005629A"/>
    <w:rsid w:val="00056AF6"/>
    <w:rsid w:val="00057470"/>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1A12"/>
    <w:rsid w:val="000F3493"/>
    <w:rsid w:val="000F697B"/>
    <w:rsid w:val="000F73E6"/>
    <w:rsid w:val="001008D0"/>
    <w:rsid w:val="00100941"/>
    <w:rsid w:val="00101E05"/>
    <w:rsid w:val="0010245B"/>
    <w:rsid w:val="00111A21"/>
    <w:rsid w:val="00116FAA"/>
    <w:rsid w:val="001203DB"/>
    <w:rsid w:val="001300B9"/>
    <w:rsid w:val="001344C5"/>
    <w:rsid w:val="00135EF8"/>
    <w:rsid w:val="00145B6D"/>
    <w:rsid w:val="00146477"/>
    <w:rsid w:val="0014685B"/>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04F28"/>
    <w:rsid w:val="00210C65"/>
    <w:rsid w:val="00211596"/>
    <w:rsid w:val="002119C4"/>
    <w:rsid w:val="0021333B"/>
    <w:rsid w:val="00216E35"/>
    <w:rsid w:val="002178D9"/>
    <w:rsid w:val="002201B7"/>
    <w:rsid w:val="00220932"/>
    <w:rsid w:val="0022115F"/>
    <w:rsid w:val="00221940"/>
    <w:rsid w:val="00230298"/>
    <w:rsid w:val="002304D3"/>
    <w:rsid w:val="00231652"/>
    <w:rsid w:val="00233820"/>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0B13"/>
    <w:rsid w:val="00293A55"/>
    <w:rsid w:val="00296ECA"/>
    <w:rsid w:val="002A5331"/>
    <w:rsid w:val="002A65B9"/>
    <w:rsid w:val="002A6F69"/>
    <w:rsid w:val="002B08C1"/>
    <w:rsid w:val="002B11C4"/>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9135E"/>
    <w:rsid w:val="00391AED"/>
    <w:rsid w:val="00393B00"/>
    <w:rsid w:val="00397D49"/>
    <w:rsid w:val="003A0276"/>
    <w:rsid w:val="003A5277"/>
    <w:rsid w:val="003B04B2"/>
    <w:rsid w:val="003B2D06"/>
    <w:rsid w:val="003B3FB3"/>
    <w:rsid w:val="003B7932"/>
    <w:rsid w:val="003C1081"/>
    <w:rsid w:val="003C1442"/>
    <w:rsid w:val="003C3976"/>
    <w:rsid w:val="003C6CB7"/>
    <w:rsid w:val="003C6EFF"/>
    <w:rsid w:val="003E10C5"/>
    <w:rsid w:val="003E40BA"/>
    <w:rsid w:val="003E5BD5"/>
    <w:rsid w:val="003F3985"/>
    <w:rsid w:val="003F7E3A"/>
    <w:rsid w:val="00401397"/>
    <w:rsid w:val="00403579"/>
    <w:rsid w:val="00407BB5"/>
    <w:rsid w:val="004119B6"/>
    <w:rsid w:val="00414EA2"/>
    <w:rsid w:val="00417FB3"/>
    <w:rsid w:val="0042097A"/>
    <w:rsid w:val="00423B2F"/>
    <w:rsid w:val="00434AD0"/>
    <w:rsid w:val="0044242D"/>
    <w:rsid w:val="00444DB3"/>
    <w:rsid w:val="00452F43"/>
    <w:rsid w:val="00453F60"/>
    <w:rsid w:val="00457C87"/>
    <w:rsid w:val="00464FEF"/>
    <w:rsid w:val="0047244E"/>
    <w:rsid w:val="00475C19"/>
    <w:rsid w:val="00477914"/>
    <w:rsid w:val="004804E1"/>
    <w:rsid w:val="00480529"/>
    <w:rsid w:val="004832F8"/>
    <w:rsid w:val="00484907"/>
    <w:rsid w:val="004908F0"/>
    <w:rsid w:val="00490D9F"/>
    <w:rsid w:val="004923F1"/>
    <w:rsid w:val="00495B9C"/>
    <w:rsid w:val="00495CD2"/>
    <w:rsid w:val="004978B7"/>
    <w:rsid w:val="004A01F5"/>
    <w:rsid w:val="004A2664"/>
    <w:rsid w:val="004A43DA"/>
    <w:rsid w:val="004B1FBD"/>
    <w:rsid w:val="004B2119"/>
    <w:rsid w:val="004B48C8"/>
    <w:rsid w:val="004B6AE3"/>
    <w:rsid w:val="004C4D65"/>
    <w:rsid w:val="004C57EC"/>
    <w:rsid w:val="004C6B85"/>
    <w:rsid w:val="004D164D"/>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1762"/>
    <w:rsid w:val="0053333B"/>
    <w:rsid w:val="00533992"/>
    <w:rsid w:val="00534128"/>
    <w:rsid w:val="00535BF8"/>
    <w:rsid w:val="0053610F"/>
    <w:rsid w:val="0053689C"/>
    <w:rsid w:val="00537DA6"/>
    <w:rsid w:val="00541094"/>
    <w:rsid w:val="00544244"/>
    <w:rsid w:val="00545B7B"/>
    <w:rsid w:val="005470F6"/>
    <w:rsid w:val="005479A2"/>
    <w:rsid w:val="005479F2"/>
    <w:rsid w:val="005509D7"/>
    <w:rsid w:val="00551B3D"/>
    <w:rsid w:val="00553C03"/>
    <w:rsid w:val="00554B68"/>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B7BF6"/>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3BC"/>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482F"/>
    <w:rsid w:val="00725D4C"/>
    <w:rsid w:val="007311A8"/>
    <w:rsid w:val="0073303E"/>
    <w:rsid w:val="00733153"/>
    <w:rsid w:val="00735458"/>
    <w:rsid w:val="00736042"/>
    <w:rsid w:val="00740055"/>
    <w:rsid w:val="00746522"/>
    <w:rsid w:val="00752EE3"/>
    <w:rsid w:val="0076032F"/>
    <w:rsid w:val="0076313D"/>
    <w:rsid w:val="00765D53"/>
    <w:rsid w:val="0077008A"/>
    <w:rsid w:val="00770BAE"/>
    <w:rsid w:val="0078189B"/>
    <w:rsid w:val="00783C16"/>
    <w:rsid w:val="007959B6"/>
    <w:rsid w:val="00795ECE"/>
    <w:rsid w:val="00796DBC"/>
    <w:rsid w:val="007A1025"/>
    <w:rsid w:val="007A1A30"/>
    <w:rsid w:val="007A4730"/>
    <w:rsid w:val="007A70A4"/>
    <w:rsid w:val="007B5505"/>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2678C"/>
    <w:rsid w:val="008270CD"/>
    <w:rsid w:val="0082744A"/>
    <w:rsid w:val="00827811"/>
    <w:rsid w:val="00831C69"/>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A503F"/>
    <w:rsid w:val="008B0FAF"/>
    <w:rsid w:val="008B15A7"/>
    <w:rsid w:val="008C19E0"/>
    <w:rsid w:val="008C462A"/>
    <w:rsid w:val="008C4ABC"/>
    <w:rsid w:val="008D11A3"/>
    <w:rsid w:val="008D510E"/>
    <w:rsid w:val="008D576A"/>
    <w:rsid w:val="008D5D76"/>
    <w:rsid w:val="008D6273"/>
    <w:rsid w:val="008D75BF"/>
    <w:rsid w:val="008D7E5C"/>
    <w:rsid w:val="008E2ECE"/>
    <w:rsid w:val="008E73A1"/>
    <w:rsid w:val="008F4F3B"/>
    <w:rsid w:val="00900C47"/>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614DB"/>
    <w:rsid w:val="00971A8A"/>
    <w:rsid w:val="00972956"/>
    <w:rsid w:val="009756BD"/>
    <w:rsid w:val="00977EFB"/>
    <w:rsid w:val="00980EEA"/>
    <w:rsid w:val="00995198"/>
    <w:rsid w:val="009951D1"/>
    <w:rsid w:val="00995AE6"/>
    <w:rsid w:val="0099733B"/>
    <w:rsid w:val="009A7927"/>
    <w:rsid w:val="009B0EF1"/>
    <w:rsid w:val="009B14FD"/>
    <w:rsid w:val="009B4D38"/>
    <w:rsid w:val="009C40B2"/>
    <w:rsid w:val="009C7D4E"/>
    <w:rsid w:val="009C7E2D"/>
    <w:rsid w:val="009D5F63"/>
    <w:rsid w:val="009D76D4"/>
    <w:rsid w:val="009E2E9D"/>
    <w:rsid w:val="009E39FB"/>
    <w:rsid w:val="009E6C8E"/>
    <w:rsid w:val="009F4DF9"/>
    <w:rsid w:val="00A01255"/>
    <w:rsid w:val="00A07E72"/>
    <w:rsid w:val="00A11227"/>
    <w:rsid w:val="00A12CD0"/>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4F45"/>
    <w:rsid w:val="00A67127"/>
    <w:rsid w:val="00A75D2A"/>
    <w:rsid w:val="00A76136"/>
    <w:rsid w:val="00A76F0E"/>
    <w:rsid w:val="00A839EB"/>
    <w:rsid w:val="00A85833"/>
    <w:rsid w:val="00A90713"/>
    <w:rsid w:val="00A90C1B"/>
    <w:rsid w:val="00A91E9A"/>
    <w:rsid w:val="00A91F76"/>
    <w:rsid w:val="00A94A4A"/>
    <w:rsid w:val="00A958DA"/>
    <w:rsid w:val="00AA16E4"/>
    <w:rsid w:val="00AA230F"/>
    <w:rsid w:val="00AA2A5B"/>
    <w:rsid w:val="00AA45CA"/>
    <w:rsid w:val="00AA4C20"/>
    <w:rsid w:val="00AB46BC"/>
    <w:rsid w:val="00AC4455"/>
    <w:rsid w:val="00AC47F1"/>
    <w:rsid w:val="00AC4C3F"/>
    <w:rsid w:val="00AD0933"/>
    <w:rsid w:val="00AD5210"/>
    <w:rsid w:val="00AE0FE6"/>
    <w:rsid w:val="00AE621D"/>
    <w:rsid w:val="00AE7A7F"/>
    <w:rsid w:val="00AE7F8F"/>
    <w:rsid w:val="00AF143D"/>
    <w:rsid w:val="00B00221"/>
    <w:rsid w:val="00B0702D"/>
    <w:rsid w:val="00B12248"/>
    <w:rsid w:val="00B12FC4"/>
    <w:rsid w:val="00B14587"/>
    <w:rsid w:val="00B1582B"/>
    <w:rsid w:val="00B16FF3"/>
    <w:rsid w:val="00B17FEE"/>
    <w:rsid w:val="00B20B49"/>
    <w:rsid w:val="00B2510D"/>
    <w:rsid w:val="00B25623"/>
    <w:rsid w:val="00B47219"/>
    <w:rsid w:val="00B473C2"/>
    <w:rsid w:val="00B515B8"/>
    <w:rsid w:val="00B51BE8"/>
    <w:rsid w:val="00B5430A"/>
    <w:rsid w:val="00B60FB5"/>
    <w:rsid w:val="00B61158"/>
    <w:rsid w:val="00B62C8B"/>
    <w:rsid w:val="00B666E1"/>
    <w:rsid w:val="00B71219"/>
    <w:rsid w:val="00B73043"/>
    <w:rsid w:val="00B74070"/>
    <w:rsid w:val="00B945CC"/>
    <w:rsid w:val="00B95457"/>
    <w:rsid w:val="00B95FF4"/>
    <w:rsid w:val="00BA3A57"/>
    <w:rsid w:val="00BA59FA"/>
    <w:rsid w:val="00BA7BF2"/>
    <w:rsid w:val="00BB51D5"/>
    <w:rsid w:val="00BB52CD"/>
    <w:rsid w:val="00BB799F"/>
    <w:rsid w:val="00BC0FF5"/>
    <w:rsid w:val="00BC2044"/>
    <w:rsid w:val="00BC3A5A"/>
    <w:rsid w:val="00BC6E2B"/>
    <w:rsid w:val="00BD2FC6"/>
    <w:rsid w:val="00BD3EE7"/>
    <w:rsid w:val="00BD50D3"/>
    <w:rsid w:val="00BD5CDC"/>
    <w:rsid w:val="00BE3F4B"/>
    <w:rsid w:val="00BE409B"/>
    <w:rsid w:val="00BF22DA"/>
    <w:rsid w:val="00BF6200"/>
    <w:rsid w:val="00C0058A"/>
    <w:rsid w:val="00C03294"/>
    <w:rsid w:val="00C05377"/>
    <w:rsid w:val="00C05835"/>
    <w:rsid w:val="00C06236"/>
    <w:rsid w:val="00C12602"/>
    <w:rsid w:val="00C15BFB"/>
    <w:rsid w:val="00C21C3F"/>
    <w:rsid w:val="00C23172"/>
    <w:rsid w:val="00C31FCE"/>
    <w:rsid w:val="00C3292B"/>
    <w:rsid w:val="00C33015"/>
    <w:rsid w:val="00C3552D"/>
    <w:rsid w:val="00C35AA8"/>
    <w:rsid w:val="00C450D9"/>
    <w:rsid w:val="00C451CE"/>
    <w:rsid w:val="00C46870"/>
    <w:rsid w:val="00C47D6D"/>
    <w:rsid w:val="00C52078"/>
    <w:rsid w:val="00C52A53"/>
    <w:rsid w:val="00C52EB8"/>
    <w:rsid w:val="00C7001F"/>
    <w:rsid w:val="00C80246"/>
    <w:rsid w:val="00C82E23"/>
    <w:rsid w:val="00C83A2B"/>
    <w:rsid w:val="00C84567"/>
    <w:rsid w:val="00C92258"/>
    <w:rsid w:val="00C94BA5"/>
    <w:rsid w:val="00CB3238"/>
    <w:rsid w:val="00CB3777"/>
    <w:rsid w:val="00CB3B06"/>
    <w:rsid w:val="00CB432F"/>
    <w:rsid w:val="00CB5862"/>
    <w:rsid w:val="00CC0BEE"/>
    <w:rsid w:val="00CC166A"/>
    <w:rsid w:val="00CC19A1"/>
    <w:rsid w:val="00CC3391"/>
    <w:rsid w:val="00CC36DD"/>
    <w:rsid w:val="00CD5C03"/>
    <w:rsid w:val="00CE1223"/>
    <w:rsid w:val="00CE1C9D"/>
    <w:rsid w:val="00CE301C"/>
    <w:rsid w:val="00CE3D63"/>
    <w:rsid w:val="00CE4B2C"/>
    <w:rsid w:val="00CE633E"/>
    <w:rsid w:val="00CF2C41"/>
    <w:rsid w:val="00CF2E18"/>
    <w:rsid w:val="00CF39AA"/>
    <w:rsid w:val="00CF61F0"/>
    <w:rsid w:val="00CF6B7B"/>
    <w:rsid w:val="00D0015F"/>
    <w:rsid w:val="00D038B4"/>
    <w:rsid w:val="00D069FA"/>
    <w:rsid w:val="00D11603"/>
    <w:rsid w:val="00D11A8A"/>
    <w:rsid w:val="00D27E93"/>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2F13"/>
    <w:rsid w:val="00DF5D81"/>
    <w:rsid w:val="00DF721F"/>
    <w:rsid w:val="00E03ABB"/>
    <w:rsid w:val="00E04C86"/>
    <w:rsid w:val="00E059B9"/>
    <w:rsid w:val="00E10040"/>
    <w:rsid w:val="00E11A62"/>
    <w:rsid w:val="00E158CE"/>
    <w:rsid w:val="00E2554E"/>
    <w:rsid w:val="00E2632F"/>
    <w:rsid w:val="00E3081D"/>
    <w:rsid w:val="00E361C8"/>
    <w:rsid w:val="00E443F8"/>
    <w:rsid w:val="00E449E8"/>
    <w:rsid w:val="00E4738D"/>
    <w:rsid w:val="00E5365F"/>
    <w:rsid w:val="00E5415E"/>
    <w:rsid w:val="00E54179"/>
    <w:rsid w:val="00E54942"/>
    <w:rsid w:val="00E54F39"/>
    <w:rsid w:val="00E5620E"/>
    <w:rsid w:val="00E57975"/>
    <w:rsid w:val="00E60BC1"/>
    <w:rsid w:val="00E64273"/>
    <w:rsid w:val="00E67EC9"/>
    <w:rsid w:val="00E915D8"/>
    <w:rsid w:val="00E94A10"/>
    <w:rsid w:val="00E9745A"/>
    <w:rsid w:val="00EA4BBD"/>
    <w:rsid w:val="00EB58C1"/>
    <w:rsid w:val="00EB6CA1"/>
    <w:rsid w:val="00EC06D5"/>
    <w:rsid w:val="00EC5379"/>
    <w:rsid w:val="00ED0C7B"/>
    <w:rsid w:val="00ED1379"/>
    <w:rsid w:val="00ED4BCA"/>
    <w:rsid w:val="00ED5501"/>
    <w:rsid w:val="00ED7CB7"/>
    <w:rsid w:val="00EE20AB"/>
    <w:rsid w:val="00EE5617"/>
    <w:rsid w:val="00EE6A29"/>
    <w:rsid w:val="00EE7829"/>
    <w:rsid w:val="00EF1030"/>
    <w:rsid w:val="00EF1327"/>
    <w:rsid w:val="00EF50FA"/>
    <w:rsid w:val="00EF607B"/>
    <w:rsid w:val="00F02EAF"/>
    <w:rsid w:val="00F048DE"/>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77E9B"/>
    <w:rsid w:val="00F81B32"/>
    <w:rsid w:val="00F8624E"/>
    <w:rsid w:val="00F93E45"/>
    <w:rsid w:val="00F97C2C"/>
    <w:rsid w:val="00FA5700"/>
    <w:rsid w:val="00FA6FE7"/>
    <w:rsid w:val="00FA7D00"/>
    <w:rsid w:val="00FB020C"/>
    <w:rsid w:val="00FB0AD5"/>
    <w:rsid w:val="00FB236D"/>
    <w:rsid w:val="00FB32B6"/>
    <w:rsid w:val="00FC0283"/>
    <w:rsid w:val="00FC2B58"/>
    <w:rsid w:val="00FC4DB9"/>
    <w:rsid w:val="00FD1598"/>
    <w:rsid w:val="00FD1C2E"/>
    <w:rsid w:val="00FD263A"/>
    <w:rsid w:val="00FD5066"/>
    <w:rsid w:val="00FD528D"/>
    <w:rsid w:val="00FD7DF4"/>
    <w:rsid w:val="00FE3FD9"/>
    <w:rsid w:val="00FE73C6"/>
    <w:rsid w:val="00FF1A65"/>
    <w:rsid w:val="00FF34BC"/>
    <w:rsid w:val="00FF36B4"/>
    <w:rsid w:val="00FF7F3E"/>
    <w:rsid w:val="00FF7FB6"/>
    <w:rsid w:val="01EF3859"/>
    <w:rsid w:val="06292779"/>
    <w:rsid w:val="09F50422"/>
    <w:rsid w:val="0AD14216"/>
    <w:rsid w:val="0BFC7099"/>
    <w:rsid w:val="0DEA5E4E"/>
    <w:rsid w:val="1F61088A"/>
    <w:rsid w:val="22EB6952"/>
    <w:rsid w:val="2E751877"/>
    <w:rsid w:val="2F4A5A86"/>
    <w:rsid w:val="3B3C3D05"/>
    <w:rsid w:val="43E52EB2"/>
    <w:rsid w:val="45534C6A"/>
    <w:rsid w:val="48E02CA0"/>
    <w:rsid w:val="547C3014"/>
    <w:rsid w:val="589D660D"/>
    <w:rsid w:val="5CC654BC"/>
    <w:rsid w:val="5E8B2D0C"/>
    <w:rsid w:val="62512CDA"/>
    <w:rsid w:val="6331762E"/>
    <w:rsid w:val="635B7DDD"/>
    <w:rsid w:val="6623246D"/>
    <w:rsid w:val="66A42B43"/>
    <w:rsid w:val="67DA6442"/>
    <w:rsid w:val="6CFD33D3"/>
    <w:rsid w:val="751A753E"/>
    <w:rsid w:val="77462317"/>
    <w:rsid w:val="7A1969A8"/>
    <w:rsid w:val="7A50285F"/>
    <w:rsid w:val="7B772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直接箭头连接符 1"/>
      </o:rules>
    </o:shapelayout>
  </w:shapeDefaults>
  <w:decimalSymbol w:val="."/>
  <w:listSeparator w:val=","/>
  <w15:docId w15:val="{9478AF2C-08BF-4DA3-B4A9-A8A62359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7D2"/>
    <w:pPr>
      <w:widowControl w:val="0"/>
      <w:jc w:val="both"/>
    </w:pPr>
    <w:rPr>
      <w:rFonts w:asciiTheme="minorHAnsi" w:eastAsiaTheme="minorEastAsia" w:hAnsiTheme="minorHAnsi" w:cstheme="minorBidi"/>
      <w:kern w:val="2"/>
      <w:sz w:val="21"/>
      <w:szCs w:val="24"/>
    </w:rPr>
  </w:style>
  <w:style w:type="paragraph" w:styleId="2">
    <w:name w:val="heading 2"/>
    <w:basedOn w:val="a"/>
    <w:link w:val="2Char"/>
    <w:uiPriority w:val="9"/>
    <w:qFormat/>
    <w:rsid w:val="005924D8"/>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rsid w:val="00094575"/>
    <w:pPr>
      <w:keepNext/>
      <w:keepLines/>
      <w:spacing w:before="260" w:after="260" w:line="416" w:lineRule="auto"/>
      <w:outlineLvl w:val="2"/>
    </w:pPr>
    <w:rPr>
      <w:rFonts w:ascii="@仿宋_GB2312" w:eastAsia="@仿宋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D27D2"/>
    <w:rPr>
      <w:sz w:val="18"/>
      <w:szCs w:val="18"/>
    </w:rPr>
  </w:style>
  <w:style w:type="paragraph" w:styleId="a4">
    <w:name w:val="footer"/>
    <w:basedOn w:val="a"/>
    <w:link w:val="Char0"/>
    <w:uiPriority w:val="99"/>
    <w:qFormat/>
    <w:rsid w:val="000D27D2"/>
    <w:pPr>
      <w:tabs>
        <w:tab w:val="center" w:pos="4153"/>
        <w:tab w:val="right" w:pos="8306"/>
      </w:tabs>
      <w:snapToGrid w:val="0"/>
      <w:jc w:val="left"/>
    </w:pPr>
    <w:rPr>
      <w:sz w:val="18"/>
      <w:szCs w:val="18"/>
    </w:rPr>
  </w:style>
  <w:style w:type="paragraph" w:styleId="a5">
    <w:name w:val="header"/>
    <w:basedOn w:val="a"/>
    <w:link w:val="Char1"/>
    <w:qFormat/>
    <w:rsid w:val="000D27D2"/>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sid w:val="000D27D2"/>
    <w:rPr>
      <w:color w:val="0000FF"/>
      <w:u w:val="single"/>
    </w:rPr>
  </w:style>
  <w:style w:type="character" w:customStyle="1" w:styleId="Char1">
    <w:name w:val="页眉 Char"/>
    <w:basedOn w:val="a0"/>
    <w:link w:val="a5"/>
    <w:qFormat/>
    <w:rsid w:val="000D27D2"/>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0D27D2"/>
    <w:rPr>
      <w:rFonts w:asciiTheme="minorHAnsi" w:eastAsiaTheme="minorEastAsia" w:hAnsiTheme="minorHAnsi" w:cstheme="minorBidi"/>
      <w:kern w:val="2"/>
      <w:sz w:val="18"/>
      <w:szCs w:val="18"/>
    </w:rPr>
  </w:style>
  <w:style w:type="character" w:customStyle="1" w:styleId="Char">
    <w:name w:val="批注框文本 Char"/>
    <w:basedOn w:val="a0"/>
    <w:link w:val="a3"/>
    <w:qFormat/>
    <w:rsid w:val="000D27D2"/>
    <w:rPr>
      <w:rFonts w:asciiTheme="minorHAnsi" w:eastAsiaTheme="minorEastAsia" w:hAnsiTheme="minorHAnsi" w:cstheme="minorBidi"/>
      <w:kern w:val="2"/>
      <w:sz w:val="18"/>
      <w:szCs w:val="18"/>
    </w:rPr>
  </w:style>
  <w:style w:type="paragraph" w:customStyle="1" w:styleId="p0">
    <w:name w:val="p0"/>
    <w:basedOn w:val="a"/>
    <w:qFormat/>
    <w:rsid w:val="000D27D2"/>
    <w:pPr>
      <w:widowControl/>
    </w:pPr>
    <w:rPr>
      <w:rFonts w:ascii="Times New Roman" w:eastAsia="宋体" w:hAnsi="Times New Roman" w:cs="Times New Roman"/>
      <w:kern w:val="0"/>
      <w:szCs w:val="21"/>
    </w:rPr>
  </w:style>
  <w:style w:type="paragraph" w:styleId="a7">
    <w:name w:val="Date"/>
    <w:basedOn w:val="a"/>
    <w:next w:val="a"/>
    <w:link w:val="Char2"/>
    <w:rsid w:val="00F97C2C"/>
    <w:pPr>
      <w:ind w:leftChars="2500" w:left="100"/>
    </w:pPr>
  </w:style>
  <w:style w:type="character" w:customStyle="1" w:styleId="Char2">
    <w:name w:val="日期 Char"/>
    <w:basedOn w:val="a0"/>
    <w:link w:val="a7"/>
    <w:rsid w:val="00F97C2C"/>
    <w:rPr>
      <w:rFonts w:asciiTheme="minorHAnsi" w:eastAsiaTheme="minorEastAsia" w:hAnsiTheme="minorHAnsi" w:cstheme="minorBidi"/>
      <w:kern w:val="2"/>
      <w:sz w:val="21"/>
      <w:szCs w:val="24"/>
    </w:rPr>
  </w:style>
  <w:style w:type="paragraph" w:styleId="a8">
    <w:name w:val="Body Text Indent"/>
    <w:basedOn w:val="a"/>
    <w:link w:val="Char3"/>
    <w:rsid w:val="008663F3"/>
    <w:pPr>
      <w:ind w:firstLineChars="200" w:firstLine="560"/>
    </w:pPr>
    <w:rPr>
      <w:rFonts w:ascii="Times New Roman" w:eastAsia="宋体" w:hAnsi="Times New Roman" w:cs="Times New Roman"/>
      <w:sz w:val="28"/>
    </w:rPr>
  </w:style>
  <w:style w:type="character" w:customStyle="1" w:styleId="Char3">
    <w:name w:val="正文文本缩进 Char"/>
    <w:basedOn w:val="a0"/>
    <w:link w:val="a8"/>
    <w:rsid w:val="008663F3"/>
    <w:rPr>
      <w:kern w:val="2"/>
      <w:sz w:val="28"/>
      <w:szCs w:val="24"/>
    </w:rPr>
  </w:style>
  <w:style w:type="character" w:customStyle="1" w:styleId="2Char">
    <w:name w:val="标题 2 Char"/>
    <w:basedOn w:val="a0"/>
    <w:link w:val="2"/>
    <w:uiPriority w:val="9"/>
    <w:rsid w:val="005924D8"/>
    <w:rPr>
      <w:rFonts w:ascii="宋体" w:hAnsi="宋体" w:cs="宋体"/>
      <w:b/>
      <w:bCs/>
      <w:sz w:val="36"/>
      <w:szCs w:val="36"/>
    </w:rPr>
  </w:style>
  <w:style w:type="paragraph" w:styleId="a9">
    <w:name w:val="Plain Text"/>
    <w:basedOn w:val="a"/>
    <w:link w:val="Char4"/>
    <w:rsid w:val="00171D25"/>
    <w:rPr>
      <w:rFonts w:ascii="宋体" w:eastAsia="宋体" w:hAnsi="Courier New" w:cs="Courier New"/>
      <w:szCs w:val="21"/>
    </w:rPr>
  </w:style>
  <w:style w:type="character" w:customStyle="1" w:styleId="Char4">
    <w:name w:val="纯文本 Char"/>
    <w:basedOn w:val="a0"/>
    <w:link w:val="a9"/>
    <w:rsid w:val="00171D25"/>
    <w:rPr>
      <w:rFonts w:ascii="宋体" w:hAnsi="Courier New" w:cs="Courier New"/>
      <w:kern w:val="2"/>
      <w:sz w:val="21"/>
      <w:szCs w:val="21"/>
    </w:rPr>
  </w:style>
  <w:style w:type="paragraph" w:styleId="aa">
    <w:name w:val="Document Map"/>
    <w:basedOn w:val="a"/>
    <w:link w:val="Char5"/>
    <w:rsid w:val="00284EF3"/>
    <w:rPr>
      <w:rFonts w:ascii="宋体" w:eastAsia="宋体"/>
      <w:sz w:val="18"/>
      <w:szCs w:val="18"/>
    </w:rPr>
  </w:style>
  <w:style w:type="character" w:customStyle="1" w:styleId="Char5">
    <w:name w:val="文档结构图 Char"/>
    <w:basedOn w:val="a0"/>
    <w:link w:val="aa"/>
    <w:rsid w:val="00284EF3"/>
    <w:rPr>
      <w:rFonts w:ascii="宋体" w:hAnsiTheme="minorHAnsi" w:cstheme="minorBidi"/>
      <w:kern w:val="2"/>
      <w:sz w:val="18"/>
      <w:szCs w:val="18"/>
    </w:rPr>
  </w:style>
  <w:style w:type="paragraph" w:styleId="ab">
    <w:name w:val="List Paragraph"/>
    <w:basedOn w:val="a"/>
    <w:uiPriority w:val="34"/>
    <w:qFormat/>
    <w:rsid w:val="00B515B8"/>
    <w:pPr>
      <w:ind w:firstLineChars="200" w:firstLine="420"/>
    </w:pPr>
    <w:rPr>
      <w:rFonts w:ascii="Times New Roman" w:eastAsia="宋体" w:hAnsi="Times New Roman" w:cs="Times New Roman"/>
    </w:rPr>
  </w:style>
  <w:style w:type="character" w:styleId="ac">
    <w:name w:val="page number"/>
    <w:basedOn w:val="a0"/>
    <w:rsid w:val="00512D22"/>
  </w:style>
  <w:style w:type="table" w:styleId="ad">
    <w:name w:val="Table Grid"/>
    <w:basedOn w:val="a1"/>
    <w:uiPriority w:val="59"/>
    <w:rsid w:val="00512D22"/>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qFormat/>
    <w:rsid w:val="00094575"/>
    <w:rPr>
      <w:rFonts w:ascii="@仿宋_GB2312" w:eastAsia="@仿宋_GB2312" w:hAnsi="@仿宋_GB2312" w:cs="@仿宋_GB2312"/>
      <w:b/>
      <w:bCs/>
      <w:kern w:val="2"/>
      <w:sz w:val="32"/>
      <w:szCs w:val="32"/>
    </w:rPr>
  </w:style>
  <w:style w:type="paragraph" w:styleId="ae">
    <w:name w:val="No Spacing"/>
    <w:uiPriority w:val="1"/>
    <w:qFormat/>
    <w:rsid w:val="000042B0"/>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4782">
      <w:bodyDiv w:val="1"/>
      <w:marLeft w:val="0"/>
      <w:marRight w:val="0"/>
      <w:marTop w:val="0"/>
      <w:marBottom w:val="0"/>
      <w:divBdr>
        <w:top w:val="none" w:sz="0" w:space="0" w:color="auto"/>
        <w:left w:val="none" w:sz="0" w:space="0" w:color="auto"/>
        <w:bottom w:val="none" w:sz="0" w:space="0" w:color="auto"/>
        <w:right w:val="none" w:sz="0" w:space="0" w:color="auto"/>
      </w:divBdr>
    </w:div>
    <w:div w:id="141000691">
      <w:bodyDiv w:val="1"/>
      <w:marLeft w:val="0"/>
      <w:marRight w:val="0"/>
      <w:marTop w:val="0"/>
      <w:marBottom w:val="0"/>
      <w:divBdr>
        <w:top w:val="none" w:sz="0" w:space="0" w:color="auto"/>
        <w:left w:val="none" w:sz="0" w:space="0" w:color="auto"/>
        <w:bottom w:val="none" w:sz="0" w:space="0" w:color="auto"/>
        <w:right w:val="none" w:sz="0" w:space="0" w:color="auto"/>
      </w:divBdr>
    </w:div>
    <w:div w:id="234706392">
      <w:bodyDiv w:val="1"/>
      <w:marLeft w:val="0"/>
      <w:marRight w:val="0"/>
      <w:marTop w:val="0"/>
      <w:marBottom w:val="0"/>
      <w:divBdr>
        <w:top w:val="none" w:sz="0" w:space="0" w:color="auto"/>
        <w:left w:val="none" w:sz="0" w:space="0" w:color="auto"/>
        <w:bottom w:val="none" w:sz="0" w:space="0" w:color="auto"/>
        <w:right w:val="none" w:sz="0" w:space="0" w:color="auto"/>
      </w:divBdr>
    </w:div>
    <w:div w:id="239172648">
      <w:bodyDiv w:val="1"/>
      <w:marLeft w:val="0"/>
      <w:marRight w:val="0"/>
      <w:marTop w:val="0"/>
      <w:marBottom w:val="0"/>
      <w:divBdr>
        <w:top w:val="none" w:sz="0" w:space="0" w:color="auto"/>
        <w:left w:val="none" w:sz="0" w:space="0" w:color="auto"/>
        <w:bottom w:val="none" w:sz="0" w:space="0" w:color="auto"/>
        <w:right w:val="none" w:sz="0" w:space="0" w:color="auto"/>
      </w:divBdr>
    </w:div>
    <w:div w:id="275991350">
      <w:bodyDiv w:val="1"/>
      <w:marLeft w:val="0"/>
      <w:marRight w:val="0"/>
      <w:marTop w:val="0"/>
      <w:marBottom w:val="0"/>
      <w:divBdr>
        <w:top w:val="none" w:sz="0" w:space="0" w:color="auto"/>
        <w:left w:val="none" w:sz="0" w:space="0" w:color="auto"/>
        <w:bottom w:val="none" w:sz="0" w:space="0" w:color="auto"/>
        <w:right w:val="none" w:sz="0" w:space="0" w:color="auto"/>
      </w:divBdr>
    </w:div>
    <w:div w:id="329867795">
      <w:bodyDiv w:val="1"/>
      <w:marLeft w:val="0"/>
      <w:marRight w:val="0"/>
      <w:marTop w:val="0"/>
      <w:marBottom w:val="0"/>
      <w:divBdr>
        <w:top w:val="none" w:sz="0" w:space="0" w:color="auto"/>
        <w:left w:val="none" w:sz="0" w:space="0" w:color="auto"/>
        <w:bottom w:val="none" w:sz="0" w:space="0" w:color="auto"/>
        <w:right w:val="none" w:sz="0" w:space="0" w:color="auto"/>
      </w:divBdr>
    </w:div>
    <w:div w:id="336544878">
      <w:bodyDiv w:val="1"/>
      <w:marLeft w:val="0"/>
      <w:marRight w:val="0"/>
      <w:marTop w:val="0"/>
      <w:marBottom w:val="0"/>
      <w:divBdr>
        <w:top w:val="none" w:sz="0" w:space="0" w:color="auto"/>
        <w:left w:val="none" w:sz="0" w:space="0" w:color="auto"/>
        <w:bottom w:val="none" w:sz="0" w:space="0" w:color="auto"/>
        <w:right w:val="none" w:sz="0" w:space="0" w:color="auto"/>
      </w:divBdr>
    </w:div>
    <w:div w:id="359816383">
      <w:bodyDiv w:val="1"/>
      <w:marLeft w:val="0"/>
      <w:marRight w:val="0"/>
      <w:marTop w:val="0"/>
      <w:marBottom w:val="0"/>
      <w:divBdr>
        <w:top w:val="none" w:sz="0" w:space="0" w:color="auto"/>
        <w:left w:val="none" w:sz="0" w:space="0" w:color="auto"/>
        <w:bottom w:val="none" w:sz="0" w:space="0" w:color="auto"/>
        <w:right w:val="none" w:sz="0" w:space="0" w:color="auto"/>
      </w:divBdr>
    </w:div>
    <w:div w:id="504587769">
      <w:bodyDiv w:val="1"/>
      <w:marLeft w:val="0"/>
      <w:marRight w:val="0"/>
      <w:marTop w:val="0"/>
      <w:marBottom w:val="0"/>
      <w:divBdr>
        <w:top w:val="none" w:sz="0" w:space="0" w:color="auto"/>
        <w:left w:val="none" w:sz="0" w:space="0" w:color="auto"/>
        <w:bottom w:val="none" w:sz="0" w:space="0" w:color="auto"/>
        <w:right w:val="none" w:sz="0" w:space="0" w:color="auto"/>
      </w:divBdr>
    </w:div>
    <w:div w:id="558908688">
      <w:bodyDiv w:val="1"/>
      <w:marLeft w:val="0"/>
      <w:marRight w:val="0"/>
      <w:marTop w:val="0"/>
      <w:marBottom w:val="0"/>
      <w:divBdr>
        <w:top w:val="none" w:sz="0" w:space="0" w:color="auto"/>
        <w:left w:val="none" w:sz="0" w:space="0" w:color="auto"/>
        <w:bottom w:val="none" w:sz="0" w:space="0" w:color="auto"/>
        <w:right w:val="none" w:sz="0" w:space="0" w:color="auto"/>
      </w:divBdr>
    </w:div>
    <w:div w:id="760026660">
      <w:bodyDiv w:val="1"/>
      <w:marLeft w:val="0"/>
      <w:marRight w:val="0"/>
      <w:marTop w:val="0"/>
      <w:marBottom w:val="0"/>
      <w:divBdr>
        <w:top w:val="none" w:sz="0" w:space="0" w:color="auto"/>
        <w:left w:val="none" w:sz="0" w:space="0" w:color="auto"/>
        <w:bottom w:val="none" w:sz="0" w:space="0" w:color="auto"/>
        <w:right w:val="none" w:sz="0" w:space="0" w:color="auto"/>
      </w:divBdr>
    </w:div>
    <w:div w:id="780534556">
      <w:bodyDiv w:val="1"/>
      <w:marLeft w:val="0"/>
      <w:marRight w:val="0"/>
      <w:marTop w:val="0"/>
      <w:marBottom w:val="0"/>
      <w:divBdr>
        <w:top w:val="none" w:sz="0" w:space="0" w:color="auto"/>
        <w:left w:val="none" w:sz="0" w:space="0" w:color="auto"/>
        <w:bottom w:val="none" w:sz="0" w:space="0" w:color="auto"/>
        <w:right w:val="none" w:sz="0" w:space="0" w:color="auto"/>
      </w:divBdr>
    </w:div>
    <w:div w:id="796987829">
      <w:bodyDiv w:val="1"/>
      <w:marLeft w:val="0"/>
      <w:marRight w:val="0"/>
      <w:marTop w:val="0"/>
      <w:marBottom w:val="0"/>
      <w:divBdr>
        <w:top w:val="none" w:sz="0" w:space="0" w:color="auto"/>
        <w:left w:val="none" w:sz="0" w:space="0" w:color="auto"/>
        <w:bottom w:val="none" w:sz="0" w:space="0" w:color="auto"/>
        <w:right w:val="none" w:sz="0" w:space="0" w:color="auto"/>
      </w:divBdr>
    </w:div>
    <w:div w:id="811170324">
      <w:bodyDiv w:val="1"/>
      <w:marLeft w:val="0"/>
      <w:marRight w:val="0"/>
      <w:marTop w:val="0"/>
      <w:marBottom w:val="0"/>
      <w:divBdr>
        <w:top w:val="none" w:sz="0" w:space="0" w:color="auto"/>
        <w:left w:val="none" w:sz="0" w:space="0" w:color="auto"/>
        <w:bottom w:val="none" w:sz="0" w:space="0" w:color="auto"/>
        <w:right w:val="none" w:sz="0" w:space="0" w:color="auto"/>
      </w:divBdr>
    </w:div>
    <w:div w:id="811870430">
      <w:bodyDiv w:val="1"/>
      <w:marLeft w:val="0"/>
      <w:marRight w:val="0"/>
      <w:marTop w:val="0"/>
      <w:marBottom w:val="0"/>
      <w:divBdr>
        <w:top w:val="none" w:sz="0" w:space="0" w:color="auto"/>
        <w:left w:val="none" w:sz="0" w:space="0" w:color="auto"/>
        <w:bottom w:val="none" w:sz="0" w:space="0" w:color="auto"/>
        <w:right w:val="none" w:sz="0" w:space="0" w:color="auto"/>
      </w:divBdr>
      <w:divsChild>
        <w:div w:id="1914312611">
          <w:marLeft w:val="0"/>
          <w:marRight w:val="0"/>
          <w:marTop w:val="0"/>
          <w:marBottom w:val="0"/>
          <w:divBdr>
            <w:top w:val="none" w:sz="0" w:space="0" w:color="auto"/>
            <w:left w:val="none" w:sz="0" w:space="0" w:color="auto"/>
            <w:bottom w:val="none" w:sz="0" w:space="0" w:color="auto"/>
            <w:right w:val="none" w:sz="0" w:space="0" w:color="auto"/>
          </w:divBdr>
        </w:div>
      </w:divsChild>
    </w:div>
    <w:div w:id="824473294">
      <w:bodyDiv w:val="1"/>
      <w:marLeft w:val="0"/>
      <w:marRight w:val="0"/>
      <w:marTop w:val="0"/>
      <w:marBottom w:val="0"/>
      <w:divBdr>
        <w:top w:val="none" w:sz="0" w:space="0" w:color="auto"/>
        <w:left w:val="none" w:sz="0" w:space="0" w:color="auto"/>
        <w:bottom w:val="none" w:sz="0" w:space="0" w:color="auto"/>
        <w:right w:val="none" w:sz="0" w:space="0" w:color="auto"/>
      </w:divBdr>
    </w:div>
    <w:div w:id="962617157">
      <w:bodyDiv w:val="1"/>
      <w:marLeft w:val="0"/>
      <w:marRight w:val="0"/>
      <w:marTop w:val="0"/>
      <w:marBottom w:val="0"/>
      <w:divBdr>
        <w:top w:val="none" w:sz="0" w:space="0" w:color="auto"/>
        <w:left w:val="none" w:sz="0" w:space="0" w:color="auto"/>
        <w:bottom w:val="none" w:sz="0" w:space="0" w:color="auto"/>
        <w:right w:val="none" w:sz="0" w:space="0" w:color="auto"/>
      </w:divBdr>
    </w:div>
    <w:div w:id="980578891">
      <w:bodyDiv w:val="1"/>
      <w:marLeft w:val="0"/>
      <w:marRight w:val="0"/>
      <w:marTop w:val="0"/>
      <w:marBottom w:val="0"/>
      <w:divBdr>
        <w:top w:val="none" w:sz="0" w:space="0" w:color="auto"/>
        <w:left w:val="none" w:sz="0" w:space="0" w:color="auto"/>
        <w:bottom w:val="none" w:sz="0" w:space="0" w:color="auto"/>
        <w:right w:val="none" w:sz="0" w:space="0" w:color="auto"/>
      </w:divBdr>
    </w:div>
    <w:div w:id="1060253957">
      <w:bodyDiv w:val="1"/>
      <w:marLeft w:val="0"/>
      <w:marRight w:val="0"/>
      <w:marTop w:val="0"/>
      <w:marBottom w:val="0"/>
      <w:divBdr>
        <w:top w:val="none" w:sz="0" w:space="0" w:color="auto"/>
        <w:left w:val="none" w:sz="0" w:space="0" w:color="auto"/>
        <w:bottom w:val="none" w:sz="0" w:space="0" w:color="auto"/>
        <w:right w:val="none" w:sz="0" w:space="0" w:color="auto"/>
      </w:divBdr>
    </w:div>
    <w:div w:id="1117721225">
      <w:bodyDiv w:val="1"/>
      <w:marLeft w:val="0"/>
      <w:marRight w:val="0"/>
      <w:marTop w:val="0"/>
      <w:marBottom w:val="0"/>
      <w:divBdr>
        <w:top w:val="none" w:sz="0" w:space="0" w:color="auto"/>
        <w:left w:val="none" w:sz="0" w:space="0" w:color="auto"/>
        <w:bottom w:val="none" w:sz="0" w:space="0" w:color="auto"/>
        <w:right w:val="none" w:sz="0" w:space="0" w:color="auto"/>
      </w:divBdr>
    </w:div>
    <w:div w:id="1153639796">
      <w:bodyDiv w:val="1"/>
      <w:marLeft w:val="0"/>
      <w:marRight w:val="0"/>
      <w:marTop w:val="0"/>
      <w:marBottom w:val="0"/>
      <w:divBdr>
        <w:top w:val="none" w:sz="0" w:space="0" w:color="auto"/>
        <w:left w:val="none" w:sz="0" w:space="0" w:color="auto"/>
        <w:bottom w:val="none" w:sz="0" w:space="0" w:color="auto"/>
        <w:right w:val="none" w:sz="0" w:space="0" w:color="auto"/>
      </w:divBdr>
    </w:div>
    <w:div w:id="1189947053">
      <w:bodyDiv w:val="1"/>
      <w:marLeft w:val="0"/>
      <w:marRight w:val="0"/>
      <w:marTop w:val="0"/>
      <w:marBottom w:val="0"/>
      <w:divBdr>
        <w:top w:val="none" w:sz="0" w:space="0" w:color="auto"/>
        <w:left w:val="none" w:sz="0" w:space="0" w:color="auto"/>
        <w:bottom w:val="none" w:sz="0" w:space="0" w:color="auto"/>
        <w:right w:val="none" w:sz="0" w:space="0" w:color="auto"/>
      </w:divBdr>
    </w:div>
    <w:div w:id="1309554922">
      <w:bodyDiv w:val="1"/>
      <w:marLeft w:val="0"/>
      <w:marRight w:val="0"/>
      <w:marTop w:val="0"/>
      <w:marBottom w:val="0"/>
      <w:divBdr>
        <w:top w:val="none" w:sz="0" w:space="0" w:color="auto"/>
        <w:left w:val="none" w:sz="0" w:space="0" w:color="auto"/>
        <w:bottom w:val="none" w:sz="0" w:space="0" w:color="auto"/>
        <w:right w:val="none" w:sz="0" w:space="0" w:color="auto"/>
      </w:divBdr>
    </w:div>
    <w:div w:id="1319187289">
      <w:bodyDiv w:val="1"/>
      <w:marLeft w:val="0"/>
      <w:marRight w:val="0"/>
      <w:marTop w:val="0"/>
      <w:marBottom w:val="0"/>
      <w:divBdr>
        <w:top w:val="none" w:sz="0" w:space="0" w:color="auto"/>
        <w:left w:val="none" w:sz="0" w:space="0" w:color="auto"/>
        <w:bottom w:val="none" w:sz="0" w:space="0" w:color="auto"/>
        <w:right w:val="none" w:sz="0" w:space="0" w:color="auto"/>
      </w:divBdr>
    </w:div>
    <w:div w:id="1481456916">
      <w:bodyDiv w:val="1"/>
      <w:marLeft w:val="0"/>
      <w:marRight w:val="0"/>
      <w:marTop w:val="0"/>
      <w:marBottom w:val="0"/>
      <w:divBdr>
        <w:top w:val="none" w:sz="0" w:space="0" w:color="auto"/>
        <w:left w:val="none" w:sz="0" w:space="0" w:color="auto"/>
        <w:bottom w:val="none" w:sz="0" w:space="0" w:color="auto"/>
        <w:right w:val="none" w:sz="0" w:space="0" w:color="auto"/>
      </w:divBdr>
    </w:div>
    <w:div w:id="1622954987">
      <w:bodyDiv w:val="1"/>
      <w:marLeft w:val="0"/>
      <w:marRight w:val="0"/>
      <w:marTop w:val="0"/>
      <w:marBottom w:val="0"/>
      <w:divBdr>
        <w:top w:val="none" w:sz="0" w:space="0" w:color="auto"/>
        <w:left w:val="none" w:sz="0" w:space="0" w:color="auto"/>
        <w:bottom w:val="none" w:sz="0" w:space="0" w:color="auto"/>
        <w:right w:val="none" w:sz="0" w:space="0" w:color="auto"/>
      </w:divBdr>
    </w:div>
    <w:div w:id="1648583539">
      <w:bodyDiv w:val="1"/>
      <w:marLeft w:val="0"/>
      <w:marRight w:val="0"/>
      <w:marTop w:val="0"/>
      <w:marBottom w:val="0"/>
      <w:divBdr>
        <w:top w:val="none" w:sz="0" w:space="0" w:color="auto"/>
        <w:left w:val="none" w:sz="0" w:space="0" w:color="auto"/>
        <w:bottom w:val="none" w:sz="0" w:space="0" w:color="auto"/>
        <w:right w:val="none" w:sz="0" w:space="0" w:color="auto"/>
      </w:divBdr>
    </w:div>
    <w:div w:id="1717193474">
      <w:bodyDiv w:val="1"/>
      <w:marLeft w:val="0"/>
      <w:marRight w:val="0"/>
      <w:marTop w:val="0"/>
      <w:marBottom w:val="0"/>
      <w:divBdr>
        <w:top w:val="none" w:sz="0" w:space="0" w:color="auto"/>
        <w:left w:val="none" w:sz="0" w:space="0" w:color="auto"/>
        <w:bottom w:val="none" w:sz="0" w:space="0" w:color="auto"/>
        <w:right w:val="none" w:sz="0" w:space="0" w:color="auto"/>
      </w:divBdr>
    </w:div>
    <w:div w:id="1825391196">
      <w:bodyDiv w:val="1"/>
      <w:marLeft w:val="0"/>
      <w:marRight w:val="0"/>
      <w:marTop w:val="0"/>
      <w:marBottom w:val="0"/>
      <w:divBdr>
        <w:top w:val="none" w:sz="0" w:space="0" w:color="auto"/>
        <w:left w:val="none" w:sz="0" w:space="0" w:color="auto"/>
        <w:bottom w:val="none" w:sz="0" w:space="0" w:color="auto"/>
        <w:right w:val="none" w:sz="0" w:space="0" w:color="auto"/>
      </w:divBdr>
    </w:div>
    <w:div w:id="1826703629">
      <w:bodyDiv w:val="1"/>
      <w:marLeft w:val="0"/>
      <w:marRight w:val="0"/>
      <w:marTop w:val="0"/>
      <w:marBottom w:val="0"/>
      <w:divBdr>
        <w:top w:val="none" w:sz="0" w:space="0" w:color="auto"/>
        <w:left w:val="none" w:sz="0" w:space="0" w:color="auto"/>
        <w:bottom w:val="none" w:sz="0" w:space="0" w:color="auto"/>
        <w:right w:val="none" w:sz="0" w:space="0" w:color="auto"/>
      </w:divBdr>
    </w:div>
    <w:div w:id="1849514852">
      <w:bodyDiv w:val="1"/>
      <w:marLeft w:val="0"/>
      <w:marRight w:val="0"/>
      <w:marTop w:val="0"/>
      <w:marBottom w:val="0"/>
      <w:divBdr>
        <w:top w:val="none" w:sz="0" w:space="0" w:color="auto"/>
        <w:left w:val="none" w:sz="0" w:space="0" w:color="auto"/>
        <w:bottom w:val="none" w:sz="0" w:space="0" w:color="auto"/>
        <w:right w:val="none" w:sz="0" w:space="0" w:color="auto"/>
      </w:divBdr>
    </w:div>
    <w:div w:id="1892186728">
      <w:bodyDiv w:val="1"/>
      <w:marLeft w:val="0"/>
      <w:marRight w:val="0"/>
      <w:marTop w:val="0"/>
      <w:marBottom w:val="0"/>
      <w:divBdr>
        <w:top w:val="none" w:sz="0" w:space="0" w:color="auto"/>
        <w:left w:val="none" w:sz="0" w:space="0" w:color="auto"/>
        <w:bottom w:val="none" w:sz="0" w:space="0" w:color="auto"/>
        <w:right w:val="none" w:sz="0" w:space="0" w:color="auto"/>
      </w:divBdr>
    </w:div>
    <w:div w:id="2085301643">
      <w:bodyDiv w:val="1"/>
      <w:marLeft w:val="0"/>
      <w:marRight w:val="0"/>
      <w:marTop w:val="0"/>
      <w:marBottom w:val="0"/>
      <w:divBdr>
        <w:top w:val="none" w:sz="0" w:space="0" w:color="auto"/>
        <w:left w:val="none" w:sz="0" w:space="0" w:color="auto"/>
        <w:bottom w:val="none" w:sz="0" w:space="0" w:color="auto"/>
        <w:right w:val="none" w:sz="0" w:space="0" w:color="auto"/>
      </w:divBdr>
    </w:div>
    <w:div w:id="2099905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6268B0-E99F-46E7-B3D6-6B98843C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2797</TotalTime>
  <Pages>17</Pages>
  <Words>1519</Words>
  <Characters>8664</Characters>
  <Application>Microsoft Office Word</Application>
  <DocSecurity>0</DocSecurity>
  <Lines>72</Lines>
  <Paragraphs>20</Paragraphs>
  <ScaleCrop>false</ScaleCrop>
  <Company>User</Company>
  <LinksUpToDate>false</LinksUpToDate>
  <CharactersWithSpaces>10163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Windows User</cp:lastModifiedBy>
  <cp:revision>353</cp:revision>
  <cp:lastPrinted>2018-12-06T08:17:00Z</cp:lastPrinted>
  <dcterms:created xsi:type="dcterms:W3CDTF">2019-06-17T08:16:00Z</dcterms:created>
  <dcterms:modified xsi:type="dcterms:W3CDTF">2023-11-16T01:37:00Z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