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cs="宋体"/>
          <w:b/>
          <w:bCs/>
          <w:sz w:val="28"/>
          <w:szCs w:val="28"/>
          <w:highlight w:val="none"/>
        </w:rPr>
      </w:pPr>
      <w:r>
        <w:rPr>
          <w:rFonts w:hint="eastAsia" w:ascii="宋体" w:hAnsi="宋体" w:cs="宋体"/>
          <w:b/>
          <w:bCs/>
          <w:sz w:val="28"/>
          <w:szCs w:val="28"/>
          <w:highlight w:val="none"/>
        </w:rPr>
        <w:t>宿州百大农产品物流有限责任公司</w:t>
      </w:r>
    </w:p>
    <w:p>
      <w:pPr>
        <w:spacing w:line="520" w:lineRule="exact"/>
        <w:jc w:val="center"/>
        <w:rPr>
          <w:rFonts w:hint="eastAsia" w:ascii="宋体" w:hAnsi="宋体" w:cs="宋体"/>
          <w:b/>
          <w:bCs/>
          <w:sz w:val="28"/>
          <w:szCs w:val="28"/>
          <w:highlight w:val="none"/>
        </w:rPr>
      </w:pPr>
      <w:r>
        <w:rPr>
          <w:rFonts w:hint="eastAsia" w:ascii="宋体" w:hAnsi="宋体" w:cs="宋体"/>
          <w:b/>
          <w:bCs/>
          <w:sz w:val="28"/>
          <w:szCs w:val="28"/>
          <w:highlight w:val="none"/>
          <w:lang w:val="en-US" w:eastAsia="zh-CN"/>
        </w:rPr>
        <w:t>冷库防撞护栏制作安装项目</w:t>
      </w:r>
      <w:r>
        <w:rPr>
          <w:rFonts w:hint="eastAsia" w:ascii="宋体" w:hAnsi="宋体" w:cs="宋体"/>
          <w:b/>
          <w:bCs/>
          <w:sz w:val="28"/>
          <w:szCs w:val="28"/>
          <w:highlight w:val="none"/>
        </w:rPr>
        <w:t>市场竞价文件</w:t>
      </w:r>
    </w:p>
    <w:p>
      <w:pPr>
        <w:widowControl/>
        <w:spacing w:line="440" w:lineRule="exact"/>
        <w:ind w:firstLine="480" w:firstLineChars="200"/>
        <w:jc w:val="left"/>
        <w:rPr>
          <w:rFonts w:ascii="宋体" w:cs="宋体"/>
          <w:kern w:val="0"/>
          <w:sz w:val="24"/>
          <w:highlight w:val="none"/>
        </w:rPr>
      </w:pPr>
    </w:p>
    <w:p>
      <w:pPr>
        <w:widowControl/>
        <w:spacing w:line="400" w:lineRule="exact"/>
        <w:ind w:firstLine="480" w:firstLineChars="200"/>
        <w:jc w:val="left"/>
        <w:rPr>
          <w:rFonts w:ascii="宋体" w:cs="宋体"/>
          <w:kern w:val="0"/>
          <w:sz w:val="24"/>
          <w:highlight w:val="none"/>
        </w:rPr>
      </w:pPr>
      <w:r>
        <w:rPr>
          <w:rFonts w:hint="eastAsia" w:ascii="宋体" w:hAnsi="宋体" w:cs="宋体"/>
          <w:kern w:val="0"/>
          <w:sz w:val="24"/>
          <w:highlight w:val="none"/>
        </w:rPr>
        <w:t>宿州百大农产品物流有限责任公司现对</w:t>
      </w:r>
      <w:r>
        <w:rPr>
          <w:rFonts w:hint="eastAsia" w:ascii="宋体" w:hAnsi="宋体" w:cs="宋体"/>
          <w:kern w:val="0"/>
          <w:sz w:val="24"/>
          <w:highlight w:val="none"/>
          <w:lang w:val="en-US" w:eastAsia="zh-CN"/>
        </w:rPr>
        <w:t>宿州百大冷库防撞护栏制作安装项目</w:t>
      </w:r>
      <w:r>
        <w:rPr>
          <w:rFonts w:hint="eastAsia" w:ascii="宋体" w:hAnsi="宋体" w:cs="宋体"/>
          <w:kern w:val="0"/>
          <w:sz w:val="24"/>
          <w:highlight w:val="none"/>
        </w:rPr>
        <w:t>进行市场竞价，诚邀具有相关资质的专业公司参与报价。</w:t>
      </w:r>
    </w:p>
    <w:p>
      <w:pPr>
        <w:widowControl/>
        <w:spacing w:line="400" w:lineRule="exact"/>
        <w:ind w:firstLine="480" w:firstLineChars="200"/>
        <w:jc w:val="left"/>
        <w:rPr>
          <w:rFonts w:ascii="宋体" w:cs="宋体"/>
          <w:b/>
          <w:kern w:val="0"/>
          <w:sz w:val="24"/>
          <w:highlight w:val="none"/>
        </w:rPr>
      </w:pPr>
      <w:r>
        <w:rPr>
          <w:rFonts w:hint="eastAsia" w:ascii="宋体" w:hAnsi="宋体" w:cs="宋体"/>
          <w:b/>
          <w:kern w:val="0"/>
          <w:sz w:val="24"/>
          <w:highlight w:val="none"/>
        </w:rPr>
        <w:t>一、项目简介</w:t>
      </w:r>
    </w:p>
    <w:p>
      <w:pPr>
        <w:widowControl/>
        <w:spacing w:line="400" w:lineRule="exact"/>
        <w:ind w:firstLine="480" w:firstLineChars="200"/>
        <w:jc w:val="left"/>
        <w:rPr>
          <w:rFonts w:ascii="宋体" w:cs="宋体"/>
          <w:kern w:val="0"/>
          <w:sz w:val="24"/>
          <w:highlight w:val="none"/>
        </w:rPr>
      </w:pPr>
      <w:r>
        <w:rPr>
          <w:rFonts w:ascii="宋体" w:hAnsi="宋体" w:cs="宋体"/>
          <w:kern w:val="0"/>
          <w:sz w:val="24"/>
          <w:highlight w:val="none"/>
        </w:rPr>
        <w:t>1.</w:t>
      </w:r>
      <w:r>
        <w:rPr>
          <w:rFonts w:hint="eastAsia" w:ascii="宋体" w:hAnsi="宋体" w:cs="宋体"/>
          <w:kern w:val="0"/>
          <w:sz w:val="24"/>
          <w:highlight w:val="none"/>
        </w:rPr>
        <w:t>项目名称：</w:t>
      </w:r>
      <w:r>
        <w:rPr>
          <w:rFonts w:hint="eastAsia" w:ascii="宋体" w:hAnsi="宋体" w:cs="宋体"/>
          <w:kern w:val="0"/>
          <w:sz w:val="24"/>
          <w:highlight w:val="none"/>
          <w:lang w:val="en-US" w:eastAsia="zh-CN"/>
        </w:rPr>
        <w:t>宿州百大冷库防撞护栏制作安装项目</w:t>
      </w:r>
      <w:r>
        <w:rPr>
          <w:rFonts w:hint="eastAsia" w:ascii="宋体" w:hAnsi="宋体" w:cs="宋体"/>
          <w:kern w:val="0"/>
          <w:sz w:val="24"/>
          <w:highlight w:val="none"/>
        </w:rPr>
        <w:t>（编号：202</w:t>
      </w:r>
      <w:r>
        <w:rPr>
          <w:rFonts w:hint="eastAsia" w:ascii="宋体" w:hAnsi="宋体" w:cs="宋体"/>
          <w:kern w:val="0"/>
          <w:sz w:val="24"/>
          <w:highlight w:val="none"/>
          <w:lang w:val="en-US" w:eastAsia="zh-CN"/>
        </w:rPr>
        <w:t>3</w:t>
      </w:r>
      <w:r>
        <w:rPr>
          <w:rFonts w:hint="eastAsia" w:ascii="宋体" w:hAnsi="宋体" w:cs="宋体"/>
          <w:kern w:val="0"/>
          <w:sz w:val="24"/>
          <w:highlight w:val="none"/>
        </w:rPr>
        <w:t>-</w:t>
      </w:r>
      <w:r>
        <w:rPr>
          <w:rFonts w:hint="eastAsia" w:ascii="宋体" w:hAnsi="宋体" w:cs="宋体"/>
          <w:kern w:val="0"/>
          <w:sz w:val="24"/>
          <w:highlight w:val="none"/>
          <w:lang w:val="en-US" w:eastAsia="zh-CN"/>
        </w:rPr>
        <w:t>GC</w:t>
      </w:r>
      <w:r>
        <w:rPr>
          <w:rFonts w:hint="eastAsia" w:ascii="宋体" w:hAnsi="宋体" w:cs="宋体"/>
          <w:kern w:val="0"/>
          <w:sz w:val="24"/>
          <w:highlight w:val="none"/>
        </w:rPr>
        <w:t>0</w:t>
      </w:r>
      <w:r>
        <w:rPr>
          <w:rFonts w:hint="eastAsia" w:ascii="宋体" w:hAnsi="宋体" w:cs="宋体"/>
          <w:kern w:val="0"/>
          <w:sz w:val="24"/>
          <w:highlight w:val="none"/>
          <w:lang w:val="en-US" w:eastAsia="zh-CN"/>
        </w:rPr>
        <w:t>06</w:t>
      </w:r>
      <w:r>
        <w:rPr>
          <w:rFonts w:hint="eastAsia" w:ascii="宋体" w:hAnsi="宋体" w:cs="宋体"/>
          <w:kern w:val="0"/>
          <w:sz w:val="24"/>
          <w:highlight w:val="none"/>
        </w:rPr>
        <w:t>）</w:t>
      </w:r>
    </w:p>
    <w:p>
      <w:pPr>
        <w:spacing w:line="400" w:lineRule="exact"/>
        <w:ind w:firstLine="480" w:firstLineChars="200"/>
        <w:rPr>
          <w:rFonts w:ascii="宋体" w:cs="宋体"/>
          <w:kern w:val="0"/>
          <w:sz w:val="24"/>
          <w:highlight w:val="none"/>
        </w:rPr>
      </w:pPr>
      <w:r>
        <w:rPr>
          <w:rFonts w:ascii="宋体" w:hAnsi="宋体" w:cs="宋体"/>
          <w:kern w:val="0"/>
          <w:sz w:val="24"/>
          <w:highlight w:val="none"/>
        </w:rPr>
        <w:t>2.</w:t>
      </w:r>
      <w:r>
        <w:rPr>
          <w:rFonts w:hint="eastAsia" w:ascii="宋体" w:hAnsi="宋体" w:cs="宋体"/>
          <w:kern w:val="0"/>
          <w:sz w:val="24"/>
          <w:highlight w:val="none"/>
        </w:rPr>
        <w:t>项目地址：</w:t>
      </w:r>
      <w:r>
        <w:rPr>
          <w:rFonts w:hint="eastAsia" w:ascii="宋体" w:hAnsi="宋体"/>
          <w:color w:val="000000"/>
          <w:sz w:val="24"/>
          <w:highlight w:val="none"/>
        </w:rPr>
        <w:t>宿州百大农产品市场</w:t>
      </w:r>
    </w:p>
    <w:p>
      <w:pPr>
        <w:pStyle w:val="5"/>
        <w:spacing w:line="400" w:lineRule="exact"/>
        <w:ind w:firstLine="480" w:firstLineChars="200"/>
        <w:rPr>
          <w:rFonts w:hAnsi="宋体" w:cs="宋体"/>
          <w:color w:val="333333"/>
          <w:kern w:val="0"/>
          <w:sz w:val="24"/>
          <w:highlight w:val="green"/>
        </w:rPr>
      </w:pPr>
      <w:r>
        <w:rPr>
          <w:rFonts w:hAnsi="宋体" w:cs="宋体"/>
          <w:kern w:val="0"/>
          <w:sz w:val="24"/>
          <w:highlight w:val="none"/>
        </w:rPr>
        <w:t>3.</w:t>
      </w:r>
      <w:r>
        <w:rPr>
          <w:rFonts w:hint="eastAsia" w:hAnsi="宋体" w:cs="宋体"/>
          <w:kern w:val="0"/>
          <w:sz w:val="24"/>
          <w:highlight w:val="none"/>
        </w:rPr>
        <w:t>项目范围</w:t>
      </w:r>
      <w:r>
        <w:rPr>
          <w:rFonts w:hint="eastAsia" w:ascii="宋体" w:hAnsi="宋体" w:eastAsia="宋体" w:cs="宋体"/>
          <w:kern w:val="0"/>
          <w:sz w:val="24"/>
          <w:szCs w:val="24"/>
          <w:highlight w:val="none"/>
          <w:lang w:val="en-US" w:eastAsia="zh-CN" w:bidi="ar-SA"/>
        </w:rPr>
        <w:t>：</w:t>
      </w:r>
      <w:r>
        <w:rPr>
          <w:rFonts w:hint="eastAsia" w:hAnsi="宋体" w:cs="宋体"/>
          <w:kern w:val="0"/>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 xml:space="preserve">冷库一至五层穿堂建筑阳角、电梯门、冷藏门等位置设置防护栏杆。内容详见附件二、三。 </w:t>
      </w:r>
    </w:p>
    <w:p>
      <w:pPr>
        <w:widowControl/>
        <w:spacing w:line="400" w:lineRule="exact"/>
        <w:ind w:firstLine="480" w:firstLineChars="200"/>
        <w:jc w:val="left"/>
        <w:rPr>
          <w:rFonts w:ascii="宋体" w:cs="宋体"/>
          <w:kern w:val="0"/>
          <w:sz w:val="24"/>
          <w:highlight w:val="none"/>
        </w:rPr>
      </w:pPr>
      <w:r>
        <w:rPr>
          <w:rFonts w:ascii="宋体" w:hAnsi="宋体" w:cs="宋体"/>
          <w:kern w:val="0"/>
          <w:sz w:val="24"/>
          <w:highlight w:val="none"/>
        </w:rPr>
        <w:t>4.</w:t>
      </w:r>
      <w:r>
        <w:rPr>
          <w:rFonts w:hint="eastAsia" w:ascii="宋体" w:hAnsi="宋体" w:cs="宋体"/>
          <w:kern w:val="0"/>
          <w:sz w:val="24"/>
          <w:highlight w:val="none"/>
        </w:rPr>
        <w:t>项目控制价</w:t>
      </w:r>
      <w:r>
        <w:rPr>
          <w:rFonts w:hint="eastAsia" w:ascii="宋体" w:hAnsi="宋体" w:cs="宋体"/>
          <w:kern w:val="0"/>
          <w:sz w:val="24"/>
          <w:highlight w:val="none"/>
          <w:lang w:val="en-US" w:eastAsia="zh-CN"/>
        </w:rPr>
        <w:t>：91166.00元。</w:t>
      </w:r>
      <w:r>
        <w:rPr>
          <w:rFonts w:hint="eastAsia" w:ascii="宋体" w:hAnsi="宋体" w:cs="宋体"/>
          <w:kern w:val="0"/>
          <w:sz w:val="24"/>
          <w:highlight w:val="none"/>
        </w:rPr>
        <w:t>报价不得高于项目控制价，否则视为无效报价。</w:t>
      </w:r>
    </w:p>
    <w:p>
      <w:pPr>
        <w:spacing w:line="400" w:lineRule="exact"/>
        <w:ind w:firstLine="470" w:firstLineChars="196"/>
        <w:rPr>
          <w:rFonts w:ascii="宋体" w:cs="宋体"/>
          <w:b/>
          <w:sz w:val="24"/>
          <w:highlight w:val="none"/>
        </w:rPr>
      </w:pPr>
      <w:r>
        <w:rPr>
          <w:rFonts w:hint="eastAsia" w:ascii="宋体" w:hAnsi="宋体" w:cs="宋体"/>
          <w:b/>
          <w:sz w:val="24"/>
          <w:highlight w:val="none"/>
        </w:rPr>
        <w:t>二、报价人要求及报价文件组成要求</w:t>
      </w:r>
    </w:p>
    <w:p>
      <w:pPr>
        <w:widowControl/>
        <w:spacing w:line="400" w:lineRule="exact"/>
        <w:ind w:firstLine="480" w:firstLineChars="200"/>
        <w:jc w:val="left"/>
        <w:rPr>
          <w:rFonts w:ascii="宋体" w:cs="宋体"/>
          <w:kern w:val="0"/>
          <w:sz w:val="24"/>
          <w:highlight w:val="none"/>
        </w:rPr>
      </w:pPr>
      <w:r>
        <w:rPr>
          <w:rFonts w:ascii="宋体" w:hAnsi="宋体" w:cs="宋体"/>
          <w:kern w:val="0"/>
          <w:sz w:val="24"/>
          <w:highlight w:val="none"/>
        </w:rPr>
        <w:t>1</w:t>
      </w:r>
      <w:r>
        <w:rPr>
          <w:rFonts w:hint="eastAsia" w:ascii="宋体" w:hAnsi="宋体" w:cs="宋体"/>
          <w:kern w:val="0"/>
          <w:sz w:val="24"/>
          <w:highlight w:val="none"/>
        </w:rPr>
        <w:t>、报价人须具有独立法人资格</w:t>
      </w:r>
      <w:r>
        <w:rPr>
          <w:rFonts w:hint="eastAsia" w:ascii="宋体" w:hAnsi="宋体"/>
          <w:sz w:val="24"/>
          <w:highlight w:val="none"/>
        </w:rPr>
        <w:t>。</w:t>
      </w:r>
      <w:r>
        <w:rPr>
          <w:rFonts w:hint="eastAsia" w:ascii="宋体" w:hAnsi="宋体" w:cs="宋体"/>
          <w:kern w:val="0"/>
          <w:sz w:val="24"/>
          <w:highlight w:val="none"/>
          <w:lang w:val="en-US" w:eastAsia="zh-CN"/>
        </w:rPr>
        <w:t>经营范围包含金属制品销售</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或建筑材料销售、或钢结构工程、或房屋建筑施工</w:t>
      </w:r>
      <w:r>
        <w:rPr>
          <w:rFonts w:hint="eastAsia" w:ascii="宋体" w:hAnsi="宋体" w:cs="宋体"/>
          <w:kern w:val="0"/>
          <w:sz w:val="24"/>
          <w:highlight w:val="none"/>
        </w:rPr>
        <w:t>等相关营业范围。</w:t>
      </w:r>
    </w:p>
    <w:p>
      <w:pPr>
        <w:widowControl/>
        <w:spacing w:line="400" w:lineRule="exact"/>
        <w:ind w:firstLine="480" w:firstLineChars="200"/>
        <w:jc w:val="left"/>
        <w:rPr>
          <w:rFonts w:ascii="宋体" w:cs="宋体"/>
          <w:kern w:val="0"/>
          <w:sz w:val="24"/>
          <w:highlight w:val="none"/>
        </w:rPr>
      </w:pPr>
      <w:r>
        <w:rPr>
          <w:rFonts w:ascii="宋体" w:hAnsi="宋体" w:cs="宋体"/>
          <w:kern w:val="0"/>
          <w:sz w:val="24"/>
          <w:highlight w:val="none"/>
        </w:rPr>
        <w:t>2</w:t>
      </w:r>
      <w:r>
        <w:rPr>
          <w:rFonts w:hint="eastAsia" w:ascii="宋体" w:hAnsi="宋体" w:cs="宋体"/>
          <w:kern w:val="0"/>
          <w:sz w:val="24"/>
          <w:highlight w:val="none"/>
        </w:rPr>
        <w:t>、满足本招标文件规定的其它要求</w:t>
      </w:r>
      <w:bookmarkStart w:id="0" w:name="_GoBack"/>
      <w:bookmarkEnd w:id="0"/>
      <w:r>
        <w:rPr>
          <w:rFonts w:hint="eastAsia" w:ascii="宋体" w:hAnsi="宋体" w:cs="宋体"/>
          <w:kern w:val="0"/>
          <w:sz w:val="24"/>
          <w:highlight w:val="none"/>
        </w:rPr>
        <w:t>。</w:t>
      </w:r>
    </w:p>
    <w:p>
      <w:pPr>
        <w:shd w:val="clear" w:color="auto" w:fill="FFFFFF"/>
        <w:snapToGrid w:val="0"/>
        <w:spacing w:line="400" w:lineRule="exact"/>
        <w:ind w:firstLine="360" w:firstLineChars="150"/>
        <w:rPr>
          <w:rFonts w:ascii="宋体"/>
          <w:b/>
          <w:color w:val="FF0000"/>
          <w:sz w:val="24"/>
          <w:highlight w:val="none"/>
        </w:rPr>
      </w:pPr>
      <w:r>
        <w:rPr>
          <w:rFonts w:hint="eastAsia" w:ascii="宋体" w:hAnsi="宋体"/>
          <w:color w:val="000000"/>
          <w:kern w:val="0"/>
          <w:sz w:val="24"/>
          <w:highlight w:val="none"/>
        </w:rPr>
        <w:t>注：</w:t>
      </w:r>
      <w:r>
        <w:rPr>
          <w:rFonts w:hint="eastAsia" w:ascii="宋体" w:hAnsi="宋体"/>
          <w:b/>
          <w:sz w:val="24"/>
          <w:highlight w:val="none"/>
        </w:rPr>
        <w:t>报价时须提供上述资质文件（复印件加盖公章），以及竞价一览表；</w:t>
      </w:r>
      <w:r>
        <w:rPr>
          <w:rFonts w:ascii="宋体" w:hAnsi="宋体"/>
          <w:b/>
          <w:sz w:val="24"/>
          <w:highlight w:val="none"/>
        </w:rPr>
        <w:t xml:space="preserve"> </w:t>
      </w:r>
    </w:p>
    <w:p>
      <w:pPr>
        <w:pStyle w:val="22"/>
        <w:spacing w:line="400" w:lineRule="exact"/>
        <w:ind w:firstLine="480"/>
        <w:jc w:val="left"/>
        <w:rPr>
          <w:rFonts w:ascii="宋体" w:cs="宋体"/>
          <w:b/>
          <w:sz w:val="24"/>
          <w:highlight w:val="none"/>
        </w:rPr>
      </w:pPr>
      <w:r>
        <w:rPr>
          <w:rFonts w:hint="eastAsia" w:ascii="宋体" w:hAnsi="宋体" w:cs="宋体"/>
          <w:b/>
          <w:sz w:val="24"/>
          <w:highlight w:val="none"/>
        </w:rPr>
        <w:t>三、</w:t>
      </w:r>
      <w:r>
        <w:rPr>
          <w:rFonts w:hint="eastAsia" w:ascii="宋体" w:hAnsi="宋体"/>
          <w:b/>
          <w:sz w:val="24"/>
          <w:szCs w:val="24"/>
          <w:highlight w:val="none"/>
        </w:rPr>
        <w:t>合同主要条款：</w:t>
      </w:r>
      <w:r>
        <w:rPr>
          <w:rFonts w:hint="eastAsia" w:ascii="宋体" w:hAnsi="宋体" w:cs="宋体"/>
          <w:sz w:val="24"/>
          <w:highlight w:val="none"/>
        </w:rPr>
        <w:t>详见附件</w:t>
      </w:r>
      <w:r>
        <w:rPr>
          <w:rFonts w:hint="eastAsia" w:ascii="宋体" w:hAnsi="宋体" w:cs="宋体"/>
          <w:sz w:val="24"/>
          <w:highlight w:val="none"/>
          <w:lang w:val="en-US" w:eastAsia="zh-CN"/>
        </w:rPr>
        <w:t>三</w:t>
      </w:r>
      <w:r>
        <w:rPr>
          <w:rFonts w:hint="eastAsia" w:ascii="宋体" w:hAnsi="宋体" w:cs="宋体"/>
          <w:sz w:val="24"/>
          <w:highlight w:val="none"/>
        </w:rPr>
        <w:t>《合同模板》，签订合同以此为准。</w:t>
      </w:r>
    </w:p>
    <w:p>
      <w:pPr>
        <w:pStyle w:val="22"/>
        <w:spacing w:line="400" w:lineRule="exact"/>
        <w:ind w:firstLine="480"/>
        <w:jc w:val="left"/>
        <w:rPr>
          <w:rFonts w:ascii="宋体"/>
          <w:b/>
          <w:sz w:val="24"/>
          <w:szCs w:val="24"/>
          <w:highlight w:val="none"/>
        </w:rPr>
      </w:pPr>
      <w:r>
        <w:rPr>
          <w:rFonts w:hint="eastAsia" w:ascii="宋体" w:hAnsi="宋体"/>
          <w:b/>
          <w:sz w:val="24"/>
          <w:szCs w:val="24"/>
          <w:highlight w:val="none"/>
        </w:rPr>
        <w:t>四、报价及评审方式</w:t>
      </w:r>
    </w:p>
    <w:p>
      <w:pPr>
        <w:pStyle w:val="22"/>
        <w:spacing w:line="400" w:lineRule="exact"/>
        <w:ind w:firstLine="480"/>
        <w:jc w:val="left"/>
        <w:rPr>
          <w:rFonts w:ascii="宋体" w:cs="宋体"/>
          <w:color w:val="000000"/>
          <w:sz w:val="24"/>
          <w:highlight w:val="none"/>
          <w:lang w:val="zh-CN"/>
        </w:rPr>
      </w:pPr>
      <w:r>
        <w:rPr>
          <w:rFonts w:ascii="宋体" w:hAnsi="宋体"/>
          <w:sz w:val="24"/>
          <w:szCs w:val="24"/>
          <w:highlight w:val="none"/>
        </w:rPr>
        <w:t>1.</w:t>
      </w:r>
      <w:r>
        <w:rPr>
          <w:rFonts w:hint="eastAsia" w:ascii="宋体" w:hAnsi="宋体" w:cs="宋体"/>
          <w:color w:val="000000"/>
          <w:sz w:val="24"/>
          <w:highlight w:val="none"/>
        </w:rPr>
        <w:t>综合报价，包含</w:t>
      </w:r>
      <w:r>
        <w:rPr>
          <w:rFonts w:hint="eastAsia" w:ascii="宋体" w:hAnsi="宋体" w:cs="宋体"/>
          <w:color w:val="000000"/>
          <w:sz w:val="24"/>
          <w:highlight w:val="none"/>
          <w:lang w:val="zh-CN"/>
        </w:rPr>
        <w:t>完成本项目约定所有工作及开具正规增值税专用发票所需发生的一切费用。</w:t>
      </w:r>
    </w:p>
    <w:p>
      <w:pPr>
        <w:pStyle w:val="22"/>
        <w:spacing w:line="400" w:lineRule="exact"/>
        <w:ind w:firstLine="480"/>
        <w:jc w:val="left"/>
        <w:rPr>
          <w:rFonts w:ascii="宋体" w:cs="宋体"/>
          <w:sz w:val="24"/>
          <w:highlight w:val="none"/>
        </w:rPr>
      </w:pPr>
      <w:r>
        <w:rPr>
          <w:rFonts w:ascii="宋体" w:hAnsi="宋体" w:cs="宋体"/>
          <w:b/>
          <w:color w:val="000000"/>
          <w:sz w:val="24"/>
          <w:highlight w:val="none"/>
          <w:lang w:val="zh-CN"/>
        </w:rPr>
        <w:t>2.</w:t>
      </w:r>
      <w:r>
        <w:rPr>
          <w:rFonts w:hint="eastAsia" w:ascii="宋体" w:hAnsi="宋体"/>
          <w:sz w:val="24"/>
          <w:szCs w:val="24"/>
          <w:highlight w:val="none"/>
        </w:rPr>
        <w:t>统一按照附件一《竞价一栏表》进行报价，并</w:t>
      </w:r>
      <w:r>
        <w:rPr>
          <w:rFonts w:hint="eastAsia" w:ascii="宋体" w:hAnsi="宋体" w:cs="宋体"/>
          <w:sz w:val="24"/>
          <w:highlight w:val="none"/>
        </w:rPr>
        <w:t>密封加盖公章后在规定时间内送达指定地点。</w:t>
      </w:r>
    </w:p>
    <w:p>
      <w:pPr>
        <w:pStyle w:val="22"/>
        <w:spacing w:line="400" w:lineRule="exact"/>
        <w:ind w:firstLine="480"/>
        <w:jc w:val="left"/>
        <w:rPr>
          <w:rFonts w:ascii="宋体" w:cs="宋体"/>
          <w:sz w:val="24"/>
          <w:highlight w:val="none"/>
        </w:rPr>
      </w:pPr>
      <w:r>
        <w:rPr>
          <w:rFonts w:ascii="宋体" w:hAnsi="宋体" w:cs="宋体"/>
          <w:sz w:val="24"/>
          <w:highlight w:val="none"/>
        </w:rPr>
        <w:t>3.</w:t>
      </w:r>
      <w:r>
        <w:rPr>
          <w:rFonts w:hint="eastAsia" w:ascii="宋体" w:hAnsi="宋体" w:cs="宋体"/>
          <w:sz w:val="24"/>
          <w:highlight w:val="none"/>
        </w:rPr>
        <w:t>本项目评审方式采用有效最低价法。</w:t>
      </w:r>
    </w:p>
    <w:p>
      <w:pPr>
        <w:widowControl/>
        <w:spacing w:line="400" w:lineRule="exact"/>
        <w:ind w:firstLine="480" w:firstLineChars="200"/>
        <w:jc w:val="left"/>
        <w:rPr>
          <w:rFonts w:ascii="宋体" w:cs="宋体"/>
          <w:kern w:val="0"/>
          <w:sz w:val="24"/>
          <w:highlight w:val="none"/>
        </w:rPr>
      </w:pPr>
      <w:r>
        <w:rPr>
          <w:rFonts w:hint="eastAsia" w:ascii="宋体" w:hAnsi="宋体"/>
          <w:b/>
          <w:sz w:val="24"/>
          <w:highlight w:val="none"/>
        </w:rPr>
        <w:t>五、</w:t>
      </w:r>
      <w:r>
        <w:rPr>
          <w:rFonts w:hint="eastAsia" w:ascii="宋体" w:hAnsi="宋体"/>
          <w:b/>
          <w:kern w:val="0"/>
          <w:sz w:val="24"/>
          <w:highlight w:val="none"/>
        </w:rPr>
        <w:t>竞价报送时间：</w:t>
      </w:r>
      <w:r>
        <w:rPr>
          <w:rFonts w:ascii="宋体" w:hAnsi="宋体"/>
          <w:kern w:val="0"/>
          <w:sz w:val="24"/>
          <w:highlight w:val="none"/>
        </w:rPr>
        <w:t>20</w:t>
      </w:r>
      <w:r>
        <w:rPr>
          <w:rFonts w:hint="eastAsia" w:ascii="宋体" w:hAnsi="宋体"/>
          <w:kern w:val="0"/>
          <w:sz w:val="24"/>
          <w:highlight w:val="none"/>
        </w:rPr>
        <w:t>2</w:t>
      </w:r>
      <w:r>
        <w:rPr>
          <w:rFonts w:hint="eastAsia" w:ascii="宋体" w:hAnsi="宋体"/>
          <w:kern w:val="0"/>
          <w:sz w:val="24"/>
          <w:highlight w:val="none"/>
          <w:lang w:val="en-US" w:eastAsia="zh-CN"/>
        </w:rPr>
        <w:t>3</w:t>
      </w:r>
      <w:r>
        <w:rPr>
          <w:rFonts w:hint="eastAsia" w:ascii="宋体" w:hAnsi="宋体"/>
          <w:kern w:val="0"/>
          <w:sz w:val="24"/>
          <w:highlight w:val="none"/>
        </w:rPr>
        <w:t>年</w:t>
      </w:r>
      <w:r>
        <w:rPr>
          <w:rFonts w:hint="eastAsia" w:ascii="宋体" w:hAnsi="宋体"/>
          <w:kern w:val="0"/>
          <w:sz w:val="24"/>
          <w:highlight w:val="none"/>
          <w:lang w:val="en-US" w:eastAsia="zh-CN"/>
        </w:rPr>
        <w:t>7</w:t>
      </w:r>
      <w:r>
        <w:rPr>
          <w:rFonts w:hint="eastAsia" w:ascii="宋体" w:hAnsi="宋体"/>
          <w:kern w:val="0"/>
          <w:sz w:val="24"/>
          <w:highlight w:val="none"/>
        </w:rPr>
        <w:t>月</w:t>
      </w:r>
      <w:r>
        <w:rPr>
          <w:rFonts w:hint="eastAsia" w:ascii="宋体" w:hAnsi="宋体"/>
          <w:kern w:val="0"/>
          <w:sz w:val="24"/>
          <w:highlight w:val="none"/>
          <w:lang w:val="en-US" w:eastAsia="zh-CN"/>
        </w:rPr>
        <w:t>13</w:t>
      </w:r>
      <w:r>
        <w:rPr>
          <w:rFonts w:hint="eastAsia" w:ascii="宋体" w:hAnsi="宋体"/>
          <w:kern w:val="0"/>
          <w:sz w:val="24"/>
          <w:highlight w:val="none"/>
        </w:rPr>
        <w:t>日</w:t>
      </w:r>
      <w:r>
        <w:rPr>
          <w:rFonts w:hint="eastAsia" w:ascii="宋体" w:hAnsi="宋体"/>
          <w:kern w:val="0"/>
          <w:sz w:val="24"/>
          <w:highlight w:val="none"/>
          <w:lang w:val="en-US" w:eastAsia="zh-CN"/>
        </w:rPr>
        <w:t>9</w:t>
      </w:r>
      <w:r>
        <w:rPr>
          <w:rFonts w:ascii="宋体" w:hAnsi="宋体"/>
          <w:kern w:val="0"/>
          <w:sz w:val="24"/>
          <w:highlight w:val="none"/>
        </w:rPr>
        <w:t>:</w:t>
      </w:r>
      <w:r>
        <w:rPr>
          <w:rFonts w:hint="eastAsia" w:ascii="宋体" w:hAnsi="宋体"/>
          <w:kern w:val="0"/>
          <w:sz w:val="24"/>
          <w:highlight w:val="none"/>
        </w:rPr>
        <w:t>0</w:t>
      </w:r>
      <w:r>
        <w:rPr>
          <w:rFonts w:ascii="宋体"/>
          <w:kern w:val="0"/>
          <w:sz w:val="24"/>
          <w:highlight w:val="none"/>
        </w:rPr>
        <w:t>0</w:t>
      </w:r>
      <w:r>
        <w:rPr>
          <w:rFonts w:hint="eastAsia" w:ascii="宋体" w:hAnsi="宋体"/>
          <w:kern w:val="0"/>
          <w:sz w:val="24"/>
          <w:highlight w:val="none"/>
        </w:rPr>
        <w:t>（如有调整，另行</w:t>
      </w:r>
      <w:r>
        <w:rPr>
          <w:rFonts w:hint="eastAsia" w:ascii="宋体" w:hAnsi="宋体"/>
          <w:kern w:val="0"/>
          <w:sz w:val="24"/>
          <w:highlight w:val="none"/>
          <w:lang w:eastAsia="zh-CN"/>
        </w:rPr>
        <w:t>通知</w:t>
      </w:r>
      <w:r>
        <w:rPr>
          <w:rFonts w:hint="eastAsia" w:ascii="宋体" w:hAnsi="宋体"/>
          <w:kern w:val="0"/>
          <w:sz w:val="24"/>
          <w:highlight w:val="none"/>
        </w:rPr>
        <w:t>）</w:t>
      </w:r>
    </w:p>
    <w:p>
      <w:pPr>
        <w:pStyle w:val="22"/>
        <w:spacing w:line="400" w:lineRule="exact"/>
        <w:ind w:firstLine="480"/>
        <w:jc w:val="left"/>
        <w:rPr>
          <w:rFonts w:ascii="宋体"/>
          <w:sz w:val="24"/>
          <w:szCs w:val="24"/>
          <w:highlight w:val="none"/>
        </w:rPr>
      </w:pPr>
      <w:r>
        <w:rPr>
          <w:rFonts w:ascii="宋体" w:hAnsi="宋体"/>
          <w:b/>
          <w:sz w:val="24"/>
          <w:szCs w:val="24"/>
          <w:highlight w:val="none"/>
        </w:rPr>
        <w:t xml:space="preserve">    </w:t>
      </w:r>
      <w:r>
        <w:rPr>
          <w:rFonts w:hint="eastAsia" w:ascii="宋体" w:hAnsi="宋体"/>
          <w:b/>
          <w:sz w:val="24"/>
          <w:szCs w:val="24"/>
          <w:highlight w:val="none"/>
        </w:rPr>
        <w:t>竞价报送地点：</w:t>
      </w:r>
      <w:r>
        <w:rPr>
          <w:rFonts w:hint="eastAsia" w:ascii="宋体" w:hAnsi="宋体"/>
          <w:sz w:val="24"/>
          <w:highlight w:val="none"/>
        </w:rPr>
        <w:t>宿州百大二楼会议室</w:t>
      </w:r>
    </w:p>
    <w:p>
      <w:pPr>
        <w:spacing w:line="400" w:lineRule="exact"/>
        <w:ind w:firstLine="470" w:firstLineChars="196"/>
        <w:rPr>
          <w:rFonts w:ascii="宋体"/>
          <w:sz w:val="24"/>
          <w:highlight w:val="none"/>
        </w:rPr>
      </w:pPr>
      <w:r>
        <w:rPr>
          <w:rFonts w:hint="eastAsia" w:ascii="宋体" w:hAnsi="宋体" w:cs="宋体"/>
          <w:b/>
          <w:kern w:val="0"/>
          <w:sz w:val="24"/>
          <w:highlight w:val="none"/>
        </w:rPr>
        <w:t>六、</w:t>
      </w:r>
      <w:r>
        <w:rPr>
          <w:rFonts w:hint="eastAsia" w:ascii="宋体" w:hAnsi="宋体"/>
          <w:b/>
          <w:kern w:val="0"/>
          <w:sz w:val="24"/>
          <w:highlight w:val="none"/>
        </w:rPr>
        <w:t>联</w:t>
      </w:r>
      <w:r>
        <w:rPr>
          <w:rFonts w:ascii="宋体" w:hAnsi="宋体"/>
          <w:b/>
          <w:kern w:val="0"/>
          <w:sz w:val="24"/>
          <w:highlight w:val="none"/>
        </w:rPr>
        <w:t xml:space="preserve"> </w:t>
      </w:r>
      <w:r>
        <w:rPr>
          <w:rFonts w:hint="eastAsia" w:ascii="宋体" w:hAnsi="宋体"/>
          <w:b/>
          <w:kern w:val="0"/>
          <w:sz w:val="24"/>
          <w:highlight w:val="none"/>
        </w:rPr>
        <w:t>系</w:t>
      </w:r>
      <w:r>
        <w:rPr>
          <w:rFonts w:ascii="宋体" w:hAnsi="宋体"/>
          <w:b/>
          <w:kern w:val="0"/>
          <w:sz w:val="24"/>
          <w:highlight w:val="none"/>
        </w:rPr>
        <w:t xml:space="preserve"> </w:t>
      </w:r>
      <w:r>
        <w:rPr>
          <w:rFonts w:hint="eastAsia" w:ascii="宋体" w:hAnsi="宋体"/>
          <w:b/>
          <w:kern w:val="0"/>
          <w:sz w:val="24"/>
          <w:highlight w:val="none"/>
        </w:rPr>
        <w:t>人：</w:t>
      </w:r>
      <w:r>
        <w:rPr>
          <w:rFonts w:hint="eastAsia" w:ascii="宋体" w:hAnsi="宋体"/>
          <w:sz w:val="24"/>
          <w:highlight w:val="none"/>
        </w:rPr>
        <w:t>尹工</w:t>
      </w:r>
      <w:r>
        <w:rPr>
          <w:rFonts w:ascii="宋体" w:hAnsi="宋体"/>
          <w:sz w:val="24"/>
          <w:highlight w:val="none"/>
        </w:rPr>
        <w:t xml:space="preserve"> ,3097566</w:t>
      </w:r>
      <w:r>
        <w:rPr>
          <w:rFonts w:hint="eastAsia" w:ascii="宋体" w:hAnsi="宋体"/>
          <w:sz w:val="24"/>
          <w:highlight w:val="none"/>
        </w:rPr>
        <w:t>、</w:t>
      </w:r>
      <w:r>
        <w:rPr>
          <w:rFonts w:ascii="宋体" w:hAnsi="宋体"/>
          <w:sz w:val="24"/>
          <w:highlight w:val="none"/>
        </w:rPr>
        <w:t>15155787546</w:t>
      </w:r>
      <w:r>
        <w:rPr>
          <w:rFonts w:hint="eastAsia" w:ascii="宋体" w:hAnsi="宋体"/>
          <w:sz w:val="24"/>
          <w:highlight w:val="none"/>
        </w:rPr>
        <w:t>；</w:t>
      </w:r>
    </w:p>
    <w:p>
      <w:pPr>
        <w:spacing w:line="400" w:lineRule="exact"/>
        <w:ind w:firstLine="470" w:firstLineChars="196"/>
        <w:rPr>
          <w:rFonts w:ascii="宋体"/>
          <w:sz w:val="24"/>
          <w:highlight w:val="none"/>
        </w:rPr>
      </w:pPr>
    </w:p>
    <w:p>
      <w:pPr>
        <w:spacing w:line="400" w:lineRule="exact"/>
        <w:ind w:firstLine="470" w:firstLineChars="196"/>
        <w:rPr>
          <w:rFonts w:ascii="宋体"/>
          <w:sz w:val="24"/>
          <w:highlight w:val="none"/>
        </w:rPr>
      </w:pPr>
    </w:p>
    <w:p>
      <w:pPr>
        <w:spacing w:line="400" w:lineRule="exact"/>
        <w:ind w:firstLine="470" w:firstLineChars="196"/>
        <w:rPr>
          <w:rFonts w:ascii="宋体"/>
          <w:sz w:val="24"/>
          <w:highlight w:val="none"/>
        </w:rPr>
      </w:pPr>
    </w:p>
    <w:p>
      <w:pPr>
        <w:spacing w:line="400" w:lineRule="exact"/>
        <w:rPr>
          <w:rFonts w:ascii="宋体"/>
          <w:sz w:val="24"/>
          <w:highlight w:val="none"/>
        </w:rPr>
      </w:pPr>
      <w:r>
        <w:rPr>
          <w:rFonts w:ascii="宋体" w:hAnsi="宋体"/>
          <w:b/>
          <w:sz w:val="24"/>
          <w:highlight w:val="none"/>
        </w:rPr>
        <w:t xml:space="preserve">                                               </w:t>
      </w:r>
      <w:r>
        <w:rPr>
          <w:rFonts w:hint="eastAsia" w:ascii="宋体" w:hAnsi="宋体"/>
          <w:sz w:val="24"/>
          <w:highlight w:val="none"/>
        </w:rPr>
        <w:t>宿州百大农产品物流有限责任公司</w:t>
      </w:r>
      <w:r>
        <w:rPr>
          <w:rFonts w:ascii="宋体" w:hAnsi="宋体"/>
          <w:sz w:val="24"/>
          <w:highlight w:val="none"/>
        </w:rPr>
        <w:t xml:space="preserve"> </w:t>
      </w:r>
    </w:p>
    <w:p>
      <w:pPr>
        <w:spacing w:line="400" w:lineRule="exact"/>
        <w:rPr>
          <w:rFonts w:ascii="宋体" w:cs="宋体"/>
          <w:sz w:val="24"/>
          <w:highlight w:val="none"/>
        </w:rPr>
      </w:pPr>
      <w:r>
        <w:rPr>
          <w:rFonts w:ascii="宋体" w:hAnsi="宋体"/>
          <w:sz w:val="24"/>
          <w:highlight w:val="none"/>
        </w:rPr>
        <w:t xml:space="preserve">                                                      </w:t>
      </w:r>
      <w:r>
        <w:rPr>
          <w:rFonts w:ascii="宋体" w:hAnsi="宋体" w:cs="宋体"/>
          <w:sz w:val="24"/>
          <w:highlight w:val="none"/>
        </w:rPr>
        <w:t>20</w:t>
      </w:r>
      <w:r>
        <w:rPr>
          <w:rFonts w:hint="eastAsia" w:ascii="宋体" w:hAnsi="宋体" w:cs="宋体"/>
          <w:sz w:val="24"/>
          <w:highlight w:val="none"/>
        </w:rPr>
        <w:t>2</w:t>
      </w:r>
      <w:r>
        <w:rPr>
          <w:rFonts w:hint="eastAsia" w:ascii="宋体" w:hAnsi="宋体" w:cs="宋体"/>
          <w:sz w:val="24"/>
          <w:highlight w:val="none"/>
          <w:lang w:val="en-US" w:eastAsia="zh-CN"/>
        </w:rPr>
        <w:t>3</w:t>
      </w:r>
      <w:r>
        <w:rPr>
          <w:rFonts w:ascii="宋体" w:hAnsi="宋体" w:cs="宋体"/>
          <w:sz w:val="24"/>
          <w:highlight w:val="none"/>
        </w:rPr>
        <w:t xml:space="preserve"> </w:t>
      </w:r>
      <w:r>
        <w:rPr>
          <w:rFonts w:hint="eastAsia" w:ascii="宋体" w:hAnsi="宋体" w:cs="宋体"/>
          <w:sz w:val="24"/>
          <w:highlight w:val="none"/>
        </w:rPr>
        <w:t>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5</w:t>
      </w:r>
      <w:r>
        <w:rPr>
          <w:rFonts w:hint="eastAsia" w:ascii="宋体" w:hAnsi="宋体" w:cs="宋体"/>
          <w:sz w:val="24"/>
          <w:highlight w:val="none"/>
        </w:rPr>
        <w:t>日</w:t>
      </w:r>
    </w:p>
    <w:p>
      <w:pPr>
        <w:jc w:val="center"/>
        <w:rPr>
          <w:rFonts w:ascii="宋体"/>
          <w:b/>
          <w:kern w:val="0"/>
          <w:sz w:val="24"/>
          <w:highlight w:val="none"/>
        </w:rPr>
      </w:pPr>
    </w:p>
    <w:p>
      <w:pPr>
        <w:jc w:val="center"/>
        <w:rPr>
          <w:rFonts w:ascii="宋体"/>
          <w:b/>
          <w:kern w:val="0"/>
          <w:sz w:val="24"/>
          <w:highlight w:val="none"/>
        </w:rPr>
      </w:pPr>
    </w:p>
    <w:p>
      <w:pPr>
        <w:jc w:val="center"/>
        <w:rPr>
          <w:rFonts w:ascii="宋体"/>
          <w:b/>
          <w:kern w:val="0"/>
          <w:sz w:val="24"/>
          <w:highlight w:val="none"/>
        </w:rPr>
      </w:pPr>
    </w:p>
    <w:p>
      <w:pPr>
        <w:jc w:val="center"/>
        <w:rPr>
          <w:rFonts w:ascii="宋体"/>
          <w:b/>
          <w:kern w:val="0"/>
          <w:sz w:val="24"/>
          <w:highlight w:val="none"/>
        </w:rPr>
      </w:pPr>
    </w:p>
    <w:p>
      <w:pPr>
        <w:jc w:val="center"/>
        <w:rPr>
          <w:rFonts w:ascii="宋体"/>
          <w:b/>
          <w:kern w:val="0"/>
          <w:sz w:val="24"/>
          <w:highlight w:val="none"/>
        </w:rPr>
      </w:pPr>
    </w:p>
    <w:p>
      <w:pPr>
        <w:jc w:val="center"/>
        <w:rPr>
          <w:rFonts w:ascii="宋体"/>
          <w:b/>
          <w:kern w:val="0"/>
          <w:sz w:val="24"/>
          <w:highlight w:val="none"/>
        </w:rPr>
      </w:pPr>
    </w:p>
    <w:p>
      <w:pPr>
        <w:jc w:val="center"/>
        <w:rPr>
          <w:rFonts w:ascii="宋体"/>
          <w:b/>
          <w:kern w:val="0"/>
          <w:sz w:val="24"/>
          <w:highlight w:val="none"/>
        </w:rPr>
      </w:pPr>
    </w:p>
    <w:p>
      <w:pPr>
        <w:jc w:val="center"/>
        <w:rPr>
          <w:rFonts w:ascii="宋体"/>
          <w:b/>
          <w:kern w:val="0"/>
          <w:sz w:val="24"/>
          <w:highlight w:val="none"/>
        </w:rPr>
      </w:pPr>
    </w:p>
    <w:p>
      <w:pPr>
        <w:jc w:val="center"/>
        <w:rPr>
          <w:rFonts w:ascii="宋体"/>
          <w:b/>
          <w:kern w:val="0"/>
          <w:sz w:val="24"/>
          <w:highlight w:val="none"/>
        </w:rPr>
      </w:pPr>
      <w:r>
        <w:rPr>
          <w:rFonts w:hint="eastAsia" w:ascii="宋体" w:hAnsi="宋体"/>
          <w:b/>
          <w:kern w:val="0"/>
          <w:sz w:val="24"/>
          <w:highlight w:val="none"/>
        </w:rPr>
        <w:t>附件一、竞价一览表</w:t>
      </w:r>
    </w:p>
    <w:p>
      <w:pPr>
        <w:widowControl/>
        <w:spacing w:line="240" w:lineRule="exact"/>
        <w:jc w:val="left"/>
        <w:rPr>
          <w:rFonts w:ascii="宋体" w:cs="宋体"/>
          <w:b/>
          <w:kern w:val="0"/>
          <w:sz w:val="24"/>
          <w:highlight w:val="none"/>
        </w:rPr>
      </w:pPr>
    </w:p>
    <w:p>
      <w:pPr>
        <w:widowControl/>
        <w:spacing w:line="240" w:lineRule="exact"/>
        <w:jc w:val="left"/>
        <w:rPr>
          <w:rFonts w:ascii="宋体" w:cs="宋体"/>
          <w:b/>
          <w:kern w:val="0"/>
          <w:sz w:val="24"/>
          <w:highlight w:val="none"/>
        </w:rPr>
      </w:pPr>
    </w:p>
    <w:tbl>
      <w:tblPr>
        <w:tblStyle w:val="11"/>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914"/>
        <w:gridCol w:w="7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512" w:type="dxa"/>
            <w:gridSpan w:val="2"/>
            <w:vAlign w:val="center"/>
          </w:tcPr>
          <w:p>
            <w:pPr>
              <w:widowControl/>
              <w:spacing w:line="500" w:lineRule="exact"/>
              <w:jc w:val="center"/>
              <w:rPr>
                <w:rFonts w:ascii="宋体" w:cs="宋体"/>
                <w:b/>
                <w:kern w:val="0"/>
                <w:sz w:val="24"/>
                <w:highlight w:val="none"/>
              </w:rPr>
            </w:pPr>
            <w:r>
              <w:rPr>
                <w:rFonts w:hint="eastAsia" w:ascii="宋体" w:hAnsi="宋体" w:cs="宋体"/>
                <w:b/>
                <w:kern w:val="0"/>
                <w:sz w:val="24"/>
                <w:highlight w:val="none"/>
              </w:rPr>
              <w:t>项目名称</w:t>
            </w:r>
          </w:p>
        </w:tc>
        <w:tc>
          <w:tcPr>
            <w:tcW w:w="7243" w:type="dxa"/>
            <w:vAlign w:val="center"/>
          </w:tcPr>
          <w:p>
            <w:pPr>
              <w:widowControl/>
              <w:spacing w:line="500" w:lineRule="exact"/>
              <w:jc w:val="center"/>
              <w:rPr>
                <w:rFonts w:ascii="宋体" w:cs="宋体"/>
                <w:b/>
                <w:kern w:val="0"/>
                <w:sz w:val="24"/>
                <w:highlight w:val="none"/>
              </w:rPr>
            </w:pPr>
            <w:r>
              <w:rPr>
                <w:rFonts w:hint="eastAsia" w:ascii="Times New Roman" w:hAnsi="Times New Roman" w:eastAsia="宋体" w:cs="Times New Roman"/>
                <w:sz w:val="28"/>
                <w:szCs w:val="28"/>
                <w:lang w:val="en-US" w:eastAsia="zh-CN"/>
              </w:rPr>
              <w:t>宿州百大</w:t>
            </w:r>
            <w:r>
              <w:rPr>
                <w:rFonts w:hint="eastAsia" w:eastAsia="宋体" w:cs="Times New Roman"/>
                <w:sz w:val="28"/>
                <w:szCs w:val="28"/>
                <w:lang w:val="en-US" w:eastAsia="zh-CN"/>
              </w:rPr>
              <w:t>冷库</w:t>
            </w:r>
            <w:r>
              <w:rPr>
                <w:rFonts w:hint="eastAsia" w:ascii="Times New Roman" w:hAnsi="Times New Roman" w:eastAsia="宋体" w:cs="Times New Roman"/>
                <w:sz w:val="28"/>
                <w:szCs w:val="28"/>
                <w:lang w:val="en-US" w:eastAsia="zh-CN"/>
              </w:rPr>
              <w:t>防撞护栏制作安装项目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512" w:type="dxa"/>
            <w:gridSpan w:val="2"/>
            <w:vAlign w:val="center"/>
          </w:tcPr>
          <w:p>
            <w:pPr>
              <w:widowControl/>
              <w:spacing w:line="500" w:lineRule="exact"/>
              <w:jc w:val="center"/>
              <w:rPr>
                <w:rFonts w:ascii="宋体" w:cs="宋体"/>
                <w:b/>
                <w:kern w:val="0"/>
                <w:sz w:val="24"/>
                <w:highlight w:val="none"/>
              </w:rPr>
            </w:pPr>
            <w:r>
              <w:rPr>
                <w:rFonts w:hint="eastAsia" w:ascii="宋体" w:hAnsi="宋体" w:cs="宋体"/>
                <w:b/>
                <w:kern w:val="0"/>
                <w:sz w:val="24"/>
                <w:highlight w:val="none"/>
              </w:rPr>
              <w:t>项目编号</w:t>
            </w:r>
          </w:p>
        </w:tc>
        <w:tc>
          <w:tcPr>
            <w:tcW w:w="7243" w:type="dxa"/>
            <w:vAlign w:val="center"/>
          </w:tcPr>
          <w:p>
            <w:pPr>
              <w:widowControl/>
              <w:tabs>
                <w:tab w:val="left" w:pos="420"/>
              </w:tabs>
              <w:spacing w:line="500" w:lineRule="exact"/>
              <w:jc w:val="center"/>
              <w:rPr>
                <w:rFonts w:hint="default" w:ascii="宋体" w:eastAsia="宋体" w:cs="宋体"/>
                <w:b/>
                <w:kern w:val="0"/>
                <w:sz w:val="24"/>
                <w:highlight w:val="none"/>
                <w:lang w:val="en-US" w:eastAsia="zh-CN"/>
              </w:rPr>
            </w:pPr>
            <w:r>
              <w:rPr>
                <w:rFonts w:hint="eastAsia" w:ascii="宋体" w:hAnsi="宋体" w:cs="宋体"/>
                <w:b/>
                <w:bCs/>
                <w:kern w:val="0"/>
                <w:sz w:val="24"/>
                <w:highlight w:val="none"/>
              </w:rPr>
              <w:t>202</w:t>
            </w:r>
            <w:r>
              <w:rPr>
                <w:rFonts w:hint="eastAsia" w:ascii="宋体" w:hAnsi="宋体" w:cs="宋体"/>
                <w:b/>
                <w:bCs/>
                <w:kern w:val="0"/>
                <w:sz w:val="24"/>
                <w:highlight w:val="none"/>
                <w:lang w:val="en-US" w:eastAsia="zh-CN"/>
              </w:rPr>
              <w:t>3</w:t>
            </w:r>
            <w:r>
              <w:rPr>
                <w:rFonts w:hint="eastAsia" w:ascii="宋体" w:hAnsi="宋体" w:cs="宋体"/>
                <w:b/>
                <w:bCs/>
                <w:kern w:val="0"/>
                <w:sz w:val="24"/>
                <w:highlight w:val="none"/>
              </w:rPr>
              <w:t>-</w:t>
            </w:r>
            <w:r>
              <w:rPr>
                <w:rFonts w:hint="eastAsia" w:ascii="宋体" w:hAnsi="宋体" w:cs="宋体"/>
                <w:b/>
                <w:bCs/>
                <w:kern w:val="0"/>
                <w:sz w:val="24"/>
                <w:highlight w:val="none"/>
                <w:lang w:val="en-US" w:eastAsia="zh-CN"/>
              </w:rPr>
              <w:t>GC</w:t>
            </w:r>
            <w:r>
              <w:rPr>
                <w:rFonts w:hint="eastAsia" w:ascii="宋体" w:hAnsi="宋体" w:cs="宋体"/>
                <w:b/>
                <w:bCs/>
                <w:kern w:val="0"/>
                <w:sz w:val="24"/>
                <w:highlight w:val="none"/>
              </w:rPr>
              <w:t>0</w:t>
            </w:r>
            <w:r>
              <w:rPr>
                <w:rFonts w:hint="eastAsia" w:ascii="宋体" w:hAnsi="宋体" w:cs="宋体"/>
                <w:b/>
                <w:bCs/>
                <w:kern w:val="0"/>
                <w:sz w:val="24"/>
                <w:highlight w:val="no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512" w:type="dxa"/>
            <w:gridSpan w:val="2"/>
            <w:vAlign w:val="center"/>
          </w:tcPr>
          <w:p>
            <w:pPr>
              <w:widowControl/>
              <w:spacing w:line="500" w:lineRule="exact"/>
              <w:jc w:val="center"/>
              <w:rPr>
                <w:rFonts w:ascii="宋体" w:cs="宋体"/>
                <w:b/>
                <w:kern w:val="0"/>
                <w:sz w:val="24"/>
                <w:highlight w:val="none"/>
              </w:rPr>
            </w:pPr>
            <w:r>
              <w:rPr>
                <w:rFonts w:hint="eastAsia" w:ascii="宋体" w:hAnsi="宋体" w:cs="宋体"/>
                <w:b/>
                <w:kern w:val="0"/>
                <w:sz w:val="24"/>
                <w:highlight w:val="none"/>
              </w:rPr>
              <w:t>报价人全称</w:t>
            </w:r>
          </w:p>
        </w:tc>
        <w:tc>
          <w:tcPr>
            <w:tcW w:w="7243" w:type="dxa"/>
            <w:vAlign w:val="center"/>
          </w:tcPr>
          <w:p>
            <w:pPr>
              <w:widowControl/>
              <w:tabs>
                <w:tab w:val="left" w:pos="420"/>
              </w:tabs>
              <w:spacing w:line="500" w:lineRule="exact"/>
              <w:jc w:val="center"/>
              <w:rPr>
                <w:rFonts w:ascii="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vAlign w:val="center"/>
          </w:tcPr>
          <w:p>
            <w:pPr>
              <w:widowControl/>
              <w:spacing w:line="500" w:lineRule="exact"/>
              <w:rPr>
                <w:rFonts w:ascii="宋体" w:cs="宋体"/>
                <w:b/>
                <w:kern w:val="0"/>
                <w:sz w:val="24"/>
                <w:highlight w:val="none"/>
              </w:rPr>
            </w:pPr>
            <w:r>
              <w:rPr>
                <w:rFonts w:hint="eastAsia" w:ascii="宋体" w:hAnsi="宋体" w:cs="宋体"/>
                <w:b/>
                <w:kern w:val="0"/>
                <w:sz w:val="24"/>
                <w:highlight w:val="none"/>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vAlign w:val="center"/>
          </w:tcPr>
          <w:p>
            <w:pPr>
              <w:widowControl/>
              <w:spacing w:line="500" w:lineRule="exact"/>
              <w:jc w:val="center"/>
              <w:rPr>
                <w:rFonts w:ascii="宋体" w:cs="宋体"/>
                <w:kern w:val="0"/>
                <w:sz w:val="24"/>
                <w:highlight w:val="none"/>
              </w:rPr>
            </w:pPr>
            <w:r>
              <w:rPr>
                <w:rFonts w:ascii="宋体" w:hAnsi="宋体" w:cs="宋体"/>
                <w:kern w:val="0"/>
                <w:sz w:val="24"/>
                <w:highlight w:val="none"/>
              </w:rPr>
              <w:t>1</w:t>
            </w:r>
          </w:p>
        </w:tc>
        <w:tc>
          <w:tcPr>
            <w:tcW w:w="1914" w:type="dxa"/>
            <w:vAlign w:val="center"/>
          </w:tcPr>
          <w:p>
            <w:pPr>
              <w:spacing w:line="500" w:lineRule="exact"/>
              <w:jc w:val="center"/>
              <w:rPr>
                <w:rFonts w:ascii="宋体"/>
                <w:b/>
                <w:kern w:val="28"/>
                <w:sz w:val="24"/>
                <w:highlight w:val="none"/>
                <w:lang w:val="eu-ES"/>
              </w:rPr>
            </w:pPr>
            <w:r>
              <w:rPr>
                <w:rFonts w:hint="eastAsia" w:ascii="宋体" w:hAnsi="宋体"/>
                <w:b/>
                <w:kern w:val="28"/>
                <w:sz w:val="24"/>
                <w:highlight w:val="none"/>
                <w:lang w:val="eu-ES"/>
              </w:rPr>
              <w:t>付款方式</w:t>
            </w:r>
          </w:p>
        </w:tc>
        <w:tc>
          <w:tcPr>
            <w:tcW w:w="7243" w:type="dxa"/>
            <w:vAlign w:val="center"/>
          </w:tcPr>
          <w:p>
            <w:pPr>
              <w:widowControl/>
              <w:spacing w:line="500" w:lineRule="exact"/>
              <w:jc w:val="center"/>
              <w:rPr>
                <w:rFonts w:hint="eastAsia" w:ascii="宋体" w:eastAsia="宋体" w:cs="宋体"/>
                <w:kern w:val="0"/>
                <w:sz w:val="24"/>
                <w:highlight w:val="none"/>
                <w:lang w:eastAsia="zh-CN"/>
              </w:rPr>
            </w:pPr>
            <w:r>
              <w:rPr>
                <w:rFonts w:hint="eastAsia" w:ascii="宋体" w:hAnsi="宋体" w:cs="宋体"/>
                <w:kern w:val="0"/>
                <w:sz w:val="24"/>
                <w:highlight w:val="none"/>
              </w:rPr>
              <w:t>是否响应</w:t>
            </w:r>
            <w:r>
              <w:rPr>
                <w:rFonts w:hint="eastAsia" w:ascii="宋体" w:hAnsi="宋体" w:cs="宋体"/>
                <w:kern w:val="0"/>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vAlign w:val="center"/>
          </w:tcPr>
          <w:p>
            <w:pPr>
              <w:widowControl/>
              <w:spacing w:line="500" w:lineRule="exact"/>
              <w:jc w:val="center"/>
              <w:rPr>
                <w:rFonts w:ascii="宋体" w:cs="宋体"/>
                <w:kern w:val="0"/>
                <w:sz w:val="24"/>
                <w:highlight w:val="none"/>
              </w:rPr>
            </w:pPr>
            <w:r>
              <w:rPr>
                <w:rFonts w:ascii="宋体" w:hAnsi="宋体" w:cs="宋体"/>
                <w:kern w:val="0"/>
                <w:sz w:val="24"/>
                <w:highlight w:val="none"/>
              </w:rPr>
              <w:t>2</w:t>
            </w:r>
          </w:p>
        </w:tc>
        <w:tc>
          <w:tcPr>
            <w:tcW w:w="1914" w:type="dxa"/>
            <w:vAlign w:val="center"/>
          </w:tcPr>
          <w:p>
            <w:pPr>
              <w:spacing w:line="500" w:lineRule="exact"/>
              <w:jc w:val="center"/>
              <w:rPr>
                <w:rFonts w:ascii="宋体"/>
                <w:b/>
                <w:kern w:val="28"/>
                <w:sz w:val="24"/>
                <w:highlight w:val="none"/>
                <w:lang w:val="eu-ES"/>
              </w:rPr>
            </w:pPr>
            <w:r>
              <w:rPr>
                <w:rFonts w:hint="eastAsia" w:ascii="宋体" w:hAnsi="宋体"/>
                <w:b/>
                <w:kern w:val="28"/>
                <w:sz w:val="24"/>
                <w:highlight w:val="none"/>
                <w:lang w:val="eu-ES"/>
              </w:rPr>
              <w:t>质保期</w:t>
            </w:r>
          </w:p>
        </w:tc>
        <w:tc>
          <w:tcPr>
            <w:tcW w:w="7243" w:type="dxa"/>
            <w:vAlign w:val="center"/>
          </w:tcPr>
          <w:p>
            <w:pPr>
              <w:widowControl/>
              <w:spacing w:line="500" w:lineRule="exact"/>
              <w:jc w:val="center"/>
              <w:rPr>
                <w:rFonts w:hint="eastAsia" w:ascii="宋体" w:eastAsia="宋体" w:cs="宋体"/>
                <w:kern w:val="0"/>
                <w:sz w:val="24"/>
                <w:highlight w:val="none"/>
                <w:lang w:eastAsia="zh-CN"/>
              </w:rPr>
            </w:pPr>
            <w:r>
              <w:rPr>
                <w:rFonts w:hint="eastAsia" w:ascii="宋体" w:hAnsi="宋体" w:cs="宋体"/>
                <w:kern w:val="0"/>
                <w:sz w:val="24"/>
                <w:highlight w:val="none"/>
              </w:rPr>
              <w:t>是否响应</w:t>
            </w:r>
            <w:r>
              <w:rPr>
                <w:rFonts w:hint="eastAsia" w:ascii="宋体" w:hAnsi="宋体" w:cs="宋体"/>
                <w:kern w:val="0"/>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vAlign w:val="center"/>
          </w:tcPr>
          <w:p>
            <w:pPr>
              <w:widowControl/>
              <w:spacing w:line="500" w:lineRule="exact"/>
              <w:jc w:val="center"/>
              <w:rPr>
                <w:rFonts w:ascii="宋体" w:hAnsi="宋体" w:cs="宋体"/>
                <w:kern w:val="0"/>
                <w:sz w:val="24"/>
                <w:highlight w:val="none"/>
              </w:rPr>
            </w:pPr>
            <w:r>
              <w:rPr>
                <w:rFonts w:hint="eastAsia" w:ascii="宋体" w:hAnsi="宋体" w:cs="宋体"/>
                <w:kern w:val="0"/>
                <w:sz w:val="24"/>
                <w:highlight w:val="none"/>
              </w:rPr>
              <w:t>3</w:t>
            </w:r>
          </w:p>
        </w:tc>
        <w:tc>
          <w:tcPr>
            <w:tcW w:w="1914" w:type="dxa"/>
            <w:vAlign w:val="center"/>
          </w:tcPr>
          <w:p>
            <w:pPr>
              <w:spacing w:line="500" w:lineRule="exact"/>
              <w:jc w:val="center"/>
              <w:rPr>
                <w:rFonts w:ascii="宋体" w:hAnsi="宋体"/>
                <w:b/>
                <w:kern w:val="28"/>
                <w:sz w:val="24"/>
                <w:highlight w:val="none"/>
                <w:lang w:val="eu-ES"/>
              </w:rPr>
            </w:pPr>
            <w:r>
              <w:rPr>
                <w:rFonts w:hint="eastAsia" w:ascii="宋体" w:hAnsi="宋体"/>
                <w:b/>
                <w:kern w:val="28"/>
                <w:sz w:val="24"/>
                <w:highlight w:val="none"/>
                <w:lang w:val="eu-ES"/>
              </w:rPr>
              <w:t>技术要求</w:t>
            </w:r>
          </w:p>
        </w:tc>
        <w:tc>
          <w:tcPr>
            <w:tcW w:w="7243" w:type="dxa"/>
            <w:vAlign w:val="center"/>
          </w:tcPr>
          <w:p>
            <w:pPr>
              <w:widowControl/>
              <w:spacing w:line="500" w:lineRule="exact"/>
              <w:jc w:val="center"/>
              <w:rPr>
                <w:rFonts w:hint="eastAsia" w:ascii="宋体" w:hAnsi="宋体" w:eastAsia="宋体" w:cs="宋体"/>
                <w:kern w:val="0"/>
                <w:sz w:val="24"/>
                <w:highlight w:val="none"/>
                <w:lang w:eastAsia="zh-CN"/>
              </w:rPr>
            </w:pPr>
            <w:r>
              <w:rPr>
                <w:rFonts w:hint="eastAsia" w:ascii="宋体" w:hAnsi="宋体" w:cs="宋体"/>
                <w:kern w:val="0"/>
                <w:sz w:val="24"/>
                <w:highlight w:val="none"/>
              </w:rPr>
              <w:t>是否响应</w:t>
            </w:r>
            <w:r>
              <w:rPr>
                <w:rFonts w:hint="eastAsia" w:ascii="宋体" w:hAnsi="宋体" w:cs="宋体"/>
                <w:kern w:val="0"/>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vAlign w:val="center"/>
          </w:tcPr>
          <w:p>
            <w:pPr>
              <w:widowControl/>
              <w:spacing w:line="500" w:lineRule="exact"/>
              <w:jc w:val="center"/>
              <w:rPr>
                <w:rFonts w:ascii="宋体" w:cs="宋体"/>
                <w:kern w:val="0"/>
                <w:sz w:val="24"/>
                <w:highlight w:val="none"/>
              </w:rPr>
            </w:pPr>
            <w:r>
              <w:rPr>
                <w:rFonts w:hint="eastAsia" w:ascii="宋体" w:hAnsi="宋体" w:cs="宋体"/>
                <w:kern w:val="0"/>
                <w:sz w:val="24"/>
                <w:highlight w:val="none"/>
              </w:rPr>
              <w:t>4</w:t>
            </w:r>
          </w:p>
        </w:tc>
        <w:tc>
          <w:tcPr>
            <w:tcW w:w="1914" w:type="dxa"/>
            <w:vAlign w:val="center"/>
          </w:tcPr>
          <w:p>
            <w:pPr>
              <w:spacing w:line="500" w:lineRule="exact"/>
              <w:jc w:val="center"/>
              <w:rPr>
                <w:rFonts w:ascii="宋体"/>
                <w:b/>
                <w:kern w:val="28"/>
                <w:sz w:val="24"/>
                <w:highlight w:val="none"/>
                <w:lang w:val="eu-ES"/>
              </w:rPr>
            </w:pPr>
            <w:r>
              <w:rPr>
                <w:rFonts w:hint="eastAsia" w:ascii="宋体" w:hAnsi="宋体"/>
                <w:b/>
                <w:kern w:val="28"/>
                <w:sz w:val="24"/>
                <w:highlight w:val="none"/>
                <w:lang w:val="eu-ES"/>
              </w:rPr>
              <w:t>备注</w:t>
            </w:r>
          </w:p>
        </w:tc>
        <w:tc>
          <w:tcPr>
            <w:tcW w:w="7243" w:type="dxa"/>
            <w:vAlign w:val="center"/>
          </w:tcPr>
          <w:p>
            <w:pPr>
              <w:widowControl/>
              <w:spacing w:line="500" w:lineRule="exact"/>
              <w:jc w:val="center"/>
              <w:rPr>
                <w:rFonts w:asci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2"/>
                <w:highlight w:val="none"/>
              </w:rPr>
              <w:t>以上技术承诺如符合招标要求填写“响应”即可</w:t>
            </w:r>
            <w:r>
              <w:rPr>
                <w:rFonts w:hint="eastAsia" w:ascii="宋体" w:hAnsi="宋体" w:cs="宋体"/>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vAlign w:val="center"/>
          </w:tcPr>
          <w:p>
            <w:pPr>
              <w:widowControl/>
              <w:tabs>
                <w:tab w:val="left" w:pos="420"/>
              </w:tabs>
              <w:spacing w:line="500" w:lineRule="exact"/>
              <w:rPr>
                <w:rFonts w:ascii="宋体" w:cs="宋体"/>
                <w:kern w:val="0"/>
                <w:sz w:val="24"/>
                <w:highlight w:val="none"/>
              </w:rPr>
            </w:pPr>
            <w:r>
              <w:rPr>
                <w:rFonts w:hint="eastAsia" w:ascii="宋体" w:hAnsi="宋体" w:cs="宋体"/>
                <w:b/>
                <w:kern w:val="0"/>
                <w:sz w:val="24"/>
                <w:highlight w:val="none"/>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98" w:type="dxa"/>
            <w:vAlign w:val="center"/>
          </w:tcPr>
          <w:p>
            <w:pPr>
              <w:widowControl/>
              <w:spacing w:line="500" w:lineRule="exact"/>
              <w:jc w:val="center"/>
              <w:rPr>
                <w:rFonts w:ascii="宋体" w:cs="宋体"/>
                <w:kern w:val="0"/>
                <w:sz w:val="24"/>
                <w:highlight w:val="none"/>
              </w:rPr>
            </w:pPr>
            <w:r>
              <w:rPr>
                <w:rFonts w:ascii="宋体" w:hAnsi="宋体" w:cs="宋体"/>
                <w:kern w:val="0"/>
                <w:sz w:val="24"/>
                <w:highlight w:val="none"/>
              </w:rPr>
              <w:t>1</w:t>
            </w:r>
          </w:p>
        </w:tc>
        <w:tc>
          <w:tcPr>
            <w:tcW w:w="1914" w:type="dxa"/>
            <w:vAlign w:val="center"/>
          </w:tcPr>
          <w:p>
            <w:pPr>
              <w:spacing w:line="500" w:lineRule="exact"/>
              <w:jc w:val="center"/>
              <w:rPr>
                <w:rFonts w:hint="eastAsia" w:ascii="宋体" w:hAnsi="宋体"/>
                <w:kern w:val="28"/>
                <w:sz w:val="24"/>
                <w:highlight w:val="none"/>
                <w:lang w:val="eu-ES"/>
              </w:rPr>
            </w:pPr>
            <w:r>
              <w:rPr>
                <w:rFonts w:hint="eastAsia" w:ascii="宋体" w:hAnsi="宋体"/>
                <w:kern w:val="28"/>
                <w:sz w:val="24"/>
                <w:highlight w:val="none"/>
                <w:lang w:val="eu-ES"/>
              </w:rPr>
              <w:t>报价</w:t>
            </w:r>
          </w:p>
          <w:p>
            <w:pPr>
              <w:pStyle w:val="2"/>
              <w:rPr>
                <w:rFonts w:hint="eastAsia" w:eastAsia="宋体"/>
                <w:lang w:eastAsia="zh-CN"/>
              </w:rPr>
            </w:pPr>
            <w:r>
              <w:rPr>
                <w:rFonts w:hint="eastAsia" w:ascii="宋体" w:hAnsi="宋体" w:eastAsia="宋体" w:cs="Times New Roman"/>
                <w:color w:val="auto"/>
                <w:kern w:val="28"/>
                <w:sz w:val="24"/>
                <w:szCs w:val="24"/>
                <w:highlight w:val="none"/>
                <w:lang w:val="eu-ES" w:eastAsia="zh-CN" w:bidi="ar-SA"/>
              </w:rPr>
              <w:t>（含</w:t>
            </w:r>
            <w:r>
              <w:rPr>
                <w:rFonts w:hint="eastAsia" w:ascii="宋体" w:hAnsi="宋体" w:eastAsia="宋体" w:cs="Times New Roman"/>
                <w:color w:val="auto"/>
                <w:kern w:val="28"/>
                <w:sz w:val="24"/>
                <w:szCs w:val="24"/>
                <w:highlight w:val="none"/>
                <w:lang w:val="en-US" w:eastAsia="zh-CN" w:bidi="ar-SA"/>
              </w:rPr>
              <w:t>3</w:t>
            </w:r>
            <w:r>
              <w:rPr>
                <w:rFonts w:hint="eastAsia" w:ascii="宋体" w:hAnsi="宋体" w:eastAsia="宋体" w:cs="Times New Roman"/>
                <w:color w:val="auto"/>
                <w:kern w:val="28"/>
                <w:sz w:val="24"/>
                <w:szCs w:val="24"/>
                <w:highlight w:val="none"/>
                <w:lang w:val="eu-ES" w:eastAsia="zh-CN" w:bidi="ar-SA"/>
              </w:rPr>
              <w:t>%增值税）</w:t>
            </w:r>
          </w:p>
        </w:tc>
        <w:tc>
          <w:tcPr>
            <w:tcW w:w="7243" w:type="dxa"/>
            <w:vAlign w:val="center"/>
          </w:tcPr>
          <w:p>
            <w:pPr>
              <w:widowControl/>
              <w:spacing w:line="500" w:lineRule="exact"/>
              <w:rPr>
                <w:rFonts w:ascii="宋体" w:cs="宋体"/>
                <w:kern w:val="0"/>
                <w:sz w:val="24"/>
                <w:highlight w:val="none"/>
              </w:rPr>
            </w:pPr>
            <w:r>
              <w:rPr>
                <w:rFonts w:hint="eastAsia" w:ascii="宋体" w:hAnsi="宋体" w:cs="宋体"/>
                <w:kern w:val="0"/>
                <w:sz w:val="24"/>
                <w:highlight w:val="none"/>
              </w:rPr>
              <w:t>总</w:t>
            </w:r>
            <w:r>
              <w:rPr>
                <w:rFonts w:ascii="宋体" w:hAnsi="宋体" w:cs="宋体"/>
                <w:kern w:val="0"/>
                <w:sz w:val="24"/>
                <w:highlight w:val="none"/>
              </w:rPr>
              <w:t xml:space="preserve"> </w:t>
            </w:r>
            <w:r>
              <w:rPr>
                <w:rFonts w:hint="eastAsia" w:ascii="宋体" w:hAnsi="宋体" w:cs="宋体"/>
                <w:kern w:val="0"/>
                <w:sz w:val="24"/>
                <w:highlight w:val="none"/>
              </w:rPr>
              <w:t>报</w:t>
            </w:r>
            <w:r>
              <w:rPr>
                <w:rFonts w:ascii="宋体" w:hAnsi="宋体" w:cs="宋体"/>
                <w:kern w:val="0"/>
                <w:sz w:val="24"/>
                <w:highlight w:val="none"/>
              </w:rPr>
              <w:t xml:space="preserve"> </w:t>
            </w:r>
            <w:r>
              <w:rPr>
                <w:rFonts w:hint="eastAsia" w:ascii="宋体" w:hAnsi="宋体" w:cs="宋体"/>
                <w:kern w:val="0"/>
                <w:sz w:val="24"/>
                <w:highlight w:val="none"/>
              </w:rPr>
              <w:t>价：</w:t>
            </w:r>
            <w:r>
              <w:rPr>
                <w:rFonts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ascii="宋体" w:hAnsi="宋体" w:cs="宋体"/>
                <w:kern w:val="0"/>
                <w:sz w:val="24"/>
                <w:highlight w:val="none"/>
                <w:u w:val="single"/>
              </w:rPr>
              <w:t xml:space="preserve">       </w:t>
            </w:r>
            <w:r>
              <w:rPr>
                <w:rFonts w:hint="eastAsia" w:ascii="宋体" w:hAnsi="宋体" w:cs="宋体"/>
                <w:kern w:val="0"/>
                <w:sz w:val="24"/>
                <w:highlight w:val="none"/>
              </w:rPr>
              <w:t>元</w:t>
            </w:r>
            <w:r>
              <w:rPr>
                <w:rFonts w:ascii="宋体" w:hAnsi="宋体" w:cs="宋体"/>
                <w:kern w:val="0"/>
                <w:sz w:val="24"/>
                <w:highlight w:val="none"/>
              </w:rPr>
              <w:t xml:space="preserve"> </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98" w:type="dxa"/>
            <w:vAlign w:val="center"/>
          </w:tcPr>
          <w:p>
            <w:pPr>
              <w:widowControl/>
              <w:spacing w:line="500" w:lineRule="exact"/>
              <w:jc w:val="center"/>
              <w:rPr>
                <w:rFonts w:ascii="宋体" w:cs="宋体"/>
                <w:kern w:val="0"/>
                <w:sz w:val="24"/>
                <w:highlight w:val="none"/>
              </w:rPr>
            </w:pPr>
            <w:r>
              <w:rPr>
                <w:rFonts w:ascii="宋体" w:hAnsi="宋体" w:cs="宋体"/>
                <w:kern w:val="0"/>
                <w:sz w:val="24"/>
                <w:highlight w:val="none"/>
              </w:rPr>
              <w:t>2</w:t>
            </w:r>
          </w:p>
        </w:tc>
        <w:tc>
          <w:tcPr>
            <w:tcW w:w="1914" w:type="dxa"/>
            <w:vAlign w:val="center"/>
          </w:tcPr>
          <w:p>
            <w:pPr>
              <w:spacing w:line="500" w:lineRule="exact"/>
              <w:jc w:val="center"/>
              <w:rPr>
                <w:rFonts w:ascii="宋体" w:cs="宋体"/>
                <w:kern w:val="0"/>
                <w:sz w:val="24"/>
                <w:highlight w:val="none"/>
              </w:rPr>
            </w:pPr>
            <w:r>
              <w:rPr>
                <w:rFonts w:hint="eastAsia" w:ascii="宋体" w:hAnsi="宋体"/>
                <w:kern w:val="28"/>
                <w:sz w:val="24"/>
                <w:highlight w:val="none"/>
                <w:lang w:val="eu-ES"/>
              </w:rPr>
              <w:t>备</w:t>
            </w:r>
            <w:r>
              <w:rPr>
                <w:rFonts w:ascii="宋体" w:hAnsi="宋体"/>
                <w:kern w:val="28"/>
                <w:sz w:val="24"/>
                <w:highlight w:val="none"/>
                <w:lang w:val="eu-ES"/>
              </w:rPr>
              <w:t xml:space="preserve"> </w:t>
            </w:r>
            <w:r>
              <w:rPr>
                <w:rFonts w:hint="eastAsia" w:ascii="宋体" w:hAnsi="宋体"/>
                <w:kern w:val="28"/>
                <w:sz w:val="24"/>
                <w:highlight w:val="none"/>
                <w:lang w:val="eu-ES"/>
              </w:rPr>
              <w:t>注</w:t>
            </w:r>
          </w:p>
        </w:tc>
        <w:tc>
          <w:tcPr>
            <w:tcW w:w="7243" w:type="dxa"/>
            <w:vAlign w:val="center"/>
          </w:tcPr>
          <w:p>
            <w:pPr>
              <w:widowControl/>
              <w:spacing w:line="520" w:lineRule="exact"/>
              <w:rPr>
                <w:rFonts w:ascii="宋体"/>
                <w:sz w:val="24"/>
                <w:highlight w:val="none"/>
              </w:rPr>
            </w:pPr>
            <w:r>
              <w:rPr>
                <w:rFonts w:hint="eastAsia" w:ascii="宋体" w:hAnsi="宋体"/>
                <w:b/>
                <w:sz w:val="24"/>
                <w:szCs w:val="28"/>
                <w:highlight w:val="none"/>
              </w:rPr>
              <w:t>此次报价为综合报价，报价需包含人工费、材料费、机械费、安全文明施工费及税费</w:t>
            </w:r>
            <w:r>
              <w:rPr>
                <w:rFonts w:hint="eastAsia" w:ascii="宋体" w:hAnsi="宋体"/>
                <w:b/>
                <w:sz w:val="24"/>
                <w:szCs w:val="28"/>
                <w:highlight w:val="none"/>
                <w:lang w:eastAsia="zh-CN"/>
              </w:rPr>
              <w:t>（</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rPr>
              <w:t>%</w:t>
            </w:r>
            <w:r>
              <w:rPr>
                <w:rFonts w:hint="eastAsia" w:ascii="宋体" w:hAnsi="宋体"/>
                <w:b/>
                <w:sz w:val="24"/>
                <w:szCs w:val="28"/>
                <w:highlight w:val="none"/>
                <w:lang w:eastAsia="zh-CN"/>
              </w:rPr>
              <w:t>）</w:t>
            </w:r>
            <w:r>
              <w:rPr>
                <w:rFonts w:hint="eastAsia" w:ascii="宋体" w:hAnsi="宋体"/>
                <w:b/>
                <w:sz w:val="24"/>
                <w:szCs w:val="28"/>
                <w:highlight w:val="none"/>
              </w:rPr>
              <w:t>等完成本项目的全部费用。</w:t>
            </w:r>
          </w:p>
        </w:tc>
      </w:tr>
    </w:tbl>
    <w:p>
      <w:pPr>
        <w:widowControl/>
        <w:spacing w:line="800" w:lineRule="exact"/>
        <w:jc w:val="left"/>
        <w:rPr>
          <w:rFonts w:ascii="宋体" w:cs="宋体"/>
          <w:b/>
          <w:kern w:val="0"/>
          <w:sz w:val="24"/>
          <w:highlight w:val="none"/>
        </w:rPr>
      </w:pPr>
      <w:r>
        <w:rPr>
          <w:rFonts w:hint="eastAsia" w:ascii="宋体" w:hAnsi="宋体" w:cs="宋体"/>
          <w:b/>
          <w:kern w:val="0"/>
          <w:sz w:val="24"/>
          <w:highlight w:val="none"/>
        </w:rPr>
        <w:t>报价人（签章）：</w:t>
      </w:r>
      <w:r>
        <w:rPr>
          <w:rFonts w:ascii="宋体" w:hAnsi="宋体" w:cs="宋体"/>
          <w:b/>
          <w:kern w:val="0"/>
          <w:sz w:val="24"/>
          <w:highlight w:val="none"/>
        </w:rPr>
        <w:t xml:space="preserve">                                </w:t>
      </w:r>
      <w:r>
        <w:rPr>
          <w:rFonts w:hint="eastAsia" w:ascii="宋体" w:hAnsi="宋体" w:cs="宋体"/>
          <w:b/>
          <w:kern w:val="0"/>
          <w:sz w:val="24"/>
          <w:highlight w:val="none"/>
        </w:rPr>
        <w:t>授权代表（签字）：</w:t>
      </w:r>
    </w:p>
    <w:p>
      <w:pPr>
        <w:widowControl/>
        <w:spacing w:line="800" w:lineRule="exact"/>
        <w:jc w:val="left"/>
        <w:rPr>
          <w:rFonts w:ascii="宋体" w:cs="宋体"/>
          <w:b/>
          <w:kern w:val="0"/>
          <w:sz w:val="24"/>
          <w:highlight w:val="none"/>
        </w:rPr>
      </w:pPr>
      <w:r>
        <w:rPr>
          <w:rFonts w:hint="eastAsia" w:ascii="宋体" w:hAnsi="宋体" w:cs="宋体"/>
          <w:b/>
          <w:kern w:val="0"/>
          <w:sz w:val="24"/>
          <w:highlight w:val="none"/>
        </w:rPr>
        <w:t>联系方式：</w:t>
      </w:r>
      <w:r>
        <w:rPr>
          <w:rFonts w:ascii="宋体" w:hAnsi="宋体" w:cs="宋体"/>
          <w:b/>
          <w:kern w:val="0"/>
          <w:sz w:val="24"/>
          <w:highlight w:val="none"/>
        </w:rPr>
        <w:t xml:space="preserve">                                      </w:t>
      </w:r>
      <w:r>
        <w:rPr>
          <w:rFonts w:hint="eastAsia" w:ascii="宋体" w:hAnsi="宋体" w:cs="宋体"/>
          <w:b/>
          <w:kern w:val="0"/>
          <w:sz w:val="24"/>
          <w:highlight w:val="none"/>
        </w:rPr>
        <w:t>二〇二</w:t>
      </w:r>
      <w:r>
        <w:rPr>
          <w:rFonts w:hint="eastAsia" w:ascii="宋体" w:hAnsi="宋体" w:cs="宋体"/>
          <w:b/>
          <w:kern w:val="0"/>
          <w:sz w:val="24"/>
          <w:highlight w:val="none"/>
          <w:lang w:val="en-US" w:eastAsia="zh-CN"/>
        </w:rPr>
        <w:t>三</w:t>
      </w:r>
      <w:r>
        <w:rPr>
          <w:rFonts w:hint="eastAsia" w:ascii="宋体" w:hAnsi="宋体" w:cs="宋体"/>
          <w:b/>
          <w:kern w:val="0"/>
          <w:sz w:val="24"/>
          <w:highlight w:val="none"/>
        </w:rPr>
        <w:t>年</w:t>
      </w:r>
      <w:r>
        <w:rPr>
          <w:rFonts w:ascii="宋体" w:hAnsi="宋体" w:cs="宋体"/>
          <w:b/>
          <w:kern w:val="0"/>
          <w:sz w:val="24"/>
          <w:highlight w:val="none"/>
          <w:u w:val="single"/>
        </w:rPr>
        <w:t xml:space="preserve">   </w:t>
      </w:r>
      <w:r>
        <w:rPr>
          <w:rFonts w:hint="eastAsia" w:ascii="宋体" w:hAnsi="宋体" w:cs="宋体"/>
          <w:b/>
          <w:kern w:val="0"/>
          <w:sz w:val="24"/>
          <w:highlight w:val="none"/>
        </w:rPr>
        <w:t>月</w:t>
      </w:r>
      <w:r>
        <w:rPr>
          <w:rFonts w:ascii="宋体" w:hAnsi="宋体" w:cs="宋体"/>
          <w:b/>
          <w:kern w:val="0"/>
          <w:sz w:val="24"/>
          <w:highlight w:val="none"/>
          <w:u w:val="single"/>
        </w:rPr>
        <w:t xml:space="preserve">   </w:t>
      </w:r>
      <w:r>
        <w:rPr>
          <w:rFonts w:hint="eastAsia" w:ascii="宋体" w:hAnsi="宋体" w:cs="宋体"/>
          <w:b/>
          <w:kern w:val="0"/>
          <w:sz w:val="24"/>
          <w:highlight w:val="none"/>
        </w:rPr>
        <w:t>日</w:t>
      </w:r>
    </w:p>
    <w:p>
      <w:pPr>
        <w:spacing w:line="440" w:lineRule="exact"/>
        <w:rPr>
          <w:rFonts w:ascii="宋体" w:cs="宋体"/>
          <w:sz w:val="24"/>
          <w:highlight w:val="none"/>
        </w:rPr>
      </w:pPr>
    </w:p>
    <w:p>
      <w:pPr>
        <w:spacing w:line="440" w:lineRule="exact"/>
        <w:rPr>
          <w:rFonts w:ascii="宋体" w:cs="宋体"/>
          <w:sz w:val="24"/>
          <w:highlight w:val="none"/>
        </w:rPr>
      </w:pPr>
    </w:p>
    <w:p>
      <w:pPr>
        <w:spacing w:line="360" w:lineRule="auto"/>
        <w:rPr>
          <w:rFonts w:ascii="宋体" w:cs="宋体"/>
          <w:sz w:val="24"/>
          <w:highlight w:val="none"/>
        </w:rPr>
      </w:pPr>
    </w:p>
    <w:p>
      <w:pPr>
        <w:pStyle w:val="2"/>
        <w:rPr>
          <w:rFonts w:ascii="宋体" w:cs="宋体"/>
          <w:sz w:val="24"/>
          <w:highlight w:val="none"/>
        </w:rPr>
      </w:pPr>
    </w:p>
    <w:p>
      <w:pPr>
        <w:pStyle w:val="2"/>
        <w:rPr>
          <w:rFonts w:ascii="宋体" w:cs="宋体"/>
          <w:sz w:val="24"/>
          <w:highlight w:val="none"/>
        </w:rPr>
      </w:pPr>
    </w:p>
    <w:p>
      <w:pPr>
        <w:pStyle w:val="2"/>
        <w:rPr>
          <w:rFonts w:ascii="宋体" w:cs="宋体"/>
          <w:sz w:val="24"/>
          <w:highlight w:val="none"/>
        </w:rPr>
      </w:pPr>
    </w:p>
    <w:p>
      <w:pPr>
        <w:spacing w:line="360" w:lineRule="auto"/>
        <w:rPr>
          <w:rFonts w:ascii="宋体" w:cs="宋体"/>
          <w:sz w:val="24"/>
          <w:highlight w:val="none"/>
        </w:rPr>
      </w:pPr>
    </w:p>
    <w:p>
      <w:pPr>
        <w:spacing w:line="360" w:lineRule="auto"/>
        <w:rPr>
          <w:rFonts w:ascii="宋体" w:cs="宋体"/>
          <w:sz w:val="24"/>
          <w:highlight w:val="none"/>
        </w:rPr>
      </w:pPr>
    </w:p>
    <w:p>
      <w:pPr>
        <w:spacing w:line="360" w:lineRule="auto"/>
        <w:rPr>
          <w:rFonts w:ascii="宋体" w:cs="宋体"/>
          <w:sz w:val="24"/>
          <w:highlight w:val="none"/>
        </w:rPr>
      </w:pPr>
    </w:p>
    <w:p>
      <w:pPr>
        <w:spacing w:line="360" w:lineRule="auto"/>
        <w:rPr>
          <w:rFonts w:hint="eastAsia" w:ascii="宋体" w:hAnsi="宋体" w:cs="宋体"/>
          <w:b/>
          <w:sz w:val="24"/>
          <w:highlight w:val="none"/>
        </w:rPr>
      </w:pPr>
    </w:p>
    <w:p>
      <w:pPr>
        <w:spacing w:line="360" w:lineRule="auto"/>
        <w:rPr>
          <w:rFonts w:hint="default" w:ascii="宋体" w:eastAsia="宋体" w:cs="宋体"/>
          <w:b/>
          <w:sz w:val="24"/>
          <w:highlight w:val="none"/>
          <w:lang w:val="en-US" w:eastAsia="zh-CN"/>
        </w:rPr>
      </w:pPr>
      <w:r>
        <w:rPr>
          <w:rFonts w:hint="eastAsia" w:ascii="宋体" w:hAnsi="宋体" w:cs="宋体"/>
          <w:b/>
          <w:sz w:val="24"/>
          <w:highlight w:val="none"/>
        </w:rPr>
        <w:t>附件二</w:t>
      </w:r>
      <w:r>
        <w:rPr>
          <w:rFonts w:hint="eastAsia" w:ascii="宋体" w:hAnsi="宋体" w:cs="宋体"/>
          <w:b/>
          <w:sz w:val="24"/>
          <w:highlight w:val="none"/>
          <w:lang w:eastAsia="zh-CN"/>
        </w:rPr>
        <w:t>、</w:t>
      </w:r>
      <w:r>
        <w:rPr>
          <w:rFonts w:hint="eastAsia" w:ascii="宋体" w:hAnsi="宋体" w:cs="宋体"/>
          <w:b/>
          <w:sz w:val="24"/>
          <w:highlight w:val="none"/>
          <w:lang w:val="en-US" w:eastAsia="zh-CN"/>
        </w:rPr>
        <w:t>分项报价及材料技术要求</w:t>
      </w:r>
    </w:p>
    <w:tbl>
      <w:tblPr>
        <w:tblStyle w:val="11"/>
        <w:tblW w:w="9570" w:type="dxa"/>
        <w:tblInd w:w="93" w:type="dxa"/>
        <w:shd w:val="clear" w:color="auto" w:fill="auto"/>
        <w:tblLayout w:type="fixed"/>
        <w:tblCellMar>
          <w:top w:w="0" w:type="dxa"/>
          <w:left w:w="108" w:type="dxa"/>
          <w:bottom w:w="0" w:type="dxa"/>
          <w:right w:w="108" w:type="dxa"/>
        </w:tblCellMar>
      </w:tblPr>
      <w:tblGrid>
        <w:gridCol w:w="457"/>
        <w:gridCol w:w="5395"/>
        <w:gridCol w:w="639"/>
        <w:gridCol w:w="835"/>
        <w:gridCol w:w="1031"/>
        <w:gridCol w:w="1213"/>
      </w:tblGrid>
      <w:tr>
        <w:tblPrEx>
          <w:shd w:val="clear" w:color="auto" w:fill="auto"/>
          <w:tblCellMar>
            <w:top w:w="0" w:type="dxa"/>
            <w:left w:w="108" w:type="dxa"/>
            <w:bottom w:w="0" w:type="dxa"/>
            <w:right w:w="108" w:type="dxa"/>
          </w:tblCellMar>
        </w:tblPrEx>
        <w:trPr>
          <w:trHeight w:val="712"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型号及材料要求</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r>
      <w:tr>
        <w:tblPrEx>
          <w:shd w:val="clear" w:color="auto" w:fill="auto"/>
          <w:tblCellMar>
            <w:top w:w="0" w:type="dxa"/>
            <w:left w:w="108" w:type="dxa"/>
            <w:bottom w:w="0" w:type="dxa"/>
            <w:right w:w="108" w:type="dxa"/>
          </w:tblCellMar>
        </w:tblPrEx>
        <w:trPr>
          <w:trHeight w:val="419"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5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100cm高立柱，管径89mm/3mm厚/法兰5mm厚</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662"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5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直行U型护栏，每个护栏平均长度：85-110cm，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0cm/管径89mm/3mm厚/法兰5mm厚</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926"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53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直行U型护栏，每个护栏平均长度：140-160cm，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每个护栏中间需增加1个立柱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0cmcm/管径89mm/3mm厚/法兰5mm厚</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53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直行U型护栏，每个护栏平均长度：170-190cm，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每个护栏中间需增加1个立柱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0cmcm/管径89mm/3mm厚/法兰5mm厚。</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9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53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直行U型护栏，每个护栏平均长度：230-250cm，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每个护栏中间需增加2个立柱，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0cmcm/管径89mm/3mm厚/法兰5mm厚。</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888"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53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直行U型护栏长度240-260cm+1个转角约50CM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护栏中间和转角增加立柱，立柱间距小于100cm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0cmcm/管径89mm/3mm厚/法兰5mm厚</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10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53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直行U型护栏180-200cm+1个转角约50CM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护栏中间和转角增加立柱，立柱间距小于100cm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0c0cm/管径89mm/3mm厚/法兰5mm厚。</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683"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5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口字型护栏，边长约1.1米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高100CM 管径89mm/3mm厚/法兰5mm厚</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728"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5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U型护栏，单边长约1.2m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0cm/管径89mm/3mm厚/法兰5mm厚</w:t>
            </w:r>
          </w:p>
        </w:tc>
        <w:tc>
          <w:tcPr>
            <w:tcW w:w="63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628"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5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L型护栏，单边长50cm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0cm/管径89mm/3mm厚/法兰5mm厚</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1296"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5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n型护栏，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（冷藏门内外侧，管径140mm/4mm厚/法兰10mm厚，上口固定在墙上）,护栏上口高约2.5m,宽约1.8m。自行勘察现场综合报价。</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553"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1"/>
                <w:szCs w:val="21"/>
                <w:u w:val="none"/>
              </w:rPr>
            </w:pPr>
          </w:p>
        </w:tc>
        <w:tc>
          <w:tcPr>
            <w:tcW w:w="5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bl>
    <w:p>
      <w:pPr>
        <w:spacing w:line="360" w:lineRule="auto"/>
        <w:jc w:val="both"/>
        <w:rPr>
          <w:color w:val="auto"/>
        </w:rPr>
      </w:pPr>
      <w:r>
        <w:rPr>
          <w:rFonts w:hint="eastAsia"/>
          <w:color w:val="auto"/>
          <w:sz w:val="24"/>
          <w:szCs w:val="24"/>
        </w:rPr>
        <w:t>备注：</w:t>
      </w:r>
      <w:r>
        <w:rPr>
          <w:rFonts w:hint="eastAsia"/>
          <w:color w:val="auto"/>
          <w:sz w:val="24"/>
          <w:szCs w:val="24"/>
          <w:lang w:eastAsia="zh-CN"/>
        </w:rPr>
        <w:t>安装位置、</w:t>
      </w:r>
      <w:r>
        <w:rPr>
          <w:rFonts w:hint="eastAsia"/>
          <w:color w:val="auto"/>
          <w:sz w:val="24"/>
          <w:szCs w:val="24"/>
        </w:rPr>
        <w:t>样式及要求详见附图</w:t>
      </w:r>
      <w:r>
        <w:rPr>
          <w:rFonts w:hint="eastAsia"/>
          <w:color w:val="auto"/>
          <w:sz w:val="24"/>
          <w:szCs w:val="24"/>
          <w:lang w:eastAsia="zh-CN"/>
        </w:rPr>
        <w:t>，</w:t>
      </w:r>
      <w:r>
        <w:rPr>
          <w:rFonts w:hint="eastAsia"/>
          <w:color w:val="auto"/>
          <w:sz w:val="24"/>
          <w:szCs w:val="24"/>
          <w:lang w:val="en-US" w:eastAsia="zh-CN"/>
        </w:rPr>
        <w:t>栏杆需刷防腐漆+黑黄面漆</w:t>
      </w:r>
      <w:r>
        <w:rPr>
          <w:rFonts w:hint="eastAsia"/>
          <w:color w:val="auto"/>
          <w:sz w:val="24"/>
          <w:szCs w:val="24"/>
          <w:lang w:eastAsia="zh-CN"/>
        </w:rPr>
        <w:t>。</w:t>
      </w:r>
      <w:r>
        <w:rPr>
          <w:rFonts w:hint="eastAsia"/>
          <w:color w:val="auto"/>
          <w:sz w:val="24"/>
          <w:szCs w:val="24"/>
        </w:rPr>
        <w:t>因护栏长度和样式有多种，安装位置不同，请自行勘察现场</w:t>
      </w:r>
      <w:r>
        <w:rPr>
          <w:rFonts w:hint="eastAsia"/>
          <w:color w:val="auto"/>
          <w:sz w:val="24"/>
          <w:szCs w:val="24"/>
          <w:lang w:val="en-US" w:eastAsia="zh-CN"/>
        </w:rPr>
        <w:t>后</w:t>
      </w:r>
      <w:r>
        <w:rPr>
          <w:rFonts w:hint="eastAsia"/>
          <w:color w:val="auto"/>
          <w:sz w:val="24"/>
          <w:szCs w:val="24"/>
        </w:rPr>
        <w:t>综合报价，按实际完成工程量据实结算费用。以上报价含材料费、安装费、增值税专用发票等完成供货及安装的全部费用。</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pacing w:line="440" w:lineRule="exact"/>
        <w:rPr>
          <w:rFonts w:hint="eastAsia" w:ascii="宋体" w:hAnsi="宋体" w:cs="宋体"/>
          <w:b/>
          <w:color w:val="auto"/>
          <w:sz w:val="24"/>
          <w:highlight w:val="none"/>
        </w:rPr>
      </w:pPr>
    </w:p>
    <w:p>
      <w:pPr>
        <w:spacing w:line="440" w:lineRule="exact"/>
        <w:rPr>
          <w:rFonts w:ascii="宋体" w:cs="宋体"/>
          <w:b/>
          <w:color w:val="auto"/>
          <w:sz w:val="24"/>
          <w:highlight w:val="none"/>
        </w:rPr>
      </w:pPr>
      <w:r>
        <w:rPr>
          <w:rFonts w:hint="eastAsia" w:ascii="宋体" w:hAnsi="宋体" w:cs="宋体"/>
          <w:b/>
          <w:color w:val="auto"/>
          <w:sz w:val="24"/>
          <w:highlight w:val="none"/>
        </w:rPr>
        <w:t>附件三 合同模版</w:t>
      </w:r>
    </w:p>
    <w:p>
      <w:pPr>
        <w:spacing w:line="52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宿州百大冷库防撞护栏制作安装</w:t>
      </w:r>
      <w:r>
        <w:rPr>
          <w:rFonts w:hint="eastAsia" w:ascii="宋体" w:hAnsi="宋体" w:eastAsia="宋体" w:cs="宋体"/>
          <w:b/>
          <w:bCs/>
          <w:color w:val="auto"/>
          <w:sz w:val="36"/>
          <w:szCs w:val="36"/>
          <w:highlight w:val="none"/>
        </w:rPr>
        <w:t>合同</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发包人：</w:t>
      </w:r>
      <w:r>
        <w:rPr>
          <w:rFonts w:hint="eastAsia" w:ascii="宋体" w:hAnsi="宋体"/>
          <w:color w:val="auto"/>
          <w:sz w:val="24"/>
          <w:highlight w:val="none"/>
          <w:u w:val="single"/>
        </w:rPr>
        <w:t xml:space="preserve"> 宿州百大农产品物流有限责任公司 </w:t>
      </w:r>
      <w:r>
        <w:rPr>
          <w:rFonts w:hint="eastAsia" w:ascii="宋体" w:hAnsi="宋体"/>
          <w:color w:val="auto"/>
          <w:sz w:val="24"/>
          <w:highlight w:val="none"/>
        </w:rPr>
        <w:t>（以下简称甲方）</w:t>
      </w:r>
    </w:p>
    <w:p>
      <w:pPr>
        <w:rPr>
          <w:rFonts w:ascii="宋体" w:hAnsi="宋体"/>
          <w:color w:val="auto"/>
          <w:sz w:val="24"/>
          <w:highlight w:val="none"/>
        </w:rPr>
      </w:pPr>
      <w:r>
        <w:rPr>
          <w:rFonts w:hint="eastAsia" w:ascii="宋体" w:hAnsi="宋体"/>
          <w:color w:val="auto"/>
          <w:sz w:val="24"/>
          <w:highlight w:val="none"/>
        </w:rPr>
        <w:t>承包人：</w:t>
      </w:r>
      <w:r>
        <w:rPr>
          <w:rFonts w:hint="eastAsia" w:ascii="宋体" w:hAnsi="宋体"/>
          <w:color w:val="auto"/>
          <w:sz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（以下简称乙方）</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12" w:firstLineChars="200"/>
        <w:textAlignment w:val="auto"/>
        <w:rPr>
          <w:rFonts w:hint="eastAsia" w:asciiTheme="minorEastAsia" w:hAnsiTheme="minorEastAsia" w:eastAsiaTheme="minorEastAsia" w:cstheme="minorEastAsia"/>
          <w:i w:val="0"/>
          <w:caps w:val="0"/>
          <w:color w:val="auto"/>
          <w:spacing w:val="8"/>
          <w:sz w:val="24"/>
          <w:szCs w:val="24"/>
        </w:rPr>
      </w:pPr>
      <w:r>
        <w:rPr>
          <w:rFonts w:hint="eastAsia" w:asciiTheme="minorEastAsia" w:hAnsiTheme="minorEastAsia" w:eastAsiaTheme="minorEastAsia" w:cstheme="minorEastAsia"/>
          <w:i w:val="0"/>
          <w:caps w:val="0"/>
          <w:color w:val="auto"/>
          <w:spacing w:val="8"/>
          <w:sz w:val="24"/>
          <w:szCs w:val="24"/>
          <w:shd w:val="clear" w:fill="FFFFFF"/>
        </w:rPr>
        <w:t>根据《中华人民共和国合同法》及其他有关法律、法规的规定，遵循平等、自愿、公平和诚实信用原则，甲、乙双方现就</w:t>
      </w:r>
      <w:r>
        <w:rPr>
          <w:rFonts w:hint="eastAsia" w:asciiTheme="minorEastAsia" w:hAnsiTheme="minorEastAsia" w:eastAsiaTheme="minorEastAsia" w:cstheme="minorEastAsia"/>
          <w:i w:val="0"/>
          <w:caps w:val="0"/>
          <w:color w:val="auto"/>
          <w:spacing w:val="8"/>
          <w:sz w:val="24"/>
          <w:szCs w:val="24"/>
          <w:shd w:val="clear" w:fill="FFFFFF"/>
          <w:lang w:eastAsia="zh-CN"/>
        </w:rPr>
        <w:t>“</w:t>
      </w:r>
      <w:r>
        <w:rPr>
          <w:rFonts w:hint="eastAsia" w:asciiTheme="minorEastAsia" w:hAnsiTheme="minorEastAsia" w:eastAsiaTheme="minorEastAsia" w:cstheme="minorEastAsia"/>
          <w:i w:val="0"/>
          <w:caps w:val="0"/>
          <w:color w:val="auto"/>
          <w:spacing w:val="8"/>
          <w:sz w:val="24"/>
          <w:szCs w:val="24"/>
          <w:shd w:val="clear" w:fill="FFFFFF"/>
          <w:lang w:val="en-US" w:eastAsia="zh-CN"/>
        </w:rPr>
        <w:t>宿州百大冷库防撞护栏杆制作安装</w:t>
      </w:r>
      <w:r>
        <w:rPr>
          <w:rFonts w:hint="eastAsia" w:asciiTheme="minorEastAsia" w:hAnsiTheme="minorEastAsia" w:eastAsiaTheme="minorEastAsia" w:cstheme="minorEastAsia"/>
          <w:i w:val="0"/>
          <w:caps w:val="0"/>
          <w:color w:val="auto"/>
          <w:spacing w:val="8"/>
          <w:sz w:val="24"/>
          <w:szCs w:val="24"/>
          <w:shd w:val="clear" w:fill="FFFFFF"/>
          <w:lang w:eastAsia="zh-CN"/>
        </w:rPr>
        <w:t>”</w:t>
      </w:r>
      <w:r>
        <w:rPr>
          <w:rFonts w:hint="eastAsia" w:asciiTheme="minorEastAsia" w:hAnsiTheme="minorEastAsia" w:eastAsiaTheme="minorEastAsia" w:cstheme="minorEastAsia"/>
          <w:i w:val="0"/>
          <w:caps w:val="0"/>
          <w:color w:val="auto"/>
          <w:spacing w:val="8"/>
          <w:sz w:val="24"/>
          <w:szCs w:val="24"/>
          <w:shd w:val="clear" w:fill="FFFFFF"/>
        </w:rPr>
        <w:t>事宜，经充分协商，同意按如下条款订立本合同:</w:t>
      </w:r>
    </w:p>
    <w:p>
      <w:pPr>
        <w:pStyle w:val="10"/>
        <w:numPr>
          <w:ilvl w:val="0"/>
          <w:numId w:val="1"/>
        </w:numPr>
        <w:shd w:val="clear" w:color="auto" w:fill="FFFFFF"/>
        <w:spacing w:before="0" w:beforeAutospacing="0" w:after="0" w:afterAutospacing="0" w:line="440" w:lineRule="exact"/>
        <w:ind w:firstLine="512" w:firstLineChars="200"/>
        <w:rPr>
          <w:rFonts w:asciiTheme="minorEastAsia" w:hAnsiTheme="minorEastAsia" w:eastAsiaTheme="minorEastAsia" w:cstheme="minorEastAsia"/>
          <w:color w:val="auto"/>
          <w:spacing w:val="8"/>
          <w:shd w:val="clear" w:color="auto" w:fill="FFFFFF"/>
        </w:rPr>
      </w:pPr>
      <w:r>
        <w:rPr>
          <w:rFonts w:hint="eastAsia" w:asciiTheme="minorEastAsia" w:hAnsiTheme="minorEastAsia" w:eastAsiaTheme="minorEastAsia" w:cstheme="minorEastAsia"/>
          <w:i w:val="0"/>
          <w:caps w:val="0"/>
          <w:color w:val="auto"/>
          <w:spacing w:val="8"/>
          <w:sz w:val="24"/>
          <w:szCs w:val="24"/>
          <w:highlight w:val="none"/>
          <w:shd w:val="clear" w:fill="FFFFFF"/>
        </w:rPr>
        <w:t>合同价款:</w:t>
      </w:r>
      <w:r>
        <w:rPr>
          <w:rFonts w:hint="eastAsia" w:asciiTheme="minorEastAsia" w:hAnsiTheme="minorEastAsia" w:eastAsiaTheme="minorEastAsia" w:cstheme="minorEastAsia"/>
          <w:color w:val="auto"/>
          <w:spacing w:val="8"/>
          <w:shd w:val="clear" w:color="auto" w:fill="FFFFFF"/>
        </w:rPr>
        <w:t>合同总价款为人民币</w:t>
      </w:r>
      <w:r>
        <w:rPr>
          <w:rFonts w:hint="eastAsia" w:asciiTheme="minorEastAsia" w:hAnsiTheme="minorEastAsia" w:eastAsiaTheme="minorEastAsia" w:cstheme="minorEastAsia"/>
          <w:color w:val="auto"/>
          <w:spacing w:val="8"/>
          <w:u w:val="single"/>
          <w:shd w:val="clear" w:color="auto" w:fill="FFFFFF"/>
          <w:lang w:val="en-US" w:eastAsia="zh-CN"/>
        </w:rPr>
        <w:t xml:space="preserve">       </w:t>
      </w:r>
      <w:r>
        <w:rPr>
          <w:rFonts w:hint="eastAsia" w:asciiTheme="minorEastAsia" w:hAnsiTheme="minorEastAsia" w:eastAsiaTheme="minorEastAsia" w:cstheme="minorEastAsia"/>
          <w:color w:val="auto"/>
          <w:spacing w:val="8"/>
          <w:shd w:val="clear" w:color="auto" w:fill="FFFFFF"/>
        </w:rPr>
        <w:t>元整(￥</w:t>
      </w:r>
      <w:r>
        <w:rPr>
          <w:rFonts w:hint="eastAsia" w:asciiTheme="minorEastAsia" w:hAnsiTheme="minorEastAsia" w:eastAsiaTheme="minorEastAsia" w:cstheme="minorEastAsia"/>
          <w:color w:val="auto"/>
          <w:spacing w:val="8"/>
          <w:u w:val="single"/>
          <w:shd w:val="clear" w:color="auto" w:fill="FFFFFF"/>
          <w:lang w:val="en-US" w:eastAsia="zh-CN"/>
        </w:rPr>
        <w:t xml:space="preserve">     </w:t>
      </w:r>
      <w:r>
        <w:rPr>
          <w:rFonts w:hint="eastAsia" w:asciiTheme="minorEastAsia" w:hAnsiTheme="minorEastAsia" w:eastAsiaTheme="minorEastAsia" w:cstheme="minorEastAsia"/>
          <w:color w:val="auto"/>
          <w:spacing w:val="8"/>
          <w:shd w:val="clear" w:color="auto" w:fill="FFFFFF"/>
        </w:rPr>
        <w:t>元)，分项单价及数量见本协议第三条约定。合同价包含税金、材料费、配件费、制作费、安装费等一切相关费用。工程量如有增减以甲书面通知为准，按约定单价据实结算费用。</w:t>
      </w:r>
    </w:p>
    <w:p>
      <w:pPr>
        <w:pStyle w:val="10"/>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12" w:firstLineChars="200"/>
        <w:textAlignment w:val="auto"/>
        <w:rPr>
          <w:rFonts w:hint="eastAsia" w:asciiTheme="minorEastAsia" w:hAnsiTheme="minorEastAsia" w:eastAsiaTheme="minorEastAsia" w:cstheme="minorEastAsia"/>
          <w:i w:val="0"/>
          <w:caps w:val="0"/>
          <w:color w:val="auto"/>
          <w:spacing w:val="8"/>
          <w:sz w:val="24"/>
          <w:szCs w:val="24"/>
          <w:highlight w:val="none"/>
          <w:shd w:val="clear" w:fill="FFFFFF"/>
          <w:lang w:val="en-US" w:eastAsia="zh-CN"/>
        </w:rPr>
      </w:pPr>
      <w:r>
        <w:rPr>
          <w:rFonts w:hint="eastAsia" w:asciiTheme="minorEastAsia" w:hAnsiTheme="minorEastAsia" w:eastAsiaTheme="minorEastAsia" w:cstheme="minorEastAsia"/>
          <w:i w:val="0"/>
          <w:caps w:val="0"/>
          <w:color w:val="auto"/>
          <w:spacing w:val="8"/>
          <w:sz w:val="24"/>
          <w:szCs w:val="24"/>
          <w:highlight w:val="none"/>
          <w:shd w:val="clear" w:fill="FFFFFF"/>
          <w:lang w:val="en-US" w:eastAsia="zh-CN"/>
        </w:rPr>
        <w:t>付款条件：施工完成验收合格后支付合同价款的80%，结算审计完成后支付至结算价款的97%，余款3%待一年质保期满后无息支付。</w:t>
      </w:r>
    </w:p>
    <w:p>
      <w:pPr>
        <w:pStyle w:val="10"/>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firstLine="512" w:firstLineChars="200"/>
        <w:textAlignment w:val="auto"/>
        <w:rPr>
          <w:rFonts w:hint="eastAsia" w:asciiTheme="minorEastAsia" w:hAnsiTheme="minorEastAsia" w:eastAsiaTheme="minorEastAsia" w:cstheme="minorEastAsia"/>
          <w:i w:val="0"/>
          <w:caps w:val="0"/>
          <w:color w:val="auto"/>
          <w:spacing w:val="8"/>
          <w:sz w:val="24"/>
          <w:szCs w:val="24"/>
          <w:highlight w:val="none"/>
          <w:shd w:val="clear" w:fill="FFFFFF"/>
          <w:lang w:val="en-US" w:eastAsia="zh-CN"/>
        </w:rPr>
      </w:pPr>
      <w:r>
        <w:rPr>
          <w:rFonts w:hint="eastAsia" w:asciiTheme="minorEastAsia" w:hAnsiTheme="minorEastAsia" w:eastAsiaTheme="minorEastAsia" w:cstheme="minorEastAsia"/>
          <w:i w:val="0"/>
          <w:caps w:val="0"/>
          <w:color w:val="auto"/>
          <w:spacing w:val="8"/>
          <w:sz w:val="24"/>
          <w:szCs w:val="24"/>
          <w:highlight w:val="none"/>
          <w:shd w:val="clear" w:fill="FFFFFF"/>
          <w:lang w:val="en-US" w:eastAsia="zh-CN"/>
        </w:rPr>
        <w:t>规格要求及分项价格：</w:t>
      </w:r>
    </w:p>
    <w:tbl>
      <w:tblPr>
        <w:tblStyle w:val="11"/>
        <w:tblW w:w="9570" w:type="dxa"/>
        <w:tblInd w:w="93" w:type="dxa"/>
        <w:shd w:val="clear" w:color="auto" w:fill="auto"/>
        <w:tblLayout w:type="fixed"/>
        <w:tblCellMar>
          <w:top w:w="0" w:type="dxa"/>
          <w:left w:w="108" w:type="dxa"/>
          <w:bottom w:w="0" w:type="dxa"/>
          <w:right w:w="108" w:type="dxa"/>
        </w:tblCellMar>
      </w:tblPr>
      <w:tblGrid>
        <w:gridCol w:w="457"/>
        <w:gridCol w:w="5395"/>
        <w:gridCol w:w="639"/>
        <w:gridCol w:w="835"/>
        <w:gridCol w:w="1031"/>
        <w:gridCol w:w="1213"/>
      </w:tblGrid>
      <w:tr>
        <w:tblPrEx>
          <w:shd w:val="clear" w:color="auto" w:fill="auto"/>
          <w:tblCellMar>
            <w:top w:w="0" w:type="dxa"/>
            <w:left w:w="108" w:type="dxa"/>
            <w:bottom w:w="0" w:type="dxa"/>
            <w:right w:w="108" w:type="dxa"/>
          </w:tblCellMar>
        </w:tblPrEx>
        <w:trPr>
          <w:trHeight w:val="712"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5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型号及材料要求</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单价（元）</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总价（元）</w:t>
            </w:r>
          </w:p>
        </w:tc>
      </w:tr>
      <w:tr>
        <w:tblPrEx>
          <w:shd w:val="clear" w:color="auto" w:fill="auto"/>
          <w:tblCellMar>
            <w:top w:w="0" w:type="dxa"/>
            <w:left w:w="108" w:type="dxa"/>
            <w:bottom w:w="0" w:type="dxa"/>
            <w:right w:w="108" w:type="dxa"/>
          </w:tblCellMar>
        </w:tblPrEx>
        <w:trPr>
          <w:trHeight w:val="419"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5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100cm高立柱，管径89mm/3mm厚/法兰5mm厚</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662"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5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直行U型护栏，每个护栏平均长度：85-110cm，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0cm/管径89mm/3mm厚/法兰5mm厚</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926"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53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直行U型护栏，每个护栏平均长度：140-160cm，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每个护栏中间需增加1个立柱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0cm/管径89mm/3mm厚/法兰5mm厚</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53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直行U型护栏，每个护栏平均长度：170-190cm，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每个护栏中间需增加1个立柱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0cm/管径89mm/3mm厚/法兰5mm厚。</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9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53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直行U型护栏，每个护栏平均长度：230-250cm，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每个护栏中间需增加2个立柱，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0cm/管径89mm/3mm厚/法兰5mm厚。</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888"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53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直行U型护栏长度240-260cm+1个转角约50CM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护栏中间和转角增加立柱，立柱间距小于100cm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0cm/管径89mm/3mm厚/法兰5mm厚</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10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53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直行U型护栏180-200cm+1个转角约50CM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护栏中间和转角增加立柱，立柱间距小于100cm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0cm/管径89mm/3mm厚/法兰5mm厚。</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683"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5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口字型护栏，边长约1.1米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高100CM 管径89mm/3mm厚/法兰5mm厚</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728"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5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U型护栏，单边长约1.2m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0cm/管径89mm/3mm厚/法兰5mm厚</w:t>
            </w:r>
          </w:p>
        </w:tc>
        <w:tc>
          <w:tcPr>
            <w:tcW w:w="63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628"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5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L型护栏，单边长50cm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0cm/管径89mm/3mm厚/法兰5mm厚</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1296"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5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n型护栏，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（冷藏门内外侧，管径140mm/4mm厚/法兰10mm厚，上口固定在墙上）,护栏上口高约2.5m,宽约1.8m。自行勘察现场综合报价。</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553"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1"/>
                <w:szCs w:val="21"/>
                <w:u w:val="none"/>
              </w:rPr>
            </w:pPr>
          </w:p>
        </w:tc>
        <w:tc>
          <w:tcPr>
            <w:tcW w:w="5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bl>
    <w:p>
      <w:pPr>
        <w:pStyle w:val="10"/>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440" w:lineRule="exact"/>
        <w:ind w:right="0" w:rightChars="0"/>
        <w:textAlignment w:val="auto"/>
        <w:rPr>
          <w:rFonts w:hint="default" w:asciiTheme="minorEastAsia" w:hAnsiTheme="minorEastAsia" w:eastAsiaTheme="minorEastAsia" w:cstheme="minorEastAsia"/>
          <w:i w:val="0"/>
          <w:caps w:val="0"/>
          <w:color w:val="auto"/>
          <w:spacing w:val="8"/>
          <w:sz w:val="24"/>
          <w:szCs w:val="24"/>
          <w:highlight w:val="green"/>
          <w:shd w:val="clear" w:fill="FFFFFF"/>
          <w:lang w:val="en-US" w:eastAsia="zh-CN"/>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12" w:firstLineChars="200"/>
        <w:textAlignment w:val="auto"/>
        <w:rPr>
          <w:rFonts w:hint="eastAsia" w:ascii="宋体" w:hAnsi="宋体" w:cs="宋体"/>
          <w:color w:val="auto"/>
          <w:sz w:val="24"/>
          <w:szCs w:val="24"/>
          <w:highlight w:val="none"/>
          <w:lang w:val="en-US" w:eastAsia="zh-CN"/>
        </w:rPr>
      </w:pPr>
      <w:r>
        <w:rPr>
          <w:rFonts w:hint="eastAsia" w:asciiTheme="minorEastAsia" w:hAnsiTheme="minorEastAsia" w:eastAsiaTheme="minorEastAsia" w:cstheme="minorEastAsia"/>
          <w:i w:val="0"/>
          <w:caps w:val="0"/>
          <w:color w:val="auto"/>
          <w:spacing w:val="8"/>
          <w:sz w:val="24"/>
          <w:szCs w:val="24"/>
          <w:highlight w:val="none"/>
          <w:shd w:val="clear" w:fill="FFFFFF"/>
          <w:lang w:eastAsia="zh-CN"/>
        </w:rPr>
        <w:t>四、工期</w:t>
      </w:r>
      <w:r>
        <w:rPr>
          <w:rFonts w:hint="eastAsia" w:asciiTheme="minorEastAsia" w:hAnsiTheme="minorEastAsia" w:eastAsiaTheme="minorEastAsia" w:cstheme="minorEastAsia"/>
          <w:i w:val="0"/>
          <w:caps w:val="0"/>
          <w:color w:val="auto"/>
          <w:spacing w:val="8"/>
          <w:sz w:val="24"/>
          <w:szCs w:val="24"/>
          <w:highlight w:val="none"/>
          <w:shd w:val="clear" w:fill="FFFFFF"/>
        </w:rPr>
        <w:t>:</w:t>
      </w:r>
      <w:r>
        <w:rPr>
          <w:rFonts w:hint="eastAsia" w:asciiTheme="minorEastAsia" w:hAnsiTheme="minorEastAsia" w:eastAsiaTheme="minorEastAsia" w:cstheme="minorEastAsia"/>
          <w:i w:val="0"/>
          <w:caps w:val="0"/>
          <w:color w:val="auto"/>
          <w:spacing w:val="8"/>
          <w:sz w:val="24"/>
          <w:szCs w:val="24"/>
          <w:highlight w:val="none"/>
          <w:shd w:val="clear" w:fill="FFFFFF"/>
          <w:lang w:eastAsia="zh-CN"/>
        </w:rPr>
        <w:t>合同签订后</w:t>
      </w:r>
      <w:r>
        <w:rPr>
          <w:rFonts w:hint="eastAsia" w:asciiTheme="minorEastAsia" w:hAnsiTheme="minorEastAsia" w:eastAsiaTheme="minorEastAsia" w:cstheme="minorEastAsia"/>
          <w:i w:val="0"/>
          <w:caps w:val="0"/>
          <w:color w:val="auto"/>
          <w:spacing w:val="8"/>
          <w:sz w:val="24"/>
          <w:szCs w:val="24"/>
          <w:highlight w:val="none"/>
          <w:shd w:val="clear" w:fill="FFFFFF"/>
          <w:lang w:val="en-US" w:eastAsia="zh-CN"/>
        </w:rPr>
        <w:t>15天。施工数量如有增加，施工周期以</w:t>
      </w:r>
      <w:r>
        <w:rPr>
          <w:rFonts w:hint="eastAsia" w:asciiTheme="minorEastAsia" w:hAnsiTheme="minorEastAsia" w:eastAsiaTheme="minorEastAsia" w:cstheme="minorEastAsia"/>
          <w:i w:val="0"/>
          <w:caps w:val="0"/>
          <w:color w:val="auto"/>
          <w:spacing w:val="8"/>
          <w:sz w:val="24"/>
          <w:szCs w:val="24"/>
          <w:highlight w:val="none"/>
          <w:shd w:val="clear" w:fill="FFFFFF"/>
        </w:rPr>
        <w:t>甲方</w:t>
      </w:r>
      <w:r>
        <w:rPr>
          <w:rFonts w:hint="eastAsia" w:asciiTheme="minorEastAsia" w:hAnsiTheme="minorEastAsia" w:eastAsiaTheme="minorEastAsia" w:cstheme="minorEastAsia"/>
          <w:i w:val="0"/>
          <w:caps w:val="0"/>
          <w:color w:val="auto"/>
          <w:spacing w:val="8"/>
          <w:sz w:val="24"/>
          <w:szCs w:val="24"/>
          <w:highlight w:val="none"/>
          <w:shd w:val="clear" w:fill="FFFFFF"/>
          <w:lang w:val="en-US" w:eastAsia="zh-CN"/>
        </w:rPr>
        <w:t>书面通知为准。</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12" w:firstLineChars="200"/>
        <w:textAlignment w:val="auto"/>
        <w:rPr>
          <w:rFonts w:hint="eastAsia" w:asciiTheme="minorEastAsia" w:hAnsiTheme="minorEastAsia" w:eastAsiaTheme="minorEastAsia" w:cstheme="minorEastAsia"/>
          <w:i w:val="0"/>
          <w:caps w:val="0"/>
          <w:color w:val="auto"/>
          <w:spacing w:val="8"/>
          <w:sz w:val="24"/>
          <w:szCs w:val="24"/>
          <w:shd w:val="clear" w:fill="FFFFFF"/>
          <w:lang w:eastAsia="zh-CN"/>
        </w:rPr>
      </w:pPr>
      <w:r>
        <w:rPr>
          <w:rFonts w:hint="eastAsia" w:asciiTheme="minorEastAsia" w:hAnsiTheme="minorEastAsia" w:eastAsiaTheme="minorEastAsia" w:cstheme="minorEastAsia"/>
          <w:i w:val="0"/>
          <w:caps w:val="0"/>
          <w:color w:val="auto"/>
          <w:spacing w:val="8"/>
          <w:sz w:val="24"/>
          <w:szCs w:val="24"/>
          <w:shd w:val="clear" w:fill="FFFFFF"/>
          <w:lang w:eastAsia="zh-CN"/>
        </w:rPr>
        <w:t>五、甲方责任：</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12" w:firstLineChars="200"/>
        <w:textAlignment w:val="auto"/>
        <w:rPr>
          <w:rFonts w:hint="eastAsia" w:asciiTheme="minorEastAsia" w:hAnsiTheme="minorEastAsia" w:eastAsiaTheme="minorEastAsia" w:cstheme="minorEastAsia"/>
          <w:i w:val="0"/>
          <w:caps w:val="0"/>
          <w:color w:val="auto"/>
          <w:spacing w:val="8"/>
          <w:sz w:val="24"/>
          <w:szCs w:val="24"/>
          <w:shd w:val="clear" w:fill="FFFFFF"/>
          <w:lang w:eastAsia="zh-CN"/>
        </w:rPr>
      </w:pPr>
      <w:r>
        <w:rPr>
          <w:rFonts w:hint="eastAsia" w:asciiTheme="minorEastAsia" w:hAnsiTheme="minorEastAsia" w:eastAsiaTheme="minorEastAsia" w:cstheme="minorEastAsia"/>
          <w:i w:val="0"/>
          <w:caps w:val="0"/>
          <w:color w:val="auto"/>
          <w:spacing w:val="8"/>
          <w:sz w:val="24"/>
          <w:szCs w:val="24"/>
          <w:shd w:val="clear" w:fill="FFFFFF"/>
          <w:lang w:val="en-US" w:eastAsia="zh-CN"/>
        </w:rPr>
        <w:t>施工</w:t>
      </w:r>
      <w:r>
        <w:rPr>
          <w:rFonts w:hint="eastAsia" w:asciiTheme="minorEastAsia" w:hAnsiTheme="minorEastAsia" w:eastAsiaTheme="minorEastAsia" w:cstheme="minorEastAsia"/>
          <w:i w:val="0"/>
          <w:caps w:val="0"/>
          <w:color w:val="auto"/>
          <w:spacing w:val="8"/>
          <w:sz w:val="24"/>
          <w:szCs w:val="24"/>
          <w:shd w:val="clear" w:fill="FFFFFF"/>
          <w:lang w:eastAsia="zh-CN"/>
        </w:rPr>
        <w:t>前到现场向乙方指定工程范围，协调各方关系进行管理和指导，为乙方</w:t>
      </w:r>
      <w:r>
        <w:rPr>
          <w:rFonts w:hint="eastAsia" w:asciiTheme="minorEastAsia" w:hAnsiTheme="minorEastAsia" w:eastAsiaTheme="minorEastAsia" w:cstheme="minorEastAsia"/>
          <w:i w:val="0"/>
          <w:caps w:val="0"/>
          <w:color w:val="auto"/>
          <w:spacing w:val="8"/>
          <w:sz w:val="24"/>
          <w:szCs w:val="24"/>
          <w:shd w:val="clear" w:fill="FFFFFF"/>
          <w:lang w:val="en-US" w:eastAsia="zh-CN"/>
        </w:rPr>
        <w:t>安装</w:t>
      </w:r>
      <w:r>
        <w:rPr>
          <w:rFonts w:hint="eastAsia" w:asciiTheme="minorEastAsia" w:hAnsiTheme="minorEastAsia" w:eastAsiaTheme="minorEastAsia" w:cstheme="minorEastAsia"/>
          <w:i w:val="0"/>
          <w:caps w:val="0"/>
          <w:color w:val="auto"/>
          <w:spacing w:val="8"/>
          <w:sz w:val="24"/>
          <w:szCs w:val="24"/>
          <w:shd w:val="clear" w:fill="FFFFFF"/>
          <w:lang w:eastAsia="zh-CN"/>
        </w:rPr>
        <w:t>提供便利，对</w:t>
      </w:r>
      <w:r>
        <w:rPr>
          <w:rFonts w:hint="eastAsia" w:asciiTheme="minorEastAsia" w:hAnsiTheme="minorEastAsia" w:eastAsiaTheme="minorEastAsia" w:cstheme="minorEastAsia"/>
          <w:i w:val="0"/>
          <w:caps w:val="0"/>
          <w:color w:val="auto"/>
          <w:spacing w:val="8"/>
          <w:sz w:val="24"/>
          <w:szCs w:val="24"/>
          <w:shd w:val="clear" w:fill="FFFFFF"/>
          <w:lang w:val="en-US" w:eastAsia="zh-CN"/>
        </w:rPr>
        <w:t>供货</w:t>
      </w:r>
      <w:r>
        <w:rPr>
          <w:rFonts w:hint="eastAsia" w:asciiTheme="minorEastAsia" w:hAnsiTheme="minorEastAsia" w:eastAsiaTheme="minorEastAsia" w:cstheme="minorEastAsia"/>
          <w:i w:val="0"/>
          <w:caps w:val="0"/>
          <w:color w:val="auto"/>
          <w:spacing w:val="8"/>
          <w:sz w:val="24"/>
          <w:szCs w:val="24"/>
          <w:shd w:val="clear" w:fill="FFFFFF"/>
          <w:lang w:eastAsia="zh-CN"/>
        </w:rPr>
        <w:t>质量、进度、安全进行监督。</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12" w:firstLineChars="200"/>
        <w:textAlignment w:val="auto"/>
        <w:rPr>
          <w:rFonts w:hint="eastAsia" w:asciiTheme="minorEastAsia" w:hAnsiTheme="minorEastAsia" w:eastAsiaTheme="minorEastAsia" w:cstheme="minorEastAsia"/>
          <w:i w:val="0"/>
          <w:caps w:val="0"/>
          <w:color w:val="auto"/>
          <w:spacing w:val="8"/>
          <w:sz w:val="24"/>
          <w:szCs w:val="24"/>
          <w:shd w:val="clear" w:fill="FFFFFF"/>
          <w:lang w:eastAsia="zh-CN"/>
        </w:rPr>
      </w:pPr>
      <w:r>
        <w:rPr>
          <w:rFonts w:hint="eastAsia" w:asciiTheme="minorEastAsia" w:hAnsiTheme="minorEastAsia" w:eastAsiaTheme="minorEastAsia" w:cstheme="minorEastAsia"/>
          <w:i w:val="0"/>
          <w:caps w:val="0"/>
          <w:color w:val="auto"/>
          <w:spacing w:val="8"/>
          <w:sz w:val="24"/>
          <w:szCs w:val="24"/>
          <w:shd w:val="clear" w:fill="FFFFFF"/>
          <w:lang w:eastAsia="zh-CN"/>
        </w:rPr>
        <w:t>六、乙方责任：</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12" w:firstLineChars="200"/>
        <w:textAlignment w:val="auto"/>
        <w:rPr>
          <w:rFonts w:hint="eastAsia" w:asciiTheme="minorEastAsia" w:hAnsiTheme="minorEastAsia" w:eastAsiaTheme="minorEastAsia" w:cstheme="minorEastAsia"/>
          <w:i w:val="0"/>
          <w:caps w:val="0"/>
          <w:color w:val="auto"/>
          <w:spacing w:val="8"/>
          <w:sz w:val="24"/>
          <w:szCs w:val="24"/>
          <w:shd w:val="clear" w:fill="FFFFFF"/>
          <w:lang w:eastAsia="zh-CN"/>
        </w:rPr>
      </w:pPr>
      <w:r>
        <w:rPr>
          <w:rFonts w:hint="eastAsia" w:asciiTheme="minorEastAsia" w:hAnsiTheme="minorEastAsia" w:eastAsiaTheme="minorEastAsia" w:cstheme="minorEastAsia"/>
          <w:i w:val="0"/>
          <w:caps w:val="0"/>
          <w:color w:val="auto"/>
          <w:spacing w:val="8"/>
          <w:sz w:val="24"/>
          <w:szCs w:val="24"/>
          <w:shd w:val="clear" w:fill="FFFFFF"/>
          <w:lang w:eastAsia="zh-CN"/>
        </w:rPr>
        <w:t>1.乙方在</w:t>
      </w:r>
      <w:r>
        <w:rPr>
          <w:rFonts w:hint="eastAsia" w:asciiTheme="minorEastAsia" w:hAnsiTheme="minorEastAsia" w:eastAsiaTheme="minorEastAsia" w:cstheme="minorEastAsia"/>
          <w:i w:val="0"/>
          <w:caps w:val="0"/>
          <w:color w:val="auto"/>
          <w:spacing w:val="8"/>
          <w:sz w:val="24"/>
          <w:szCs w:val="24"/>
          <w:shd w:val="clear" w:fill="FFFFFF"/>
          <w:lang w:val="en-US" w:eastAsia="zh-CN"/>
        </w:rPr>
        <w:t>安装</w:t>
      </w:r>
      <w:r>
        <w:rPr>
          <w:rFonts w:hint="eastAsia" w:asciiTheme="minorEastAsia" w:hAnsiTheme="minorEastAsia" w:eastAsiaTheme="minorEastAsia" w:cstheme="minorEastAsia"/>
          <w:i w:val="0"/>
          <w:caps w:val="0"/>
          <w:color w:val="auto"/>
          <w:spacing w:val="8"/>
          <w:sz w:val="24"/>
          <w:szCs w:val="24"/>
          <w:shd w:val="clear" w:fill="FFFFFF"/>
          <w:lang w:eastAsia="zh-CN"/>
        </w:rPr>
        <w:t>过程中</w:t>
      </w:r>
      <w:r>
        <w:rPr>
          <w:rFonts w:hint="eastAsia" w:asciiTheme="minorEastAsia" w:hAnsiTheme="minorEastAsia" w:eastAsiaTheme="minorEastAsia" w:cstheme="minorEastAsia"/>
          <w:i w:val="0"/>
          <w:caps w:val="0"/>
          <w:color w:val="auto"/>
          <w:spacing w:val="8"/>
          <w:sz w:val="24"/>
          <w:szCs w:val="24"/>
          <w:shd w:val="clear" w:fill="FFFFFF"/>
          <w:lang w:val="en-US" w:eastAsia="zh-CN"/>
        </w:rPr>
        <w:t>严格遵守国家和工程所在地有关安全生产的要求，并按照合同约定，做好自身安全和现场安全防护工作</w:t>
      </w:r>
      <w:r>
        <w:rPr>
          <w:rFonts w:hint="eastAsia" w:asciiTheme="minorEastAsia" w:hAnsiTheme="minorEastAsia" w:eastAsiaTheme="minorEastAsia" w:cstheme="minorEastAsia"/>
          <w:i w:val="0"/>
          <w:caps w:val="0"/>
          <w:color w:val="auto"/>
          <w:spacing w:val="8"/>
          <w:sz w:val="24"/>
          <w:szCs w:val="24"/>
          <w:shd w:val="clear" w:fill="FFFFFF"/>
          <w:lang w:eastAsia="zh-CN"/>
        </w:rPr>
        <w:t>。</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12" w:firstLineChars="200"/>
        <w:textAlignment w:val="auto"/>
        <w:rPr>
          <w:rFonts w:hint="eastAsia" w:asciiTheme="minorEastAsia" w:hAnsiTheme="minorEastAsia" w:eastAsiaTheme="minorEastAsia" w:cstheme="minorEastAsia"/>
          <w:i w:val="0"/>
          <w:caps w:val="0"/>
          <w:color w:val="auto"/>
          <w:spacing w:val="8"/>
          <w:sz w:val="24"/>
          <w:szCs w:val="24"/>
          <w:shd w:val="clear" w:fill="FFFFFF"/>
          <w:lang w:eastAsia="zh-CN"/>
        </w:rPr>
      </w:pPr>
      <w:r>
        <w:rPr>
          <w:rFonts w:hint="eastAsia" w:asciiTheme="minorEastAsia" w:hAnsiTheme="minorEastAsia" w:eastAsiaTheme="minorEastAsia" w:cstheme="minorEastAsia"/>
          <w:i w:val="0"/>
          <w:caps w:val="0"/>
          <w:color w:val="auto"/>
          <w:spacing w:val="8"/>
          <w:sz w:val="24"/>
          <w:szCs w:val="24"/>
          <w:shd w:val="clear" w:fill="FFFFFF"/>
          <w:lang w:eastAsia="zh-CN"/>
        </w:rPr>
        <w:t>2.乙方在</w:t>
      </w:r>
      <w:r>
        <w:rPr>
          <w:rFonts w:hint="eastAsia" w:asciiTheme="minorEastAsia" w:hAnsiTheme="minorEastAsia" w:eastAsiaTheme="minorEastAsia" w:cstheme="minorEastAsia"/>
          <w:i w:val="0"/>
          <w:caps w:val="0"/>
          <w:color w:val="auto"/>
          <w:spacing w:val="8"/>
          <w:sz w:val="24"/>
          <w:szCs w:val="24"/>
          <w:shd w:val="clear" w:fill="FFFFFF"/>
          <w:lang w:val="en-US" w:eastAsia="zh-CN"/>
        </w:rPr>
        <w:t>安装</w:t>
      </w:r>
      <w:r>
        <w:rPr>
          <w:rFonts w:hint="eastAsia" w:asciiTheme="minorEastAsia" w:hAnsiTheme="minorEastAsia" w:eastAsiaTheme="minorEastAsia" w:cstheme="minorEastAsia"/>
          <w:i w:val="0"/>
          <w:caps w:val="0"/>
          <w:color w:val="auto"/>
          <w:spacing w:val="8"/>
          <w:sz w:val="24"/>
          <w:szCs w:val="24"/>
          <w:shd w:val="clear" w:fill="FFFFFF"/>
          <w:lang w:eastAsia="zh-CN"/>
        </w:rPr>
        <w:t>过程中，</w:t>
      </w:r>
      <w:r>
        <w:rPr>
          <w:rFonts w:hint="eastAsia" w:asciiTheme="minorEastAsia" w:hAnsiTheme="minorEastAsia" w:eastAsiaTheme="minorEastAsia" w:cstheme="minorEastAsia"/>
          <w:i w:val="0"/>
          <w:caps w:val="0"/>
          <w:color w:val="auto"/>
          <w:spacing w:val="8"/>
          <w:sz w:val="24"/>
          <w:szCs w:val="24"/>
          <w:shd w:val="clear" w:fill="FFFFFF"/>
          <w:lang w:val="en-US" w:eastAsia="zh-CN"/>
        </w:rPr>
        <w:t>应当避免对</w:t>
      </w:r>
      <w:r>
        <w:rPr>
          <w:rFonts w:hint="eastAsia" w:asciiTheme="minorEastAsia" w:hAnsiTheme="minorEastAsia" w:eastAsiaTheme="minorEastAsia" w:cstheme="minorEastAsia"/>
          <w:i w:val="0"/>
          <w:caps w:val="0"/>
          <w:color w:val="auto"/>
          <w:spacing w:val="8"/>
          <w:sz w:val="24"/>
          <w:szCs w:val="24"/>
          <w:shd w:val="clear" w:fill="FFFFFF"/>
          <w:lang w:eastAsia="zh-CN"/>
        </w:rPr>
        <w:t>甲方</w:t>
      </w:r>
      <w:r>
        <w:rPr>
          <w:rFonts w:hint="eastAsia" w:asciiTheme="minorEastAsia" w:hAnsiTheme="minorEastAsia" w:eastAsiaTheme="minorEastAsia" w:cstheme="minorEastAsia"/>
          <w:i w:val="0"/>
          <w:caps w:val="0"/>
          <w:color w:val="auto"/>
          <w:spacing w:val="8"/>
          <w:sz w:val="24"/>
          <w:szCs w:val="24"/>
          <w:shd w:val="clear" w:fill="FFFFFF"/>
          <w:lang w:val="en-US" w:eastAsia="zh-CN"/>
        </w:rPr>
        <w:t>及</w:t>
      </w:r>
      <w:r>
        <w:rPr>
          <w:rFonts w:hint="eastAsia" w:asciiTheme="minorEastAsia" w:hAnsiTheme="minorEastAsia" w:eastAsiaTheme="minorEastAsia" w:cstheme="minorEastAsia"/>
          <w:i w:val="0"/>
          <w:caps w:val="0"/>
          <w:color w:val="auto"/>
          <w:spacing w:val="8"/>
          <w:sz w:val="24"/>
          <w:szCs w:val="24"/>
          <w:shd w:val="clear" w:fill="FFFFFF"/>
          <w:lang w:eastAsia="zh-CN"/>
        </w:rPr>
        <w:t>市场经营</w:t>
      </w:r>
      <w:r>
        <w:rPr>
          <w:rFonts w:hint="eastAsia" w:asciiTheme="minorEastAsia" w:hAnsiTheme="minorEastAsia" w:eastAsiaTheme="minorEastAsia" w:cstheme="minorEastAsia"/>
          <w:i w:val="0"/>
          <w:caps w:val="0"/>
          <w:color w:val="auto"/>
          <w:spacing w:val="8"/>
          <w:sz w:val="24"/>
          <w:szCs w:val="24"/>
          <w:shd w:val="clear" w:fill="FFFFFF"/>
          <w:lang w:val="en-US" w:eastAsia="zh-CN"/>
        </w:rPr>
        <w:t>造成影响</w:t>
      </w:r>
      <w:r>
        <w:rPr>
          <w:rFonts w:hint="eastAsia" w:asciiTheme="minorEastAsia" w:hAnsiTheme="minorEastAsia" w:eastAsiaTheme="minorEastAsia" w:cstheme="minorEastAsia"/>
          <w:i w:val="0"/>
          <w:caps w:val="0"/>
          <w:color w:val="auto"/>
          <w:spacing w:val="8"/>
          <w:sz w:val="24"/>
          <w:szCs w:val="24"/>
          <w:shd w:val="clear" w:fill="FFFFFF"/>
          <w:lang w:eastAsia="zh-CN"/>
        </w:rPr>
        <w:t>。</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12" w:firstLineChars="200"/>
        <w:textAlignment w:val="auto"/>
        <w:rPr>
          <w:rFonts w:hint="eastAsia" w:ascii="宋体" w:hAnsi="宋体"/>
          <w:color w:val="auto"/>
          <w:sz w:val="24"/>
          <w:lang w:eastAsia="zh-CN"/>
        </w:rPr>
      </w:pPr>
      <w:r>
        <w:rPr>
          <w:rFonts w:hint="eastAsia" w:asciiTheme="minorEastAsia" w:hAnsiTheme="minorEastAsia" w:eastAsiaTheme="minorEastAsia" w:cstheme="minorEastAsia"/>
          <w:i w:val="0"/>
          <w:caps w:val="0"/>
          <w:color w:val="auto"/>
          <w:spacing w:val="8"/>
          <w:sz w:val="24"/>
          <w:szCs w:val="24"/>
          <w:shd w:val="clear" w:fill="FFFFFF"/>
          <w:lang w:eastAsia="zh-CN"/>
        </w:rPr>
        <w:t>3.乙方在</w:t>
      </w:r>
      <w:r>
        <w:rPr>
          <w:rFonts w:hint="eastAsia" w:asciiTheme="minorEastAsia" w:hAnsiTheme="minorEastAsia" w:eastAsiaTheme="minorEastAsia" w:cstheme="minorEastAsia"/>
          <w:i w:val="0"/>
          <w:caps w:val="0"/>
          <w:color w:val="auto"/>
          <w:spacing w:val="8"/>
          <w:sz w:val="24"/>
          <w:szCs w:val="24"/>
          <w:shd w:val="clear" w:fill="FFFFFF"/>
          <w:lang w:val="en-US" w:eastAsia="zh-CN"/>
        </w:rPr>
        <w:t>安装</w:t>
      </w:r>
      <w:r>
        <w:rPr>
          <w:rFonts w:hint="eastAsia" w:asciiTheme="minorEastAsia" w:hAnsiTheme="minorEastAsia" w:eastAsiaTheme="minorEastAsia" w:cstheme="minorEastAsia"/>
          <w:i w:val="0"/>
          <w:caps w:val="0"/>
          <w:color w:val="auto"/>
          <w:spacing w:val="8"/>
          <w:sz w:val="24"/>
          <w:szCs w:val="24"/>
          <w:shd w:val="clear" w:fill="FFFFFF"/>
          <w:lang w:eastAsia="zh-CN"/>
        </w:rPr>
        <w:t>现场，应</w:t>
      </w:r>
      <w:r>
        <w:rPr>
          <w:rFonts w:hint="eastAsia" w:asciiTheme="minorEastAsia" w:hAnsiTheme="minorEastAsia" w:eastAsiaTheme="minorEastAsia" w:cstheme="minorEastAsia"/>
          <w:i w:val="0"/>
          <w:caps w:val="0"/>
          <w:color w:val="auto"/>
          <w:spacing w:val="8"/>
          <w:sz w:val="24"/>
          <w:szCs w:val="24"/>
          <w:shd w:val="clear" w:fill="FFFFFF"/>
          <w:lang w:val="en-US" w:eastAsia="zh-CN"/>
        </w:rPr>
        <w:t>充分利用标志、栏杆等安全设施管理好行人和交通并严格按照操作规则施工，以保证路人和施工人员的安全，确保施工安全。乙方施工人员的人身安全由乙方负责。在安装过程中，凡由于乙方原因导致甲方或第三人人身或财产损害的，乙方应当予以赔偿。对甲方因此受到的任何损失（包括甲方向第三方支付的赔偿、补偿费用、违约金等），乙方应全额赔偿。</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12" w:firstLineChars="200"/>
        <w:textAlignment w:val="auto"/>
        <w:rPr>
          <w:rFonts w:hint="default" w:asciiTheme="minorEastAsia" w:hAnsiTheme="minorEastAsia" w:eastAsiaTheme="minorEastAsia" w:cstheme="minorEastAsia"/>
          <w:i w:val="0"/>
          <w:caps w:val="0"/>
          <w:color w:val="auto"/>
          <w:spacing w:val="8"/>
          <w:sz w:val="24"/>
          <w:szCs w:val="24"/>
          <w:shd w:val="clear" w:fill="FFFFFF"/>
          <w:lang w:val="en-US" w:eastAsia="zh-CN"/>
        </w:rPr>
      </w:pPr>
      <w:r>
        <w:rPr>
          <w:rFonts w:hint="eastAsia" w:asciiTheme="minorEastAsia" w:hAnsiTheme="minorEastAsia" w:eastAsiaTheme="minorEastAsia" w:cstheme="minorEastAsia"/>
          <w:i w:val="0"/>
          <w:caps w:val="0"/>
          <w:color w:val="auto"/>
          <w:spacing w:val="8"/>
          <w:sz w:val="24"/>
          <w:szCs w:val="24"/>
          <w:shd w:val="clear" w:fill="FFFFFF"/>
          <w:lang w:val="en-US" w:eastAsia="zh-CN"/>
        </w:rPr>
        <w:t>4.质保期内，如维修工程出现质量问题，乙方应保证接到甲方通知后2小时内派人进行检查及维修，并应在甲方确定的合理期限内无偿修复完毕，如乙方逾期未派人修复或二次维修后仍出现问题的，甲方有权另行委托他人维修，所需费用和甲方因此受到的损失均由乙方承担。</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12" w:firstLineChars="200"/>
        <w:textAlignment w:val="auto"/>
        <w:rPr>
          <w:rFonts w:hint="eastAsia" w:asciiTheme="minorEastAsia" w:hAnsiTheme="minorEastAsia" w:eastAsiaTheme="minorEastAsia" w:cstheme="minorEastAsia"/>
          <w:i w:val="0"/>
          <w:caps w:val="0"/>
          <w:color w:val="auto"/>
          <w:spacing w:val="8"/>
          <w:sz w:val="24"/>
          <w:szCs w:val="24"/>
          <w:shd w:val="clear" w:fill="FFFFFF"/>
          <w:lang w:eastAsia="zh-CN"/>
        </w:rPr>
      </w:pPr>
      <w:r>
        <w:rPr>
          <w:rFonts w:hint="eastAsia" w:asciiTheme="minorEastAsia" w:hAnsiTheme="minorEastAsia" w:eastAsiaTheme="minorEastAsia" w:cstheme="minorEastAsia"/>
          <w:i w:val="0"/>
          <w:caps w:val="0"/>
          <w:color w:val="auto"/>
          <w:spacing w:val="8"/>
          <w:sz w:val="24"/>
          <w:szCs w:val="24"/>
          <w:shd w:val="clear" w:fill="FFFFFF"/>
          <w:lang w:eastAsia="zh-CN"/>
        </w:rPr>
        <w:t>七、其他约定:</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12" w:firstLineChars="200"/>
        <w:textAlignment w:val="auto"/>
        <w:rPr>
          <w:rFonts w:hint="eastAsia" w:asciiTheme="minorEastAsia" w:hAnsiTheme="minorEastAsia" w:eastAsiaTheme="minorEastAsia" w:cstheme="minorEastAsia"/>
          <w:i w:val="0"/>
          <w:caps w:val="0"/>
          <w:color w:val="auto"/>
          <w:spacing w:val="8"/>
          <w:sz w:val="24"/>
          <w:szCs w:val="24"/>
          <w:shd w:val="clear" w:fill="FFFFFF"/>
          <w:lang w:eastAsia="zh-CN"/>
        </w:rPr>
      </w:pPr>
      <w:r>
        <w:rPr>
          <w:rFonts w:hint="eastAsia" w:asciiTheme="minorEastAsia" w:hAnsiTheme="minorEastAsia" w:eastAsiaTheme="minorEastAsia" w:cstheme="minorEastAsia"/>
          <w:i w:val="0"/>
          <w:caps w:val="0"/>
          <w:color w:val="auto"/>
          <w:spacing w:val="8"/>
          <w:sz w:val="24"/>
          <w:szCs w:val="24"/>
          <w:shd w:val="clear" w:fill="FFFFFF"/>
          <w:lang w:val="en-US" w:eastAsia="zh-CN"/>
        </w:rPr>
        <w:t>1</w:t>
      </w:r>
      <w:r>
        <w:rPr>
          <w:rFonts w:hint="eastAsia" w:asciiTheme="minorEastAsia" w:hAnsiTheme="minorEastAsia" w:eastAsiaTheme="minorEastAsia" w:cstheme="minorEastAsia"/>
          <w:i w:val="0"/>
          <w:caps w:val="0"/>
          <w:color w:val="auto"/>
          <w:spacing w:val="8"/>
          <w:sz w:val="24"/>
          <w:szCs w:val="24"/>
          <w:shd w:val="clear" w:fill="FFFFFF"/>
          <w:lang w:eastAsia="zh-CN"/>
        </w:rPr>
        <w:t>、乙方如未按期完工，每滞后一天扣除乙方违约金500元。</w:t>
      </w:r>
      <w:r>
        <w:rPr>
          <w:rFonts w:hint="eastAsia" w:asciiTheme="minorEastAsia" w:hAnsiTheme="minorEastAsia" w:eastAsiaTheme="minorEastAsia" w:cstheme="minorEastAsia"/>
          <w:i w:val="0"/>
          <w:caps w:val="0"/>
          <w:color w:val="auto"/>
          <w:spacing w:val="8"/>
          <w:sz w:val="24"/>
          <w:szCs w:val="24"/>
          <w:shd w:val="clear" w:fill="FFFFFF"/>
          <w:lang w:val="en-US" w:eastAsia="zh-CN"/>
        </w:rPr>
        <w:t>逾期达七日的，甲方有权解除合同，乙方应当承担因此而造成的甲方的一切损失。</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12" w:firstLineChars="200"/>
        <w:textAlignment w:val="auto"/>
        <w:rPr>
          <w:rFonts w:hint="eastAsia" w:asciiTheme="minorEastAsia" w:hAnsiTheme="minorEastAsia" w:eastAsiaTheme="minorEastAsia" w:cstheme="minorEastAsia"/>
          <w:i w:val="0"/>
          <w:caps w:val="0"/>
          <w:color w:val="333333"/>
          <w:spacing w:val="8"/>
          <w:sz w:val="24"/>
          <w:szCs w:val="24"/>
          <w:shd w:val="clear" w:fill="FFFFFF"/>
          <w:lang w:eastAsia="zh-CN"/>
        </w:rPr>
      </w:pPr>
      <w:r>
        <w:rPr>
          <w:rFonts w:hint="eastAsia" w:asciiTheme="minorEastAsia" w:hAnsiTheme="minorEastAsia" w:eastAsiaTheme="minorEastAsia" w:cstheme="minorEastAsia"/>
          <w:i w:val="0"/>
          <w:caps w:val="0"/>
          <w:color w:val="auto"/>
          <w:spacing w:val="8"/>
          <w:sz w:val="24"/>
          <w:szCs w:val="24"/>
          <w:shd w:val="clear" w:fill="FFFFFF"/>
          <w:lang w:val="en-US" w:eastAsia="zh-CN"/>
        </w:rPr>
        <w:t>2</w:t>
      </w:r>
      <w:r>
        <w:rPr>
          <w:rFonts w:hint="eastAsia" w:asciiTheme="minorEastAsia" w:hAnsiTheme="minorEastAsia" w:eastAsiaTheme="minorEastAsia" w:cstheme="minorEastAsia"/>
          <w:i w:val="0"/>
          <w:caps w:val="0"/>
          <w:color w:val="auto"/>
          <w:spacing w:val="8"/>
          <w:sz w:val="24"/>
          <w:szCs w:val="24"/>
          <w:shd w:val="clear" w:fill="FFFFFF"/>
          <w:lang w:eastAsia="zh-CN"/>
        </w:rPr>
        <w:t>、因乙方</w:t>
      </w:r>
      <w:r>
        <w:rPr>
          <w:rFonts w:hint="eastAsia" w:asciiTheme="minorEastAsia" w:hAnsiTheme="minorEastAsia" w:eastAsiaTheme="minorEastAsia" w:cstheme="minorEastAsia"/>
          <w:i w:val="0"/>
          <w:caps w:val="0"/>
          <w:color w:val="auto"/>
          <w:spacing w:val="8"/>
          <w:sz w:val="24"/>
          <w:szCs w:val="24"/>
          <w:shd w:val="clear" w:fill="FFFFFF"/>
          <w:lang w:val="en-US" w:eastAsia="zh-CN"/>
        </w:rPr>
        <w:t>供货及安装</w:t>
      </w:r>
      <w:r>
        <w:rPr>
          <w:rFonts w:hint="eastAsia" w:asciiTheme="minorEastAsia" w:hAnsiTheme="minorEastAsia" w:eastAsiaTheme="minorEastAsia" w:cstheme="minorEastAsia"/>
          <w:i w:val="0"/>
          <w:caps w:val="0"/>
          <w:color w:val="auto"/>
          <w:spacing w:val="8"/>
          <w:sz w:val="24"/>
          <w:szCs w:val="24"/>
          <w:shd w:val="clear" w:fill="FFFFFF"/>
          <w:lang w:eastAsia="zh-CN"/>
        </w:rPr>
        <w:t>质量造成的返工，由此给甲方造成的所有损失由乙方承担。同时，</w:t>
      </w:r>
      <w:r>
        <w:rPr>
          <w:rFonts w:hint="eastAsia" w:asciiTheme="minorEastAsia" w:hAnsiTheme="minorEastAsia" w:eastAsiaTheme="minorEastAsia" w:cstheme="minorEastAsia"/>
          <w:i w:val="0"/>
          <w:caps w:val="0"/>
          <w:color w:val="auto"/>
          <w:spacing w:val="8"/>
          <w:sz w:val="24"/>
          <w:szCs w:val="24"/>
          <w:shd w:val="clear" w:fill="FFFFFF"/>
          <w:lang w:val="en-US" w:eastAsia="zh-CN"/>
        </w:rPr>
        <w:t>每发生一次因</w:t>
      </w:r>
      <w:r>
        <w:rPr>
          <w:rFonts w:hint="eastAsia" w:asciiTheme="minorEastAsia" w:hAnsiTheme="minorEastAsia" w:eastAsiaTheme="minorEastAsia" w:cstheme="minorEastAsia"/>
          <w:i w:val="0"/>
          <w:caps w:val="0"/>
          <w:color w:val="auto"/>
          <w:spacing w:val="8"/>
          <w:sz w:val="24"/>
          <w:szCs w:val="24"/>
          <w:shd w:val="clear" w:fill="FFFFFF"/>
          <w:lang w:eastAsia="zh-CN"/>
        </w:rPr>
        <w:t>质量造成的返工，</w:t>
      </w:r>
      <w:r>
        <w:rPr>
          <w:rFonts w:hint="eastAsia" w:asciiTheme="minorEastAsia" w:hAnsiTheme="minorEastAsia" w:eastAsiaTheme="minorEastAsia" w:cstheme="minorEastAsia"/>
          <w:i w:val="0"/>
          <w:caps w:val="0"/>
          <w:color w:val="auto"/>
          <w:spacing w:val="8"/>
          <w:sz w:val="24"/>
          <w:szCs w:val="24"/>
          <w:shd w:val="clear" w:fill="FFFFFF"/>
          <w:lang w:val="en-US" w:eastAsia="zh-CN"/>
        </w:rPr>
        <w:t>甲方有权</w:t>
      </w:r>
      <w:r>
        <w:rPr>
          <w:rFonts w:hint="eastAsia" w:asciiTheme="minorEastAsia" w:hAnsiTheme="minorEastAsia" w:eastAsiaTheme="minorEastAsia" w:cstheme="minorEastAsia"/>
          <w:i w:val="0"/>
          <w:caps w:val="0"/>
          <w:color w:val="auto"/>
          <w:spacing w:val="8"/>
          <w:sz w:val="24"/>
          <w:szCs w:val="24"/>
          <w:shd w:val="clear" w:fill="FFFFFF"/>
          <w:lang w:eastAsia="zh-CN"/>
        </w:rPr>
        <w:t>扣除乙方合同总价3%的违约金。</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12" w:firstLineChars="200"/>
        <w:textAlignment w:val="auto"/>
        <w:rPr>
          <w:rFonts w:hint="eastAsia" w:asciiTheme="minorEastAsia" w:hAnsiTheme="minorEastAsia" w:eastAsiaTheme="minorEastAsia" w:cstheme="minorEastAsia"/>
          <w:i w:val="0"/>
          <w:caps w:val="0"/>
          <w:color w:val="333333"/>
          <w:spacing w:val="8"/>
          <w:sz w:val="24"/>
          <w:szCs w:val="24"/>
          <w:shd w:val="clear" w:fill="FFFFFF"/>
          <w:lang w:eastAsia="zh-CN"/>
        </w:rPr>
      </w:pPr>
      <w:r>
        <w:rPr>
          <w:rFonts w:hint="eastAsia" w:asciiTheme="minorEastAsia" w:hAnsiTheme="minorEastAsia" w:eastAsiaTheme="minorEastAsia" w:cstheme="minorEastAsia"/>
          <w:i w:val="0"/>
          <w:caps w:val="0"/>
          <w:color w:val="333333"/>
          <w:spacing w:val="8"/>
          <w:sz w:val="24"/>
          <w:szCs w:val="24"/>
          <w:shd w:val="clear" w:fill="FFFFFF"/>
          <w:lang w:eastAsia="zh-CN"/>
        </w:rPr>
        <w:t>八、合同争议解决方式:本合同在履行过程中若发生争议，由双方协商解决。协商不成，向甲方所在地有管辖权的人民法院提起诉讼。</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512" w:firstLineChars="200"/>
        <w:textAlignment w:val="auto"/>
        <w:rPr>
          <w:rFonts w:hint="eastAsia" w:asciiTheme="minorEastAsia" w:hAnsiTheme="minorEastAsia" w:eastAsiaTheme="minorEastAsia" w:cstheme="minorEastAsia"/>
          <w:i w:val="0"/>
          <w:caps w:val="0"/>
          <w:color w:val="333333"/>
          <w:spacing w:val="8"/>
          <w:sz w:val="24"/>
          <w:szCs w:val="24"/>
          <w:shd w:val="clear" w:fill="FFFFFF"/>
          <w:lang w:eastAsia="zh-CN"/>
        </w:rPr>
      </w:pPr>
      <w:r>
        <w:rPr>
          <w:rFonts w:hint="eastAsia" w:asciiTheme="minorEastAsia" w:hAnsiTheme="minorEastAsia" w:eastAsiaTheme="minorEastAsia" w:cstheme="minorEastAsia"/>
          <w:i w:val="0"/>
          <w:caps w:val="0"/>
          <w:color w:val="333333"/>
          <w:spacing w:val="8"/>
          <w:sz w:val="24"/>
          <w:szCs w:val="24"/>
          <w:shd w:val="clear" w:fill="FFFFFF"/>
          <w:lang w:eastAsia="zh-CN"/>
        </w:rPr>
        <w:t>九、合同生效:本合同一式肆份，甲方持叁份，乙方执壹份。</w:t>
      </w:r>
    </w:p>
    <w:p>
      <w:pPr>
        <w:spacing w:line="400" w:lineRule="exact"/>
        <w:rPr>
          <w:rFonts w:ascii="宋体" w:hAnsi="宋体"/>
          <w:sz w:val="24"/>
          <w:highlight w:val="none"/>
        </w:rPr>
      </w:pPr>
    </w:p>
    <w:p>
      <w:pPr>
        <w:spacing w:line="400" w:lineRule="exact"/>
        <w:rPr>
          <w:rFonts w:hint="eastAsia" w:asciiTheme="minorEastAsia" w:hAnsiTheme="minorEastAsia" w:eastAsiaTheme="minorEastAsia" w:cstheme="minorEastAsia"/>
          <w:i w:val="0"/>
          <w:caps w:val="0"/>
          <w:color w:val="333333"/>
          <w:spacing w:val="8"/>
          <w:kern w:val="0"/>
          <w:sz w:val="24"/>
          <w:szCs w:val="24"/>
          <w:shd w:val="clear" w:fill="FFFFFF"/>
          <w:lang w:val="en-US" w:eastAsia="zh-CN" w:bidi="ar-SA"/>
        </w:rPr>
      </w:pPr>
      <w:r>
        <w:rPr>
          <w:rFonts w:hint="eastAsia" w:asciiTheme="minorEastAsia" w:hAnsiTheme="minorEastAsia" w:eastAsiaTheme="minorEastAsia" w:cstheme="minorEastAsia"/>
          <w:i w:val="0"/>
          <w:caps w:val="0"/>
          <w:color w:val="333333"/>
          <w:spacing w:val="8"/>
          <w:kern w:val="0"/>
          <w:sz w:val="24"/>
          <w:szCs w:val="24"/>
          <w:shd w:val="clear" w:fill="FFFFFF"/>
          <w:lang w:val="en-US" w:eastAsia="zh-CN" w:bidi="ar-SA"/>
        </w:rPr>
        <w:t>甲方（签章）：                         乙方（签章）：</w:t>
      </w:r>
    </w:p>
    <w:p>
      <w:pPr>
        <w:spacing w:line="400" w:lineRule="exact"/>
        <w:rPr>
          <w:rFonts w:hint="eastAsia" w:asciiTheme="minorEastAsia" w:hAnsiTheme="minorEastAsia" w:eastAsiaTheme="minorEastAsia" w:cstheme="minorEastAsia"/>
          <w:i w:val="0"/>
          <w:caps w:val="0"/>
          <w:color w:val="333333"/>
          <w:spacing w:val="8"/>
          <w:kern w:val="0"/>
          <w:sz w:val="24"/>
          <w:szCs w:val="24"/>
          <w:shd w:val="clear" w:fill="FFFFFF"/>
          <w:lang w:val="en-US" w:eastAsia="zh-CN" w:bidi="ar-SA"/>
        </w:rPr>
      </w:pPr>
    </w:p>
    <w:p>
      <w:pPr>
        <w:spacing w:line="400" w:lineRule="exact"/>
        <w:rPr>
          <w:rFonts w:hint="eastAsia" w:asciiTheme="minorEastAsia" w:hAnsiTheme="minorEastAsia" w:eastAsiaTheme="minorEastAsia" w:cstheme="minorEastAsia"/>
          <w:i w:val="0"/>
          <w:caps w:val="0"/>
          <w:color w:val="333333"/>
          <w:spacing w:val="8"/>
          <w:kern w:val="0"/>
          <w:sz w:val="24"/>
          <w:szCs w:val="24"/>
          <w:shd w:val="clear" w:fill="FFFFFF"/>
          <w:lang w:val="en-US" w:eastAsia="zh-CN" w:bidi="ar-SA"/>
        </w:rPr>
      </w:pPr>
      <w:r>
        <w:rPr>
          <w:rFonts w:hint="eastAsia" w:asciiTheme="minorEastAsia" w:hAnsiTheme="minorEastAsia" w:eastAsiaTheme="minorEastAsia" w:cstheme="minorEastAsia"/>
          <w:i w:val="0"/>
          <w:caps w:val="0"/>
          <w:color w:val="333333"/>
          <w:spacing w:val="8"/>
          <w:kern w:val="0"/>
          <w:sz w:val="24"/>
          <w:szCs w:val="24"/>
          <w:shd w:val="clear" w:fill="FFFFFF"/>
          <w:lang w:val="en-US" w:eastAsia="zh-CN" w:bidi="ar-SA"/>
        </w:rPr>
        <w:t>法定代表人：                          法定代表人：</w:t>
      </w:r>
    </w:p>
    <w:p>
      <w:pPr>
        <w:spacing w:line="400" w:lineRule="exact"/>
        <w:rPr>
          <w:rFonts w:hint="eastAsia" w:asciiTheme="minorEastAsia" w:hAnsiTheme="minorEastAsia" w:eastAsiaTheme="minorEastAsia" w:cstheme="minorEastAsia"/>
          <w:i w:val="0"/>
          <w:caps w:val="0"/>
          <w:color w:val="333333"/>
          <w:spacing w:val="8"/>
          <w:kern w:val="0"/>
          <w:sz w:val="24"/>
          <w:szCs w:val="24"/>
          <w:shd w:val="clear" w:fill="FFFFFF"/>
          <w:lang w:val="en-US" w:eastAsia="zh-CN" w:bidi="ar-SA"/>
        </w:rPr>
      </w:pPr>
      <w:r>
        <w:rPr>
          <w:rFonts w:hint="eastAsia" w:asciiTheme="minorEastAsia" w:hAnsiTheme="minorEastAsia" w:eastAsiaTheme="minorEastAsia" w:cstheme="minorEastAsia"/>
          <w:i w:val="0"/>
          <w:caps w:val="0"/>
          <w:color w:val="333333"/>
          <w:spacing w:val="8"/>
          <w:kern w:val="0"/>
          <w:sz w:val="24"/>
          <w:szCs w:val="24"/>
          <w:shd w:val="clear" w:fill="FFFFFF"/>
          <w:lang w:val="en-US" w:eastAsia="zh-CN" w:bidi="ar-SA"/>
        </w:rPr>
        <w:t>委  托  人：                          委  托  人：</w:t>
      </w:r>
    </w:p>
    <w:p>
      <w:pPr>
        <w:spacing w:line="400" w:lineRule="exact"/>
        <w:rPr>
          <w:rFonts w:hint="eastAsia" w:asciiTheme="minorEastAsia" w:hAnsiTheme="minorEastAsia" w:eastAsiaTheme="minorEastAsia" w:cstheme="minorEastAsia"/>
          <w:i w:val="0"/>
          <w:caps w:val="0"/>
          <w:color w:val="333333"/>
          <w:spacing w:val="8"/>
          <w:kern w:val="0"/>
          <w:sz w:val="24"/>
          <w:szCs w:val="24"/>
          <w:shd w:val="clear" w:fill="FFFFFF"/>
          <w:lang w:val="en-US" w:eastAsia="zh-CN" w:bidi="ar-SA"/>
        </w:rPr>
      </w:pPr>
      <w:r>
        <w:rPr>
          <w:rFonts w:hint="eastAsia" w:asciiTheme="minorEastAsia" w:hAnsiTheme="minorEastAsia" w:eastAsiaTheme="minorEastAsia" w:cstheme="minorEastAsia"/>
          <w:i w:val="0"/>
          <w:caps w:val="0"/>
          <w:color w:val="333333"/>
          <w:spacing w:val="8"/>
          <w:kern w:val="0"/>
          <w:sz w:val="24"/>
          <w:szCs w:val="24"/>
          <w:shd w:val="clear" w:fill="FFFFFF"/>
          <w:lang w:val="en-US" w:eastAsia="zh-CN" w:bidi="ar-SA"/>
        </w:rPr>
        <w:t xml:space="preserve">住所：                                住所：                    </w:t>
      </w:r>
    </w:p>
    <w:p>
      <w:pPr>
        <w:spacing w:line="400" w:lineRule="exact"/>
        <w:rPr>
          <w:rFonts w:hint="eastAsia" w:asciiTheme="minorEastAsia" w:hAnsiTheme="minorEastAsia" w:eastAsiaTheme="minorEastAsia" w:cstheme="minorEastAsia"/>
          <w:i w:val="0"/>
          <w:caps w:val="0"/>
          <w:color w:val="333333"/>
          <w:spacing w:val="8"/>
          <w:kern w:val="0"/>
          <w:sz w:val="24"/>
          <w:szCs w:val="24"/>
          <w:shd w:val="clear" w:fill="FFFFFF"/>
          <w:lang w:val="en-US" w:eastAsia="zh-CN" w:bidi="ar-SA"/>
        </w:rPr>
      </w:pPr>
      <w:r>
        <w:rPr>
          <w:rFonts w:hint="eastAsia" w:asciiTheme="minorEastAsia" w:hAnsiTheme="minorEastAsia" w:eastAsiaTheme="minorEastAsia" w:cstheme="minorEastAsia"/>
          <w:i w:val="0"/>
          <w:caps w:val="0"/>
          <w:color w:val="333333"/>
          <w:spacing w:val="8"/>
          <w:kern w:val="0"/>
          <w:sz w:val="24"/>
          <w:szCs w:val="24"/>
          <w:shd w:val="clear" w:fill="FFFFFF"/>
          <w:lang w:val="en-US" w:eastAsia="zh-CN" w:bidi="ar-SA"/>
        </w:rPr>
        <w:t xml:space="preserve">开户银行：                            开户银行：                </w:t>
      </w:r>
    </w:p>
    <w:p>
      <w:pPr>
        <w:spacing w:line="400" w:lineRule="exact"/>
        <w:rPr>
          <w:rFonts w:hint="eastAsia" w:asciiTheme="minorEastAsia" w:hAnsiTheme="minorEastAsia" w:eastAsiaTheme="minorEastAsia" w:cstheme="minorEastAsia"/>
          <w:i w:val="0"/>
          <w:caps w:val="0"/>
          <w:color w:val="333333"/>
          <w:spacing w:val="8"/>
          <w:kern w:val="0"/>
          <w:sz w:val="24"/>
          <w:szCs w:val="24"/>
          <w:shd w:val="clear" w:fill="FFFFFF"/>
          <w:lang w:val="en-US" w:eastAsia="zh-CN" w:bidi="ar-SA"/>
        </w:rPr>
      </w:pPr>
      <w:r>
        <w:rPr>
          <w:rFonts w:hint="eastAsia" w:asciiTheme="minorEastAsia" w:hAnsiTheme="minorEastAsia" w:eastAsiaTheme="minorEastAsia" w:cstheme="minorEastAsia"/>
          <w:i w:val="0"/>
          <w:caps w:val="0"/>
          <w:color w:val="333333"/>
          <w:spacing w:val="8"/>
          <w:kern w:val="0"/>
          <w:sz w:val="24"/>
          <w:szCs w:val="24"/>
          <w:shd w:val="clear" w:fill="FFFFFF"/>
          <w:lang w:val="en-US" w:eastAsia="zh-CN" w:bidi="ar-SA"/>
        </w:rPr>
        <w:t xml:space="preserve">帐号：                                帐号：                    </w:t>
      </w:r>
    </w:p>
    <w:p>
      <w:pPr>
        <w:spacing w:line="400" w:lineRule="exact"/>
        <w:rPr>
          <w:rFonts w:hint="eastAsia" w:asciiTheme="minorEastAsia" w:hAnsiTheme="minorEastAsia" w:eastAsiaTheme="minorEastAsia" w:cstheme="minorEastAsia"/>
          <w:i w:val="0"/>
          <w:caps w:val="0"/>
          <w:color w:val="333333"/>
          <w:spacing w:val="8"/>
          <w:kern w:val="0"/>
          <w:sz w:val="24"/>
          <w:szCs w:val="24"/>
          <w:shd w:val="clear" w:fill="FFFFFF"/>
          <w:lang w:val="en-US" w:eastAsia="zh-CN" w:bidi="ar-SA"/>
        </w:rPr>
      </w:pPr>
      <w:r>
        <w:rPr>
          <w:rFonts w:hint="eastAsia" w:asciiTheme="minorEastAsia" w:hAnsiTheme="minorEastAsia" w:eastAsiaTheme="minorEastAsia" w:cstheme="minorEastAsia"/>
          <w:i w:val="0"/>
          <w:caps w:val="0"/>
          <w:color w:val="333333"/>
          <w:spacing w:val="8"/>
          <w:kern w:val="0"/>
          <w:sz w:val="24"/>
          <w:szCs w:val="24"/>
          <w:shd w:val="clear" w:fill="FFFFFF"/>
          <w:lang w:val="en-US" w:eastAsia="zh-CN" w:bidi="ar-SA"/>
        </w:rPr>
        <w:t xml:space="preserve">电话：                                电话：    </w:t>
      </w: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spacing w:line="360" w:lineRule="auto"/>
        <w:jc w:val="both"/>
        <w:rPr>
          <w:rFonts w:ascii="宋体" w:hAnsi="宋体"/>
          <w:sz w:val="24"/>
          <w:highlight w:val="none"/>
        </w:rPr>
      </w:pPr>
    </w:p>
    <w:sectPr>
      <w:headerReference r:id="rId3" w:type="default"/>
      <w:footerReference r:id="rId4" w:type="default"/>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rPr>
      <w:fldChar w:fldCharType="begin"/>
    </w:r>
    <w:r>
      <w:rPr>
        <w:b/>
      </w:rPr>
      <w:instrText xml:space="preserve">PAGE</w:instrText>
    </w:r>
    <w:r>
      <w:rPr>
        <w:b/>
      </w:rPr>
      <w:fldChar w:fldCharType="separate"/>
    </w:r>
    <w:r>
      <w:rPr>
        <w:b/>
      </w:rPr>
      <w:t>2</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5</w:t>
    </w:r>
    <w:r>
      <w:rPr>
        <w:b/>
      </w:rPr>
      <w:fldChar w:fldCharType="end"/>
    </w:r>
  </w:p>
  <w:p>
    <w:pP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rPr>
        <w:rFonts w:hint="eastAsia"/>
      </w:rPr>
      <w:t>宿州百大农产品物流有限责任公司</w:t>
    </w:r>
    <w:r>
      <w:t xml:space="preserve">                                                                 </w:t>
    </w:r>
    <w:r>
      <w:rPr>
        <w:rFonts w:hint="eastAsia"/>
      </w:rPr>
      <w:t>市场竞价文件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81BAD1"/>
    <w:multiLevelType w:val="singleLevel"/>
    <w:tmpl w:val="DA81BA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E1YTU1NjQ1NzUxMmEyMGVmNDFjYTA0OTQyYjk2OTEifQ=="/>
  </w:docVars>
  <w:rsids>
    <w:rsidRoot w:val="001966DD"/>
    <w:rsid w:val="00005295"/>
    <w:rsid w:val="00005F0D"/>
    <w:rsid w:val="00010CFE"/>
    <w:rsid w:val="000157CE"/>
    <w:rsid w:val="00015A5F"/>
    <w:rsid w:val="000176FE"/>
    <w:rsid w:val="00021F09"/>
    <w:rsid w:val="00022D46"/>
    <w:rsid w:val="00024AB5"/>
    <w:rsid w:val="00025FCE"/>
    <w:rsid w:val="000277FB"/>
    <w:rsid w:val="000312B7"/>
    <w:rsid w:val="00031F89"/>
    <w:rsid w:val="00032E01"/>
    <w:rsid w:val="00033111"/>
    <w:rsid w:val="000412DA"/>
    <w:rsid w:val="00041BBC"/>
    <w:rsid w:val="00042CE9"/>
    <w:rsid w:val="000522CA"/>
    <w:rsid w:val="00054722"/>
    <w:rsid w:val="000551BD"/>
    <w:rsid w:val="00055B8A"/>
    <w:rsid w:val="00056AF6"/>
    <w:rsid w:val="00057FCF"/>
    <w:rsid w:val="00063E96"/>
    <w:rsid w:val="00066C99"/>
    <w:rsid w:val="00072958"/>
    <w:rsid w:val="00075FE7"/>
    <w:rsid w:val="000768A6"/>
    <w:rsid w:val="00076FFD"/>
    <w:rsid w:val="00083389"/>
    <w:rsid w:val="00087A2F"/>
    <w:rsid w:val="000A2E3E"/>
    <w:rsid w:val="000A6FEC"/>
    <w:rsid w:val="000A769A"/>
    <w:rsid w:val="000B0766"/>
    <w:rsid w:val="000B1136"/>
    <w:rsid w:val="000B2C14"/>
    <w:rsid w:val="000B336C"/>
    <w:rsid w:val="000B478A"/>
    <w:rsid w:val="000C00F9"/>
    <w:rsid w:val="000C5BF9"/>
    <w:rsid w:val="000C7255"/>
    <w:rsid w:val="000C758F"/>
    <w:rsid w:val="000C7947"/>
    <w:rsid w:val="000D19DD"/>
    <w:rsid w:val="000D27D2"/>
    <w:rsid w:val="000D42D3"/>
    <w:rsid w:val="000D493A"/>
    <w:rsid w:val="000D519B"/>
    <w:rsid w:val="000D5C7F"/>
    <w:rsid w:val="000D74F0"/>
    <w:rsid w:val="000E0695"/>
    <w:rsid w:val="000E3EAD"/>
    <w:rsid w:val="000F0E05"/>
    <w:rsid w:val="000F4528"/>
    <w:rsid w:val="000F6039"/>
    <w:rsid w:val="000F619D"/>
    <w:rsid w:val="000F697B"/>
    <w:rsid w:val="000F73E6"/>
    <w:rsid w:val="00102805"/>
    <w:rsid w:val="00112976"/>
    <w:rsid w:val="00121FB6"/>
    <w:rsid w:val="00124770"/>
    <w:rsid w:val="00126067"/>
    <w:rsid w:val="001278E0"/>
    <w:rsid w:val="00130A32"/>
    <w:rsid w:val="001320B0"/>
    <w:rsid w:val="0013270E"/>
    <w:rsid w:val="001344C5"/>
    <w:rsid w:val="001364C9"/>
    <w:rsid w:val="001409AC"/>
    <w:rsid w:val="00141CC2"/>
    <w:rsid w:val="00146524"/>
    <w:rsid w:val="00152FDE"/>
    <w:rsid w:val="00160A59"/>
    <w:rsid w:val="00164ECD"/>
    <w:rsid w:val="00171D25"/>
    <w:rsid w:val="00173658"/>
    <w:rsid w:val="00175315"/>
    <w:rsid w:val="00187519"/>
    <w:rsid w:val="00190143"/>
    <w:rsid w:val="0019281B"/>
    <w:rsid w:val="0019663C"/>
    <w:rsid w:val="001966DD"/>
    <w:rsid w:val="00196A1D"/>
    <w:rsid w:val="001A3B97"/>
    <w:rsid w:val="001A67F4"/>
    <w:rsid w:val="001B2C3B"/>
    <w:rsid w:val="001B569E"/>
    <w:rsid w:val="001B5DBB"/>
    <w:rsid w:val="001C544C"/>
    <w:rsid w:val="001C5BCD"/>
    <w:rsid w:val="001C7DCF"/>
    <w:rsid w:val="001D0033"/>
    <w:rsid w:val="001D110B"/>
    <w:rsid w:val="001D195B"/>
    <w:rsid w:val="001D5357"/>
    <w:rsid w:val="001D5AB0"/>
    <w:rsid w:val="001D7DB0"/>
    <w:rsid w:val="001E04ED"/>
    <w:rsid w:val="001E3D3A"/>
    <w:rsid w:val="001E6335"/>
    <w:rsid w:val="001F05B0"/>
    <w:rsid w:val="001F4340"/>
    <w:rsid w:val="0020752F"/>
    <w:rsid w:val="00210597"/>
    <w:rsid w:val="002119C4"/>
    <w:rsid w:val="002127A1"/>
    <w:rsid w:val="0021310B"/>
    <w:rsid w:val="00216E35"/>
    <w:rsid w:val="00217552"/>
    <w:rsid w:val="002206BC"/>
    <w:rsid w:val="00220FF7"/>
    <w:rsid w:val="0022494F"/>
    <w:rsid w:val="00225FBD"/>
    <w:rsid w:val="00235C28"/>
    <w:rsid w:val="00240A9A"/>
    <w:rsid w:val="0024201A"/>
    <w:rsid w:val="00252E4A"/>
    <w:rsid w:val="002552C8"/>
    <w:rsid w:val="0026140E"/>
    <w:rsid w:val="00261A4E"/>
    <w:rsid w:val="00265914"/>
    <w:rsid w:val="002720EC"/>
    <w:rsid w:val="002723B0"/>
    <w:rsid w:val="00273792"/>
    <w:rsid w:val="00276F66"/>
    <w:rsid w:val="002835A9"/>
    <w:rsid w:val="0028704E"/>
    <w:rsid w:val="0029265D"/>
    <w:rsid w:val="00297473"/>
    <w:rsid w:val="002A65B9"/>
    <w:rsid w:val="002A6F69"/>
    <w:rsid w:val="002B191E"/>
    <w:rsid w:val="002B2B85"/>
    <w:rsid w:val="002B2BE0"/>
    <w:rsid w:val="002B34D3"/>
    <w:rsid w:val="002B7EF5"/>
    <w:rsid w:val="002C0C21"/>
    <w:rsid w:val="002C6250"/>
    <w:rsid w:val="002C74ED"/>
    <w:rsid w:val="002D0B57"/>
    <w:rsid w:val="002E2E2D"/>
    <w:rsid w:val="002F0524"/>
    <w:rsid w:val="002F10F1"/>
    <w:rsid w:val="002F26D3"/>
    <w:rsid w:val="002F36E0"/>
    <w:rsid w:val="002F3A19"/>
    <w:rsid w:val="00306798"/>
    <w:rsid w:val="00310D9F"/>
    <w:rsid w:val="003111C8"/>
    <w:rsid w:val="00311493"/>
    <w:rsid w:val="00312DEA"/>
    <w:rsid w:val="00316187"/>
    <w:rsid w:val="00321501"/>
    <w:rsid w:val="00321E25"/>
    <w:rsid w:val="00324403"/>
    <w:rsid w:val="00330382"/>
    <w:rsid w:val="00331272"/>
    <w:rsid w:val="00331B9A"/>
    <w:rsid w:val="00332F8C"/>
    <w:rsid w:val="003347CD"/>
    <w:rsid w:val="00334838"/>
    <w:rsid w:val="00360137"/>
    <w:rsid w:val="00360317"/>
    <w:rsid w:val="003612E4"/>
    <w:rsid w:val="00364E3D"/>
    <w:rsid w:val="00365C15"/>
    <w:rsid w:val="003671DE"/>
    <w:rsid w:val="00371B02"/>
    <w:rsid w:val="00374D6A"/>
    <w:rsid w:val="003753B0"/>
    <w:rsid w:val="00376569"/>
    <w:rsid w:val="00376968"/>
    <w:rsid w:val="00382FF8"/>
    <w:rsid w:val="00383BFE"/>
    <w:rsid w:val="00385E33"/>
    <w:rsid w:val="00390892"/>
    <w:rsid w:val="00393F37"/>
    <w:rsid w:val="003954A8"/>
    <w:rsid w:val="003A00A3"/>
    <w:rsid w:val="003A09BA"/>
    <w:rsid w:val="003A34F3"/>
    <w:rsid w:val="003A5277"/>
    <w:rsid w:val="003B04E5"/>
    <w:rsid w:val="003B2D06"/>
    <w:rsid w:val="003B4E17"/>
    <w:rsid w:val="003C3976"/>
    <w:rsid w:val="003C3C8D"/>
    <w:rsid w:val="003C6DEC"/>
    <w:rsid w:val="003D0B73"/>
    <w:rsid w:val="003D2CD2"/>
    <w:rsid w:val="003D6608"/>
    <w:rsid w:val="003E40BA"/>
    <w:rsid w:val="003E4937"/>
    <w:rsid w:val="003F0798"/>
    <w:rsid w:val="003F2187"/>
    <w:rsid w:val="003F4B68"/>
    <w:rsid w:val="003F75C2"/>
    <w:rsid w:val="00403579"/>
    <w:rsid w:val="00407B1A"/>
    <w:rsid w:val="00414C63"/>
    <w:rsid w:val="0042097A"/>
    <w:rsid w:val="00423C06"/>
    <w:rsid w:val="00426520"/>
    <w:rsid w:val="00427742"/>
    <w:rsid w:val="00432EF3"/>
    <w:rsid w:val="00433382"/>
    <w:rsid w:val="00435643"/>
    <w:rsid w:val="004368A4"/>
    <w:rsid w:val="00440F02"/>
    <w:rsid w:val="00442B9E"/>
    <w:rsid w:val="00443A6A"/>
    <w:rsid w:val="00450CAA"/>
    <w:rsid w:val="00451110"/>
    <w:rsid w:val="004525ED"/>
    <w:rsid w:val="00452F43"/>
    <w:rsid w:val="004548B0"/>
    <w:rsid w:val="00457C87"/>
    <w:rsid w:val="004602C3"/>
    <w:rsid w:val="00460768"/>
    <w:rsid w:val="00463CC7"/>
    <w:rsid w:val="00472A33"/>
    <w:rsid w:val="00473DD7"/>
    <w:rsid w:val="00475468"/>
    <w:rsid w:val="00475C19"/>
    <w:rsid w:val="004772BB"/>
    <w:rsid w:val="0049007A"/>
    <w:rsid w:val="00491D06"/>
    <w:rsid w:val="004923F1"/>
    <w:rsid w:val="00492FCF"/>
    <w:rsid w:val="00493461"/>
    <w:rsid w:val="00495B9C"/>
    <w:rsid w:val="0049717D"/>
    <w:rsid w:val="004A01F5"/>
    <w:rsid w:val="004A2612"/>
    <w:rsid w:val="004A2BBB"/>
    <w:rsid w:val="004A5009"/>
    <w:rsid w:val="004A74D9"/>
    <w:rsid w:val="004A7E06"/>
    <w:rsid w:val="004B0035"/>
    <w:rsid w:val="004B48C8"/>
    <w:rsid w:val="004B52B7"/>
    <w:rsid w:val="004B5B82"/>
    <w:rsid w:val="004B5CBB"/>
    <w:rsid w:val="004C506A"/>
    <w:rsid w:val="004C58FE"/>
    <w:rsid w:val="004C6AFF"/>
    <w:rsid w:val="004C7E44"/>
    <w:rsid w:val="004D14F8"/>
    <w:rsid w:val="004D3DB4"/>
    <w:rsid w:val="004E1DB5"/>
    <w:rsid w:val="004E3DC1"/>
    <w:rsid w:val="004E408F"/>
    <w:rsid w:val="004E7535"/>
    <w:rsid w:val="004F15BD"/>
    <w:rsid w:val="004F2491"/>
    <w:rsid w:val="0050013D"/>
    <w:rsid w:val="00501E6D"/>
    <w:rsid w:val="00502635"/>
    <w:rsid w:val="00503895"/>
    <w:rsid w:val="00511F00"/>
    <w:rsid w:val="0051314B"/>
    <w:rsid w:val="005169AD"/>
    <w:rsid w:val="00517792"/>
    <w:rsid w:val="00517FF1"/>
    <w:rsid w:val="00524EB8"/>
    <w:rsid w:val="00526B6C"/>
    <w:rsid w:val="00527035"/>
    <w:rsid w:val="00527350"/>
    <w:rsid w:val="005317C6"/>
    <w:rsid w:val="00533992"/>
    <w:rsid w:val="005339F7"/>
    <w:rsid w:val="00534128"/>
    <w:rsid w:val="0053610F"/>
    <w:rsid w:val="0053689C"/>
    <w:rsid w:val="00537C86"/>
    <w:rsid w:val="00540265"/>
    <w:rsid w:val="00540603"/>
    <w:rsid w:val="00540E70"/>
    <w:rsid w:val="005479A2"/>
    <w:rsid w:val="005479F2"/>
    <w:rsid w:val="0055177B"/>
    <w:rsid w:val="00552B34"/>
    <w:rsid w:val="00553226"/>
    <w:rsid w:val="00554FDD"/>
    <w:rsid w:val="00556413"/>
    <w:rsid w:val="00561B7B"/>
    <w:rsid w:val="00563B53"/>
    <w:rsid w:val="005664F4"/>
    <w:rsid w:val="005675F8"/>
    <w:rsid w:val="005701A8"/>
    <w:rsid w:val="00572323"/>
    <w:rsid w:val="00573E51"/>
    <w:rsid w:val="00575418"/>
    <w:rsid w:val="00575973"/>
    <w:rsid w:val="0057792A"/>
    <w:rsid w:val="005831CE"/>
    <w:rsid w:val="00587097"/>
    <w:rsid w:val="00590166"/>
    <w:rsid w:val="005923A3"/>
    <w:rsid w:val="005924D8"/>
    <w:rsid w:val="005935F7"/>
    <w:rsid w:val="00594AD4"/>
    <w:rsid w:val="005A12E9"/>
    <w:rsid w:val="005A543C"/>
    <w:rsid w:val="005B0E38"/>
    <w:rsid w:val="005B292B"/>
    <w:rsid w:val="005B31C1"/>
    <w:rsid w:val="005B511A"/>
    <w:rsid w:val="005B5835"/>
    <w:rsid w:val="005B7D60"/>
    <w:rsid w:val="005C1ABF"/>
    <w:rsid w:val="005D0C96"/>
    <w:rsid w:val="005D2992"/>
    <w:rsid w:val="005D4069"/>
    <w:rsid w:val="005D7840"/>
    <w:rsid w:val="005E32EA"/>
    <w:rsid w:val="005F0A3C"/>
    <w:rsid w:val="005F0B7D"/>
    <w:rsid w:val="005F2EC0"/>
    <w:rsid w:val="005F7775"/>
    <w:rsid w:val="00604D7C"/>
    <w:rsid w:val="00606230"/>
    <w:rsid w:val="00612C10"/>
    <w:rsid w:val="006160AE"/>
    <w:rsid w:val="00625249"/>
    <w:rsid w:val="00625CAA"/>
    <w:rsid w:val="00626A3B"/>
    <w:rsid w:val="006338A8"/>
    <w:rsid w:val="00637701"/>
    <w:rsid w:val="006377BE"/>
    <w:rsid w:val="006415D5"/>
    <w:rsid w:val="00641922"/>
    <w:rsid w:val="00642C25"/>
    <w:rsid w:val="00645D44"/>
    <w:rsid w:val="0064699A"/>
    <w:rsid w:val="00646BB1"/>
    <w:rsid w:val="00650286"/>
    <w:rsid w:val="006553D9"/>
    <w:rsid w:val="00655FB5"/>
    <w:rsid w:val="00657D11"/>
    <w:rsid w:val="00662291"/>
    <w:rsid w:val="0066303C"/>
    <w:rsid w:val="00664042"/>
    <w:rsid w:val="00666068"/>
    <w:rsid w:val="006664D9"/>
    <w:rsid w:val="00671DBD"/>
    <w:rsid w:val="00672CA9"/>
    <w:rsid w:val="00680D2D"/>
    <w:rsid w:val="00681A4D"/>
    <w:rsid w:val="00682015"/>
    <w:rsid w:val="00685C98"/>
    <w:rsid w:val="006912AA"/>
    <w:rsid w:val="006937DD"/>
    <w:rsid w:val="00695A33"/>
    <w:rsid w:val="00696071"/>
    <w:rsid w:val="006A1360"/>
    <w:rsid w:val="006A3492"/>
    <w:rsid w:val="006A5527"/>
    <w:rsid w:val="006A6C01"/>
    <w:rsid w:val="006A7CF1"/>
    <w:rsid w:val="006B05CB"/>
    <w:rsid w:val="006B09A4"/>
    <w:rsid w:val="006B531B"/>
    <w:rsid w:val="006B68F2"/>
    <w:rsid w:val="006B7178"/>
    <w:rsid w:val="006B7639"/>
    <w:rsid w:val="006C1918"/>
    <w:rsid w:val="006C1B44"/>
    <w:rsid w:val="006C735B"/>
    <w:rsid w:val="006D402E"/>
    <w:rsid w:val="006E07DF"/>
    <w:rsid w:val="006E2FA1"/>
    <w:rsid w:val="006E3E9F"/>
    <w:rsid w:val="006E4194"/>
    <w:rsid w:val="006E6DCA"/>
    <w:rsid w:val="006F2B89"/>
    <w:rsid w:val="006F6D3C"/>
    <w:rsid w:val="00706078"/>
    <w:rsid w:val="00707C41"/>
    <w:rsid w:val="007102D1"/>
    <w:rsid w:val="00710F32"/>
    <w:rsid w:val="00712F2F"/>
    <w:rsid w:val="0072510A"/>
    <w:rsid w:val="00725D4C"/>
    <w:rsid w:val="00727DF5"/>
    <w:rsid w:val="00730B01"/>
    <w:rsid w:val="007326A6"/>
    <w:rsid w:val="00733153"/>
    <w:rsid w:val="007343D6"/>
    <w:rsid w:val="00740055"/>
    <w:rsid w:val="00740596"/>
    <w:rsid w:val="00744378"/>
    <w:rsid w:val="00745563"/>
    <w:rsid w:val="007503FF"/>
    <w:rsid w:val="007511BA"/>
    <w:rsid w:val="0075194C"/>
    <w:rsid w:val="00753F73"/>
    <w:rsid w:val="00760209"/>
    <w:rsid w:val="00760FFA"/>
    <w:rsid w:val="00766E15"/>
    <w:rsid w:val="00783C16"/>
    <w:rsid w:val="007877F6"/>
    <w:rsid w:val="00792939"/>
    <w:rsid w:val="00796DBC"/>
    <w:rsid w:val="007975A9"/>
    <w:rsid w:val="007A1A30"/>
    <w:rsid w:val="007A4B68"/>
    <w:rsid w:val="007A6A45"/>
    <w:rsid w:val="007A70A4"/>
    <w:rsid w:val="007A7516"/>
    <w:rsid w:val="007A7F10"/>
    <w:rsid w:val="007B10B5"/>
    <w:rsid w:val="007B6A6A"/>
    <w:rsid w:val="007C3519"/>
    <w:rsid w:val="007C5558"/>
    <w:rsid w:val="007C607C"/>
    <w:rsid w:val="007C694C"/>
    <w:rsid w:val="007C7414"/>
    <w:rsid w:val="007D4972"/>
    <w:rsid w:val="007D7D74"/>
    <w:rsid w:val="007E0C22"/>
    <w:rsid w:val="007E0C6A"/>
    <w:rsid w:val="007E3EC8"/>
    <w:rsid w:val="007E428C"/>
    <w:rsid w:val="007E42C8"/>
    <w:rsid w:val="007F6C85"/>
    <w:rsid w:val="007F75FB"/>
    <w:rsid w:val="0080084B"/>
    <w:rsid w:val="008039B2"/>
    <w:rsid w:val="008076CC"/>
    <w:rsid w:val="008104A9"/>
    <w:rsid w:val="008142C3"/>
    <w:rsid w:val="008173DA"/>
    <w:rsid w:val="00817692"/>
    <w:rsid w:val="00817AFB"/>
    <w:rsid w:val="00817BCD"/>
    <w:rsid w:val="008221BA"/>
    <w:rsid w:val="00825572"/>
    <w:rsid w:val="008270CD"/>
    <w:rsid w:val="00833DC7"/>
    <w:rsid w:val="008359EF"/>
    <w:rsid w:val="00842C3F"/>
    <w:rsid w:val="00842F5D"/>
    <w:rsid w:val="00844278"/>
    <w:rsid w:val="008511B6"/>
    <w:rsid w:val="00851515"/>
    <w:rsid w:val="00852BCC"/>
    <w:rsid w:val="008558BA"/>
    <w:rsid w:val="00855F9D"/>
    <w:rsid w:val="0085739B"/>
    <w:rsid w:val="008621D3"/>
    <w:rsid w:val="008634F4"/>
    <w:rsid w:val="00864024"/>
    <w:rsid w:val="008654F1"/>
    <w:rsid w:val="008663F3"/>
    <w:rsid w:val="00870945"/>
    <w:rsid w:val="00874CF5"/>
    <w:rsid w:val="00874DB2"/>
    <w:rsid w:val="00875FC2"/>
    <w:rsid w:val="00876D01"/>
    <w:rsid w:val="00876E1D"/>
    <w:rsid w:val="00880BAC"/>
    <w:rsid w:val="0088586A"/>
    <w:rsid w:val="008918FE"/>
    <w:rsid w:val="00892100"/>
    <w:rsid w:val="00892436"/>
    <w:rsid w:val="008961B7"/>
    <w:rsid w:val="0089713D"/>
    <w:rsid w:val="008A1704"/>
    <w:rsid w:val="008A1EE1"/>
    <w:rsid w:val="008A2372"/>
    <w:rsid w:val="008A23F9"/>
    <w:rsid w:val="008A31A7"/>
    <w:rsid w:val="008A43EA"/>
    <w:rsid w:val="008A5535"/>
    <w:rsid w:val="008A60E8"/>
    <w:rsid w:val="008A758F"/>
    <w:rsid w:val="008A7F5A"/>
    <w:rsid w:val="008B37D3"/>
    <w:rsid w:val="008B5589"/>
    <w:rsid w:val="008B595C"/>
    <w:rsid w:val="008B62CF"/>
    <w:rsid w:val="008B7051"/>
    <w:rsid w:val="008B7A48"/>
    <w:rsid w:val="008B7EC3"/>
    <w:rsid w:val="008C0F2F"/>
    <w:rsid w:val="008C1A43"/>
    <w:rsid w:val="008C2638"/>
    <w:rsid w:val="008C46C0"/>
    <w:rsid w:val="008C5E0F"/>
    <w:rsid w:val="008C6994"/>
    <w:rsid w:val="008D510E"/>
    <w:rsid w:val="008D5D76"/>
    <w:rsid w:val="008D75BF"/>
    <w:rsid w:val="008E05A6"/>
    <w:rsid w:val="0090105D"/>
    <w:rsid w:val="009029C7"/>
    <w:rsid w:val="00903BE3"/>
    <w:rsid w:val="00905ADF"/>
    <w:rsid w:val="00905E5C"/>
    <w:rsid w:val="00907CE4"/>
    <w:rsid w:val="00913477"/>
    <w:rsid w:val="00913C67"/>
    <w:rsid w:val="0091591A"/>
    <w:rsid w:val="00917A17"/>
    <w:rsid w:val="00920572"/>
    <w:rsid w:val="009362A6"/>
    <w:rsid w:val="0093656A"/>
    <w:rsid w:val="00942A2F"/>
    <w:rsid w:val="00953076"/>
    <w:rsid w:val="009566FB"/>
    <w:rsid w:val="00962FD0"/>
    <w:rsid w:val="0096702B"/>
    <w:rsid w:val="00970047"/>
    <w:rsid w:val="00971CB6"/>
    <w:rsid w:val="00972937"/>
    <w:rsid w:val="00973FC6"/>
    <w:rsid w:val="009766DF"/>
    <w:rsid w:val="009773A1"/>
    <w:rsid w:val="00977522"/>
    <w:rsid w:val="00977EFB"/>
    <w:rsid w:val="00980EEA"/>
    <w:rsid w:val="00985F25"/>
    <w:rsid w:val="009861D9"/>
    <w:rsid w:val="00992A74"/>
    <w:rsid w:val="00997AB8"/>
    <w:rsid w:val="009A462D"/>
    <w:rsid w:val="009A68F9"/>
    <w:rsid w:val="009B14FD"/>
    <w:rsid w:val="009B2522"/>
    <w:rsid w:val="009B32A2"/>
    <w:rsid w:val="009C7D4E"/>
    <w:rsid w:val="009D5106"/>
    <w:rsid w:val="009D76D9"/>
    <w:rsid w:val="009E05D5"/>
    <w:rsid w:val="009F06E0"/>
    <w:rsid w:val="009F3AC2"/>
    <w:rsid w:val="009F7A4B"/>
    <w:rsid w:val="00A04681"/>
    <w:rsid w:val="00A0738D"/>
    <w:rsid w:val="00A13C2E"/>
    <w:rsid w:val="00A16894"/>
    <w:rsid w:val="00A21A3A"/>
    <w:rsid w:val="00A21B51"/>
    <w:rsid w:val="00A25186"/>
    <w:rsid w:val="00A25C1B"/>
    <w:rsid w:val="00A25F6C"/>
    <w:rsid w:val="00A30B01"/>
    <w:rsid w:val="00A33467"/>
    <w:rsid w:val="00A4022D"/>
    <w:rsid w:val="00A4090E"/>
    <w:rsid w:val="00A41FBD"/>
    <w:rsid w:val="00A438D4"/>
    <w:rsid w:val="00A44D48"/>
    <w:rsid w:val="00A45978"/>
    <w:rsid w:val="00A50389"/>
    <w:rsid w:val="00A50C2B"/>
    <w:rsid w:val="00A5332A"/>
    <w:rsid w:val="00A5637A"/>
    <w:rsid w:val="00A56EA6"/>
    <w:rsid w:val="00A64F45"/>
    <w:rsid w:val="00A65E51"/>
    <w:rsid w:val="00A74102"/>
    <w:rsid w:val="00A80927"/>
    <w:rsid w:val="00A83529"/>
    <w:rsid w:val="00A85833"/>
    <w:rsid w:val="00A86717"/>
    <w:rsid w:val="00A90B88"/>
    <w:rsid w:val="00A93553"/>
    <w:rsid w:val="00A96027"/>
    <w:rsid w:val="00AA16E4"/>
    <w:rsid w:val="00AA2A5B"/>
    <w:rsid w:val="00AA4173"/>
    <w:rsid w:val="00AA4C1E"/>
    <w:rsid w:val="00AB1080"/>
    <w:rsid w:val="00AB2C52"/>
    <w:rsid w:val="00AC0343"/>
    <w:rsid w:val="00AC2EF8"/>
    <w:rsid w:val="00AC5692"/>
    <w:rsid w:val="00AC5A0A"/>
    <w:rsid w:val="00AC75A2"/>
    <w:rsid w:val="00AD0933"/>
    <w:rsid w:val="00AD4B00"/>
    <w:rsid w:val="00AD5210"/>
    <w:rsid w:val="00AE1522"/>
    <w:rsid w:val="00AE4E73"/>
    <w:rsid w:val="00AE618E"/>
    <w:rsid w:val="00AE69C8"/>
    <w:rsid w:val="00AE7A7F"/>
    <w:rsid w:val="00AE7DCD"/>
    <w:rsid w:val="00AF2022"/>
    <w:rsid w:val="00AF4ACB"/>
    <w:rsid w:val="00AF5014"/>
    <w:rsid w:val="00B00221"/>
    <w:rsid w:val="00B00C6F"/>
    <w:rsid w:val="00B01773"/>
    <w:rsid w:val="00B01D82"/>
    <w:rsid w:val="00B043BC"/>
    <w:rsid w:val="00B0674B"/>
    <w:rsid w:val="00B118F5"/>
    <w:rsid w:val="00B1325E"/>
    <w:rsid w:val="00B151C4"/>
    <w:rsid w:val="00B24747"/>
    <w:rsid w:val="00B311B8"/>
    <w:rsid w:val="00B3220D"/>
    <w:rsid w:val="00B35A19"/>
    <w:rsid w:val="00B436CC"/>
    <w:rsid w:val="00B452E2"/>
    <w:rsid w:val="00B45B50"/>
    <w:rsid w:val="00B51798"/>
    <w:rsid w:val="00B51C27"/>
    <w:rsid w:val="00B525E7"/>
    <w:rsid w:val="00B52CE4"/>
    <w:rsid w:val="00B55A76"/>
    <w:rsid w:val="00B5694D"/>
    <w:rsid w:val="00B6148A"/>
    <w:rsid w:val="00B65FD2"/>
    <w:rsid w:val="00B66E90"/>
    <w:rsid w:val="00B73EC8"/>
    <w:rsid w:val="00B81E49"/>
    <w:rsid w:val="00B827B6"/>
    <w:rsid w:val="00B87FDF"/>
    <w:rsid w:val="00B92181"/>
    <w:rsid w:val="00B945CC"/>
    <w:rsid w:val="00B95457"/>
    <w:rsid w:val="00B96EA7"/>
    <w:rsid w:val="00BA0177"/>
    <w:rsid w:val="00BA106B"/>
    <w:rsid w:val="00BA2393"/>
    <w:rsid w:val="00BA73B5"/>
    <w:rsid w:val="00BA7BF2"/>
    <w:rsid w:val="00BB4E3B"/>
    <w:rsid w:val="00BC0FF5"/>
    <w:rsid w:val="00BC1F89"/>
    <w:rsid w:val="00BC2858"/>
    <w:rsid w:val="00BD13BC"/>
    <w:rsid w:val="00BD2C67"/>
    <w:rsid w:val="00BD310C"/>
    <w:rsid w:val="00BD5788"/>
    <w:rsid w:val="00BD75BE"/>
    <w:rsid w:val="00BE3064"/>
    <w:rsid w:val="00BE5A5F"/>
    <w:rsid w:val="00BE6087"/>
    <w:rsid w:val="00BE641E"/>
    <w:rsid w:val="00BE6658"/>
    <w:rsid w:val="00BE6BE9"/>
    <w:rsid w:val="00BE7187"/>
    <w:rsid w:val="00BF668E"/>
    <w:rsid w:val="00BF71DF"/>
    <w:rsid w:val="00C0198E"/>
    <w:rsid w:val="00C02B29"/>
    <w:rsid w:val="00C05AFC"/>
    <w:rsid w:val="00C17C00"/>
    <w:rsid w:val="00C2116E"/>
    <w:rsid w:val="00C2620E"/>
    <w:rsid w:val="00C264D6"/>
    <w:rsid w:val="00C301A1"/>
    <w:rsid w:val="00C3292B"/>
    <w:rsid w:val="00C351BA"/>
    <w:rsid w:val="00C40EE3"/>
    <w:rsid w:val="00C4499E"/>
    <w:rsid w:val="00C46870"/>
    <w:rsid w:val="00C47D6D"/>
    <w:rsid w:val="00C50D5B"/>
    <w:rsid w:val="00C620A3"/>
    <w:rsid w:val="00C63DEC"/>
    <w:rsid w:val="00C67443"/>
    <w:rsid w:val="00C703BB"/>
    <w:rsid w:val="00C75285"/>
    <w:rsid w:val="00C8102C"/>
    <w:rsid w:val="00C82B72"/>
    <w:rsid w:val="00C845EF"/>
    <w:rsid w:val="00C91918"/>
    <w:rsid w:val="00C9382D"/>
    <w:rsid w:val="00C96334"/>
    <w:rsid w:val="00CA3424"/>
    <w:rsid w:val="00CB7123"/>
    <w:rsid w:val="00CC0910"/>
    <w:rsid w:val="00CC2C79"/>
    <w:rsid w:val="00CC3391"/>
    <w:rsid w:val="00CC42E6"/>
    <w:rsid w:val="00CC57DD"/>
    <w:rsid w:val="00CD1B99"/>
    <w:rsid w:val="00CD6E94"/>
    <w:rsid w:val="00CE270D"/>
    <w:rsid w:val="00CE4B2C"/>
    <w:rsid w:val="00CE5EF8"/>
    <w:rsid w:val="00CE633E"/>
    <w:rsid w:val="00CF0137"/>
    <w:rsid w:val="00CF39AA"/>
    <w:rsid w:val="00CF5500"/>
    <w:rsid w:val="00CF6202"/>
    <w:rsid w:val="00CF6883"/>
    <w:rsid w:val="00CF6E47"/>
    <w:rsid w:val="00CF7EE5"/>
    <w:rsid w:val="00D031DD"/>
    <w:rsid w:val="00D069FA"/>
    <w:rsid w:val="00D11A8A"/>
    <w:rsid w:val="00D138BB"/>
    <w:rsid w:val="00D15279"/>
    <w:rsid w:val="00D1539B"/>
    <w:rsid w:val="00D1707A"/>
    <w:rsid w:val="00D17321"/>
    <w:rsid w:val="00D2168E"/>
    <w:rsid w:val="00D23D30"/>
    <w:rsid w:val="00D24D54"/>
    <w:rsid w:val="00D2516B"/>
    <w:rsid w:val="00D3396E"/>
    <w:rsid w:val="00D3457E"/>
    <w:rsid w:val="00D414D3"/>
    <w:rsid w:val="00D44646"/>
    <w:rsid w:val="00D50693"/>
    <w:rsid w:val="00D54678"/>
    <w:rsid w:val="00D633F4"/>
    <w:rsid w:val="00D65492"/>
    <w:rsid w:val="00D666D9"/>
    <w:rsid w:val="00D708FF"/>
    <w:rsid w:val="00D721DD"/>
    <w:rsid w:val="00D73C3B"/>
    <w:rsid w:val="00D746F4"/>
    <w:rsid w:val="00D77F85"/>
    <w:rsid w:val="00D81DF9"/>
    <w:rsid w:val="00D82359"/>
    <w:rsid w:val="00D82A81"/>
    <w:rsid w:val="00D832AD"/>
    <w:rsid w:val="00D8412B"/>
    <w:rsid w:val="00D850E0"/>
    <w:rsid w:val="00D857FD"/>
    <w:rsid w:val="00D862D6"/>
    <w:rsid w:val="00D90457"/>
    <w:rsid w:val="00D96A1B"/>
    <w:rsid w:val="00D97349"/>
    <w:rsid w:val="00DA02B8"/>
    <w:rsid w:val="00DA0B81"/>
    <w:rsid w:val="00DB0702"/>
    <w:rsid w:val="00DB4D94"/>
    <w:rsid w:val="00DB523E"/>
    <w:rsid w:val="00DB545D"/>
    <w:rsid w:val="00DB6DED"/>
    <w:rsid w:val="00DC064E"/>
    <w:rsid w:val="00DC0EE1"/>
    <w:rsid w:val="00DC32DE"/>
    <w:rsid w:val="00DC549C"/>
    <w:rsid w:val="00DD16A5"/>
    <w:rsid w:val="00DD5393"/>
    <w:rsid w:val="00DD6057"/>
    <w:rsid w:val="00DE0851"/>
    <w:rsid w:val="00DE29E8"/>
    <w:rsid w:val="00DE3231"/>
    <w:rsid w:val="00DE434E"/>
    <w:rsid w:val="00DE57E3"/>
    <w:rsid w:val="00DF1B90"/>
    <w:rsid w:val="00DF4E93"/>
    <w:rsid w:val="00E06C22"/>
    <w:rsid w:val="00E11F11"/>
    <w:rsid w:val="00E13564"/>
    <w:rsid w:val="00E15174"/>
    <w:rsid w:val="00E158CE"/>
    <w:rsid w:val="00E16BB6"/>
    <w:rsid w:val="00E20EE5"/>
    <w:rsid w:val="00E21429"/>
    <w:rsid w:val="00E239CC"/>
    <w:rsid w:val="00E25343"/>
    <w:rsid w:val="00E255F7"/>
    <w:rsid w:val="00E2632F"/>
    <w:rsid w:val="00E2639E"/>
    <w:rsid w:val="00E26AB2"/>
    <w:rsid w:val="00E308CA"/>
    <w:rsid w:val="00E3560A"/>
    <w:rsid w:val="00E41C2C"/>
    <w:rsid w:val="00E42994"/>
    <w:rsid w:val="00E42C9B"/>
    <w:rsid w:val="00E4738D"/>
    <w:rsid w:val="00E47750"/>
    <w:rsid w:val="00E523BD"/>
    <w:rsid w:val="00E5365F"/>
    <w:rsid w:val="00E5620E"/>
    <w:rsid w:val="00E60BC1"/>
    <w:rsid w:val="00E64326"/>
    <w:rsid w:val="00E67046"/>
    <w:rsid w:val="00E675AE"/>
    <w:rsid w:val="00E67A6E"/>
    <w:rsid w:val="00E70088"/>
    <w:rsid w:val="00E733B2"/>
    <w:rsid w:val="00E871C1"/>
    <w:rsid w:val="00E9112B"/>
    <w:rsid w:val="00E9528D"/>
    <w:rsid w:val="00EA1E74"/>
    <w:rsid w:val="00EA4BBD"/>
    <w:rsid w:val="00EB084A"/>
    <w:rsid w:val="00EB40CC"/>
    <w:rsid w:val="00EC06D5"/>
    <w:rsid w:val="00EC0930"/>
    <w:rsid w:val="00EC7964"/>
    <w:rsid w:val="00ED0C7B"/>
    <w:rsid w:val="00ED1F0D"/>
    <w:rsid w:val="00ED218B"/>
    <w:rsid w:val="00EE13A5"/>
    <w:rsid w:val="00EE1F11"/>
    <w:rsid w:val="00EF007A"/>
    <w:rsid w:val="00EF0A69"/>
    <w:rsid w:val="00EF20F3"/>
    <w:rsid w:val="00EF2147"/>
    <w:rsid w:val="00F01AC3"/>
    <w:rsid w:val="00F029DA"/>
    <w:rsid w:val="00F050B0"/>
    <w:rsid w:val="00F069CB"/>
    <w:rsid w:val="00F06D4D"/>
    <w:rsid w:val="00F078BD"/>
    <w:rsid w:val="00F11A25"/>
    <w:rsid w:val="00F12749"/>
    <w:rsid w:val="00F169DD"/>
    <w:rsid w:val="00F2330E"/>
    <w:rsid w:val="00F24E19"/>
    <w:rsid w:val="00F32DC5"/>
    <w:rsid w:val="00F37AF6"/>
    <w:rsid w:val="00F408E9"/>
    <w:rsid w:val="00F4295F"/>
    <w:rsid w:val="00F46508"/>
    <w:rsid w:val="00F46883"/>
    <w:rsid w:val="00F514DD"/>
    <w:rsid w:val="00F5234B"/>
    <w:rsid w:val="00F607A3"/>
    <w:rsid w:val="00F62730"/>
    <w:rsid w:val="00F654A6"/>
    <w:rsid w:val="00F75964"/>
    <w:rsid w:val="00F83E3E"/>
    <w:rsid w:val="00F84F90"/>
    <w:rsid w:val="00F8624E"/>
    <w:rsid w:val="00F914C2"/>
    <w:rsid w:val="00F9477C"/>
    <w:rsid w:val="00F97051"/>
    <w:rsid w:val="00F97C2C"/>
    <w:rsid w:val="00FA3BCA"/>
    <w:rsid w:val="00FB0AD5"/>
    <w:rsid w:val="00FB310A"/>
    <w:rsid w:val="00FB45F8"/>
    <w:rsid w:val="00FB534C"/>
    <w:rsid w:val="00FB5A48"/>
    <w:rsid w:val="00FC1AA3"/>
    <w:rsid w:val="00FC4A59"/>
    <w:rsid w:val="00FC4DB9"/>
    <w:rsid w:val="00FC649C"/>
    <w:rsid w:val="00FD1C2E"/>
    <w:rsid w:val="00FD3FFB"/>
    <w:rsid w:val="00FD528D"/>
    <w:rsid w:val="00FD5BE0"/>
    <w:rsid w:val="00FE5DE6"/>
    <w:rsid w:val="00FE74E0"/>
    <w:rsid w:val="00FF427C"/>
    <w:rsid w:val="00FF4F34"/>
    <w:rsid w:val="01EF3859"/>
    <w:rsid w:val="01F36FCC"/>
    <w:rsid w:val="01FC6305"/>
    <w:rsid w:val="0325387C"/>
    <w:rsid w:val="032E746E"/>
    <w:rsid w:val="032F70DA"/>
    <w:rsid w:val="03483348"/>
    <w:rsid w:val="03D869DE"/>
    <w:rsid w:val="042042C5"/>
    <w:rsid w:val="04762137"/>
    <w:rsid w:val="05157BA2"/>
    <w:rsid w:val="05597A8E"/>
    <w:rsid w:val="05E01F5E"/>
    <w:rsid w:val="05E25CD6"/>
    <w:rsid w:val="06047F31"/>
    <w:rsid w:val="06163BD1"/>
    <w:rsid w:val="06222576"/>
    <w:rsid w:val="06292779"/>
    <w:rsid w:val="06351708"/>
    <w:rsid w:val="0667442D"/>
    <w:rsid w:val="06A42F8B"/>
    <w:rsid w:val="076225AC"/>
    <w:rsid w:val="077105AF"/>
    <w:rsid w:val="07912405"/>
    <w:rsid w:val="07A07BF6"/>
    <w:rsid w:val="07A5520D"/>
    <w:rsid w:val="07CE188B"/>
    <w:rsid w:val="082A6D7C"/>
    <w:rsid w:val="083C3A49"/>
    <w:rsid w:val="088E3EF3"/>
    <w:rsid w:val="08FD6983"/>
    <w:rsid w:val="09D27E0F"/>
    <w:rsid w:val="09EB2C7F"/>
    <w:rsid w:val="09F50422"/>
    <w:rsid w:val="09FF573E"/>
    <w:rsid w:val="0A0D7099"/>
    <w:rsid w:val="0A160CC7"/>
    <w:rsid w:val="0A762E91"/>
    <w:rsid w:val="0AD14216"/>
    <w:rsid w:val="0B2109F1"/>
    <w:rsid w:val="0B381EF4"/>
    <w:rsid w:val="0B907F82"/>
    <w:rsid w:val="0BFC7099"/>
    <w:rsid w:val="0C1E10EA"/>
    <w:rsid w:val="0C2D3A23"/>
    <w:rsid w:val="0C5C7E64"/>
    <w:rsid w:val="0CB442A9"/>
    <w:rsid w:val="0D417786"/>
    <w:rsid w:val="0D682F64"/>
    <w:rsid w:val="0DA11FD2"/>
    <w:rsid w:val="0DEA5E4E"/>
    <w:rsid w:val="0E772D33"/>
    <w:rsid w:val="0F050C59"/>
    <w:rsid w:val="0F0A04BE"/>
    <w:rsid w:val="0F2C306C"/>
    <w:rsid w:val="0FBC2C5B"/>
    <w:rsid w:val="0FDC19E8"/>
    <w:rsid w:val="0FED59A3"/>
    <w:rsid w:val="103E102C"/>
    <w:rsid w:val="10B62239"/>
    <w:rsid w:val="113E0C14"/>
    <w:rsid w:val="11493E3D"/>
    <w:rsid w:val="118971F1"/>
    <w:rsid w:val="119955F6"/>
    <w:rsid w:val="11CD488B"/>
    <w:rsid w:val="12152F8F"/>
    <w:rsid w:val="129F0AAB"/>
    <w:rsid w:val="12BE02E3"/>
    <w:rsid w:val="12C166CC"/>
    <w:rsid w:val="132B44A9"/>
    <w:rsid w:val="13610734"/>
    <w:rsid w:val="138F0DC9"/>
    <w:rsid w:val="13AF79C1"/>
    <w:rsid w:val="13B10A95"/>
    <w:rsid w:val="13B514D6"/>
    <w:rsid w:val="13DC1CA2"/>
    <w:rsid w:val="143C3A7B"/>
    <w:rsid w:val="157D50D3"/>
    <w:rsid w:val="15AC4D6F"/>
    <w:rsid w:val="15B120B8"/>
    <w:rsid w:val="15DF5D8E"/>
    <w:rsid w:val="15EB4733"/>
    <w:rsid w:val="16273291"/>
    <w:rsid w:val="16552407"/>
    <w:rsid w:val="165C74D7"/>
    <w:rsid w:val="16D05780"/>
    <w:rsid w:val="17144189"/>
    <w:rsid w:val="176C1185"/>
    <w:rsid w:val="176D522D"/>
    <w:rsid w:val="17C52D61"/>
    <w:rsid w:val="18144A56"/>
    <w:rsid w:val="181810E3"/>
    <w:rsid w:val="182061EA"/>
    <w:rsid w:val="186500A0"/>
    <w:rsid w:val="186662F2"/>
    <w:rsid w:val="188E3A9B"/>
    <w:rsid w:val="18AF5EEB"/>
    <w:rsid w:val="191C4C03"/>
    <w:rsid w:val="192E270E"/>
    <w:rsid w:val="198F3627"/>
    <w:rsid w:val="19BB0F8C"/>
    <w:rsid w:val="19E166FE"/>
    <w:rsid w:val="1A8567D8"/>
    <w:rsid w:val="1A9E6A75"/>
    <w:rsid w:val="1ABF4206"/>
    <w:rsid w:val="1AE6196C"/>
    <w:rsid w:val="1B2E5354"/>
    <w:rsid w:val="1B46065D"/>
    <w:rsid w:val="1B6A434C"/>
    <w:rsid w:val="1C1A1A0B"/>
    <w:rsid w:val="1CA13D9D"/>
    <w:rsid w:val="1CAC76C8"/>
    <w:rsid w:val="1CCC7E51"/>
    <w:rsid w:val="1CCE4466"/>
    <w:rsid w:val="1CD83537"/>
    <w:rsid w:val="1E434578"/>
    <w:rsid w:val="1E5D0198"/>
    <w:rsid w:val="1E8D45F9"/>
    <w:rsid w:val="1EAC4C7B"/>
    <w:rsid w:val="1F61088A"/>
    <w:rsid w:val="1FB2667E"/>
    <w:rsid w:val="20A51B18"/>
    <w:rsid w:val="20B678ED"/>
    <w:rsid w:val="20E71F9A"/>
    <w:rsid w:val="20EA22C9"/>
    <w:rsid w:val="20F4053C"/>
    <w:rsid w:val="210C7C53"/>
    <w:rsid w:val="21137FF1"/>
    <w:rsid w:val="21160CCB"/>
    <w:rsid w:val="2128668C"/>
    <w:rsid w:val="21731A80"/>
    <w:rsid w:val="21B71F39"/>
    <w:rsid w:val="22173CB6"/>
    <w:rsid w:val="221D35A6"/>
    <w:rsid w:val="222B5EB7"/>
    <w:rsid w:val="22673393"/>
    <w:rsid w:val="226A69DF"/>
    <w:rsid w:val="227D470F"/>
    <w:rsid w:val="228F28EA"/>
    <w:rsid w:val="22EB6952"/>
    <w:rsid w:val="232748D0"/>
    <w:rsid w:val="2335523F"/>
    <w:rsid w:val="2342170A"/>
    <w:rsid w:val="234628E2"/>
    <w:rsid w:val="23534314"/>
    <w:rsid w:val="236553F8"/>
    <w:rsid w:val="23CA7A67"/>
    <w:rsid w:val="23CC386D"/>
    <w:rsid w:val="241B77F3"/>
    <w:rsid w:val="241E2177"/>
    <w:rsid w:val="242A0B9C"/>
    <w:rsid w:val="242A3632"/>
    <w:rsid w:val="24313348"/>
    <w:rsid w:val="243E0123"/>
    <w:rsid w:val="24A7216D"/>
    <w:rsid w:val="24FC5BC3"/>
    <w:rsid w:val="257C11E6"/>
    <w:rsid w:val="25B3069D"/>
    <w:rsid w:val="25CA573F"/>
    <w:rsid w:val="25E34F71"/>
    <w:rsid w:val="261849A4"/>
    <w:rsid w:val="26571970"/>
    <w:rsid w:val="26950DDE"/>
    <w:rsid w:val="26AF524B"/>
    <w:rsid w:val="26CC7C68"/>
    <w:rsid w:val="27316F5E"/>
    <w:rsid w:val="273E043A"/>
    <w:rsid w:val="274352F3"/>
    <w:rsid w:val="27610943"/>
    <w:rsid w:val="27775122"/>
    <w:rsid w:val="27C432C2"/>
    <w:rsid w:val="27D97BAA"/>
    <w:rsid w:val="280629AF"/>
    <w:rsid w:val="285717B4"/>
    <w:rsid w:val="28746245"/>
    <w:rsid w:val="28852AEE"/>
    <w:rsid w:val="288D0FBD"/>
    <w:rsid w:val="28902F18"/>
    <w:rsid w:val="28BA6855"/>
    <w:rsid w:val="28F01F4D"/>
    <w:rsid w:val="28F74D45"/>
    <w:rsid w:val="29015B5A"/>
    <w:rsid w:val="29145C8F"/>
    <w:rsid w:val="29364960"/>
    <w:rsid w:val="29471828"/>
    <w:rsid w:val="294D742F"/>
    <w:rsid w:val="297665B1"/>
    <w:rsid w:val="299E0D83"/>
    <w:rsid w:val="2A6B6740"/>
    <w:rsid w:val="2A842608"/>
    <w:rsid w:val="2AA44A58"/>
    <w:rsid w:val="2AC944BF"/>
    <w:rsid w:val="2B0B2D29"/>
    <w:rsid w:val="2B230073"/>
    <w:rsid w:val="2B6B5509"/>
    <w:rsid w:val="2CAF6BC9"/>
    <w:rsid w:val="2DF70D6B"/>
    <w:rsid w:val="2E0917A2"/>
    <w:rsid w:val="2E2E745B"/>
    <w:rsid w:val="2E751877"/>
    <w:rsid w:val="2E8B580A"/>
    <w:rsid w:val="2EA600D1"/>
    <w:rsid w:val="2EED233E"/>
    <w:rsid w:val="2F4A5A86"/>
    <w:rsid w:val="2F990904"/>
    <w:rsid w:val="2FD656B4"/>
    <w:rsid w:val="30032221"/>
    <w:rsid w:val="30521A89"/>
    <w:rsid w:val="30590093"/>
    <w:rsid w:val="305B3E0B"/>
    <w:rsid w:val="30811187"/>
    <w:rsid w:val="30F73B34"/>
    <w:rsid w:val="3126266B"/>
    <w:rsid w:val="31692558"/>
    <w:rsid w:val="31AE1057"/>
    <w:rsid w:val="31C970ED"/>
    <w:rsid w:val="322417B9"/>
    <w:rsid w:val="32904E7D"/>
    <w:rsid w:val="32FC0144"/>
    <w:rsid w:val="332130EA"/>
    <w:rsid w:val="333C6176"/>
    <w:rsid w:val="33883169"/>
    <w:rsid w:val="33CB3FCC"/>
    <w:rsid w:val="33D548C6"/>
    <w:rsid w:val="34080492"/>
    <w:rsid w:val="347C568F"/>
    <w:rsid w:val="349F52F3"/>
    <w:rsid w:val="34EC597A"/>
    <w:rsid w:val="352B0C5C"/>
    <w:rsid w:val="355B1775"/>
    <w:rsid w:val="357A3335"/>
    <w:rsid w:val="35827667"/>
    <w:rsid w:val="35910379"/>
    <w:rsid w:val="35F727FE"/>
    <w:rsid w:val="362A49AB"/>
    <w:rsid w:val="36343134"/>
    <w:rsid w:val="365D20F4"/>
    <w:rsid w:val="369C7FD7"/>
    <w:rsid w:val="36F823B4"/>
    <w:rsid w:val="36FA66AF"/>
    <w:rsid w:val="37313FAF"/>
    <w:rsid w:val="374E713F"/>
    <w:rsid w:val="378B4F8C"/>
    <w:rsid w:val="379762F3"/>
    <w:rsid w:val="37AB7B4A"/>
    <w:rsid w:val="37D00C98"/>
    <w:rsid w:val="387E69D3"/>
    <w:rsid w:val="389B393F"/>
    <w:rsid w:val="39162BBA"/>
    <w:rsid w:val="392C4597"/>
    <w:rsid w:val="392F4087"/>
    <w:rsid w:val="393D6F71"/>
    <w:rsid w:val="395064D7"/>
    <w:rsid w:val="396106E4"/>
    <w:rsid w:val="39D4535A"/>
    <w:rsid w:val="39DE1D35"/>
    <w:rsid w:val="39EF0E8E"/>
    <w:rsid w:val="3A3556CD"/>
    <w:rsid w:val="3A5244D1"/>
    <w:rsid w:val="3A5B6FE0"/>
    <w:rsid w:val="3A5C0EAC"/>
    <w:rsid w:val="3AA0348E"/>
    <w:rsid w:val="3B3C3D05"/>
    <w:rsid w:val="3B826227"/>
    <w:rsid w:val="3BA7084C"/>
    <w:rsid w:val="3BB706C6"/>
    <w:rsid w:val="3BDD7DCA"/>
    <w:rsid w:val="3BF02A5D"/>
    <w:rsid w:val="3BF82E56"/>
    <w:rsid w:val="3C0F1B7E"/>
    <w:rsid w:val="3C123F18"/>
    <w:rsid w:val="3C37397E"/>
    <w:rsid w:val="3C5E0F0B"/>
    <w:rsid w:val="3CD63526"/>
    <w:rsid w:val="3D393A3C"/>
    <w:rsid w:val="3DC85961"/>
    <w:rsid w:val="3EAD163E"/>
    <w:rsid w:val="3EC3774B"/>
    <w:rsid w:val="3ED04DD7"/>
    <w:rsid w:val="3F0A537A"/>
    <w:rsid w:val="3F11495A"/>
    <w:rsid w:val="3F7129E1"/>
    <w:rsid w:val="3F822068"/>
    <w:rsid w:val="3FCA4B09"/>
    <w:rsid w:val="3FFB4CC3"/>
    <w:rsid w:val="40073EDE"/>
    <w:rsid w:val="40093AA5"/>
    <w:rsid w:val="402204A1"/>
    <w:rsid w:val="407F1EB9"/>
    <w:rsid w:val="40ED0AAF"/>
    <w:rsid w:val="410F5384"/>
    <w:rsid w:val="41314E40"/>
    <w:rsid w:val="418C651A"/>
    <w:rsid w:val="41F20CCD"/>
    <w:rsid w:val="42204E26"/>
    <w:rsid w:val="42747980"/>
    <w:rsid w:val="427933E4"/>
    <w:rsid w:val="42F36125"/>
    <w:rsid w:val="433C187A"/>
    <w:rsid w:val="43880F63"/>
    <w:rsid w:val="438C0A54"/>
    <w:rsid w:val="43D61CCF"/>
    <w:rsid w:val="43E52EB2"/>
    <w:rsid w:val="447D4B4E"/>
    <w:rsid w:val="44C5080D"/>
    <w:rsid w:val="44E56AF7"/>
    <w:rsid w:val="45251843"/>
    <w:rsid w:val="453D6D60"/>
    <w:rsid w:val="45534C6A"/>
    <w:rsid w:val="45A007E6"/>
    <w:rsid w:val="45C75D73"/>
    <w:rsid w:val="45E26C75"/>
    <w:rsid w:val="45EB72A1"/>
    <w:rsid w:val="46BA703B"/>
    <w:rsid w:val="46BC1650"/>
    <w:rsid w:val="47037A30"/>
    <w:rsid w:val="47314F01"/>
    <w:rsid w:val="47372A84"/>
    <w:rsid w:val="47DD1C0E"/>
    <w:rsid w:val="48194880"/>
    <w:rsid w:val="48194C0F"/>
    <w:rsid w:val="483376F0"/>
    <w:rsid w:val="485C2D39"/>
    <w:rsid w:val="48653621"/>
    <w:rsid w:val="48877A3B"/>
    <w:rsid w:val="48922C8D"/>
    <w:rsid w:val="48C72557"/>
    <w:rsid w:val="48DF1625"/>
    <w:rsid w:val="48E02CA0"/>
    <w:rsid w:val="4916491B"/>
    <w:rsid w:val="49772C71"/>
    <w:rsid w:val="49B348F4"/>
    <w:rsid w:val="49B81BB1"/>
    <w:rsid w:val="49EF7646"/>
    <w:rsid w:val="49F71090"/>
    <w:rsid w:val="49FC7FB5"/>
    <w:rsid w:val="49FD4138"/>
    <w:rsid w:val="4A1C22B7"/>
    <w:rsid w:val="4A225C6E"/>
    <w:rsid w:val="4B281DB3"/>
    <w:rsid w:val="4B5F07FC"/>
    <w:rsid w:val="4BA803F5"/>
    <w:rsid w:val="4C3103EA"/>
    <w:rsid w:val="4C593295"/>
    <w:rsid w:val="4CCE0AAA"/>
    <w:rsid w:val="4CF94646"/>
    <w:rsid w:val="4CFB09F8"/>
    <w:rsid w:val="4D537EEC"/>
    <w:rsid w:val="4E192EE4"/>
    <w:rsid w:val="4E481A1B"/>
    <w:rsid w:val="4E7D0BD4"/>
    <w:rsid w:val="4EE74D90"/>
    <w:rsid w:val="4EFA5643"/>
    <w:rsid w:val="4FAB04B3"/>
    <w:rsid w:val="4FC7403C"/>
    <w:rsid w:val="505D37FB"/>
    <w:rsid w:val="50697A27"/>
    <w:rsid w:val="509C6F66"/>
    <w:rsid w:val="51400CB2"/>
    <w:rsid w:val="517F5751"/>
    <w:rsid w:val="51976F41"/>
    <w:rsid w:val="520C5C18"/>
    <w:rsid w:val="522B58DB"/>
    <w:rsid w:val="52392130"/>
    <w:rsid w:val="52EF24A4"/>
    <w:rsid w:val="531243A6"/>
    <w:rsid w:val="53837051"/>
    <w:rsid w:val="53B01298"/>
    <w:rsid w:val="53D63625"/>
    <w:rsid w:val="542C5FF4"/>
    <w:rsid w:val="547C3014"/>
    <w:rsid w:val="54971006"/>
    <w:rsid w:val="54A17718"/>
    <w:rsid w:val="54CC3E14"/>
    <w:rsid w:val="5514571C"/>
    <w:rsid w:val="551B39E5"/>
    <w:rsid w:val="552E000F"/>
    <w:rsid w:val="55362B84"/>
    <w:rsid w:val="55872E29"/>
    <w:rsid w:val="564E1B99"/>
    <w:rsid w:val="56922166"/>
    <w:rsid w:val="56B540B4"/>
    <w:rsid w:val="5730129E"/>
    <w:rsid w:val="57403A54"/>
    <w:rsid w:val="574249FD"/>
    <w:rsid w:val="57584816"/>
    <w:rsid w:val="576E0872"/>
    <w:rsid w:val="57A23F4A"/>
    <w:rsid w:val="57BB7386"/>
    <w:rsid w:val="57DF57F4"/>
    <w:rsid w:val="589D660D"/>
    <w:rsid w:val="58A75590"/>
    <w:rsid w:val="58F42D56"/>
    <w:rsid w:val="58FF53CC"/>
    <w:rsid w:val="594F3C5E"/>
    <w:rsid w:val="598558D1"/>
    <w:rsid w:val="5A144EA7"/>
    <w:rsid w:val="5AB741B0"/>
    <w:rsid w:val="5ADD34EB"/>
    <w:rsid w:val="5AE12FDB"/>
    <w:rsid w:val="5AF745AD"/>
    <w:rsid w:val="5B402059"/>
    <w:rsid w:val="5B8A3673"/>
    <w:rsid w:val="5BA2267F"/>
    <w:rsid w:val="5BD40D92"/>
    <w:rsid w:val="5BDC37A3"/>
    <w:rsid w:val="5BE24B7E"/>
    <w:rsid w:val="5C437920"/>
    <w:rsid w:val="5CBD009C"/>
    <w:rsid w:val="5CC654BC"/>
    <w:rsid w:val="5D094A6B"/>
    <w:rsid w:val="5D3E4715"/>
    <w:rsid w:val="5DF64FF0"/>
    <w:rsid w:val="5E3B458A"/>
    <w:rsid w:val="5E75630C"/>
    <w:rsid w:val="5E8B2D0C"/>
    <w:rsid w:val="5EE035AA"/>
    <w:rsid w:val="5EF01A3F"/>
    <w:rsid w:val="5EF07D9C"/>
    <w:rsid w:val="5F7268F8"/>
    <w:rsid w:val="5FB94C18"/>
    <w:rsid w:val="5FD70365"/>
    <w:rsid w:val="5FD749AD"/>
    <w:rsid w:val="600A6B30"/>
    <w:rsid w:val="607E12CC"/>
    <w:rsid w:val="60BD4653"/>
    <w:rsid w:val="60D333C6"/>
    <w:rsid w:val="6105030F"/>
    <w:rsid w:val="611E28A8"/>
    <w:rsid w:val="615C3BF6"/>
    <w:rsid w:val="61666C08"/>
    <w:rsid w:val="61860438"/>
    <w:rsid w:val="61C176C2"/>
    <w:rsid w:val="61ED495B"/>
    <w:rsid w:val="62373E29"/>
    <w:rsid w:val="62512CDA"/>
    <w:rsid w:val="626764BC"/>
    <w:rsid w:val="62724E61"/>
    <w:rsid w:val="627E77FE"/>
    <w:rsid w:val="628872D5"/>
    <w:rsid w:val="629B6165"/>
    <w:rsid w:val="62B47227"/>
    <w:rsid w:val="6331762E"/>
    <w:rsid w:val="635B7DDD"/>
    <w:rsid w:val="63A0638F"/>
    <w:rsid w:val="63CE4319"/>
    <w:rsid w:val="63D516C9"/>
    <w:rsid w:val="644B5969"/>
    <w:rsid w:val="6481344C"/>
    <w:rsid w:val="648A0240"/>
    <w:rsid w:val="64923598"/>
    <w:rsid w:val="64AD3F2E"/>
    <w:rsid w:val="64BC23C3"/>
    <w:rsid w:val="650014D7"/>
    <w:rsid w:val="65047472"/>
    <w:rsid w:val="65363F24"/>
    <w:rsid w:val="65566374"/>
    <w:rsid w:val="658904F7"/>
    <w:rsid w:val="65C74CEE"/>
    <w:rsid w:val="65D06126"/>
    <w:rsid w:val="65D223D0"/>
    <w:rsid w:val="65D37728"/>
    <w:rsid w:val="65D8147F"/>
    <w:rsid w:val="65DA0D53"/>
    <w:rsid w:val="66131CED"/>
    <w:rsid w:val="66216982"/>
    <w:rsid w:val="6623246D"/>
    <w:rsid w:val="66293A88"/>
    <w:rsid w:val="66A42B43"/>
    <w:rsid w:val="66A91C5D"/>
    <w:rsid w:val="66DE0D17"/>
    <w:rsid w:val="676A71CE"/>
    <w:rsid w:val="67DA6442"/>
    <w:rsid w:val="68120C78"/>
    <w:rsid w:val="68333473"/>
    <w:rsid w:val="68420E31"/>
    <w:rsid w:val="68E36170"/>
    <w:rsid w:val="69054339"/>
    <w:rsid w:val="69251956"/>
    <w:rsid w:val="694766FF"/>
    <w:rsid w:val="69AD1036"/>
    <w:rsid w:val="6A1F142A"/>
    <w:rsid w:val="6A301889"/>
    <w:rsid w:val="6A43430C"/>
    <w:rsid w:val="6A4C463E"/>
    <w:rsid w:val="6A4D0376"/>
    <w:rsid w:val="6AE85CC0"/>
    <w:rsid w:val="6B016D82"/>
    <w:rsid w:val="6B217424"/>
    <w:rsid w:val="6B35177B"/>
    <w:rsid w:val="6B43383E"/>
    <w:rsid w:val="6B85140A"/>
    <w:rsid w:val="6BB90656"/>
    <w:rsid w:val="6BC229B5"/>
    <w:rsid w:val="6BC8789F"/>
    <w:rsid w:val="6BF236B5"/>
    <w:rsid w:val="6C315445"/>
    <w:rsid w:val="6CD40867"/>
    <w:rsid w:val="6CFD33D3"/>
    <w:rsid w:val="6D122E23"/>
    <w:rsid w:val="6D741A8D"/>
    <w:rsid w:val="6D9D7236"/>
    <w:rsid w:val="6DD01277"/>
    <w:rsid w:val="6DF35C74"/>
    <w:rsid w:val="6E197FC0"/>
    <w:rsid w:val="6E363124"/>
    <w:rsid w:val="6E975810"/>
    <w:rsid w:val="6EB04D47"/>
    <w:rsid w:val="6F4B2CC1"/>
    <w:rsid w:val="6F520E76"/>
    <w:rsid w:val="6F6873CF"/>
    <w:rsid w:val="6FA83C70"/>
    <w:rsid w:val="70221C74"/>
    <w:rsid w:val="70507A6D"/>
    <w:rsid w:val="7091440E"/>
    <w:rsid w:val="712612F0"/>
    <w:rsid w:val="712F555C"/>
    <w:rsid w:val="7141437C"/>
    <w:rsid w:val="71A500DE"/>
    <w:rsid w:val="71D945B4"/>
    <w:rsid w:val="71E73175"/>
    <w:rsid w:val="726D22FC"/>
    <w:rsid w:val="72BE602B"/>
    <w:rsid w:val="73373C88"/>
    <w:rsid w:val="733F6699"/>
    <w:rsid w:val="73954187"/>
    <w:rsid w:val="739A207D"/>
    <w:rsid w:val="73D85240"/>
    <w:rsid w:val="74185A33"/>
    <w:rsid w:val="746B0699"/>
    <w:rsid w:val="74A46D2B"/>
    <w:rsid w:val="74B0200E"/>
    <w:rsid w:val="74CB2EA3"/>
    <w:rsid w:val="74EC16AA"/>
    <w:rsid w:val="75153B55"/>
    <w:rsid w:val="751A753E"/>
    <w:rsid w:val="75715222"/>
    <w:rsid w:val="75831B31"/>
    <w:rsid w:val="7589009F"/>
    <w:rsid w:val="75E21F69"/>
    <w:rsid w:val="75EF43A6"/>
    <w:rsid w:val="76433E4C"/>
    <w:rsid w:val="766052A4"/>
    <w:rsid w:val="768D25D6"/>
    <w:rsid w:val="76DB0DCF"/>
    <w:rsid w:val="77462317"/>
    <w:rsid w:val="774E732F"/>
    <w:rsid w:val="78AE679B"/>
    <w:rsid w:val="78CA75FB"/>
    <w:rsid w:val="78FF0A16"/>
    <w:rsid w:val="791A10FF"/>
    <w:rsid w:val="7927592D"/>
    <w:rsid w:val="79B53B59"/>
    <w:rsid w:val="7A1969A8"/>
    <w:rsid w:val="7A50285F"/>
    <w:rsid w:val="7A9505F8"/>
    <w:rsid w:val="7AB94DD9"/>
    <w:rsid w:val="7ADA2C67"/>
    <w:rsid w:val="7AED2E7F"/>
    <w:rsid w:val="7B0C1557"/>
    <w:rsid w:val="7B772C7A"/>
    <w:rsid w:val="7B83152B"/>
    <w:rsid w:val="7BA717A4"/>
    <w:rsid w:val="7BCF5576"/>
    <w:rsid w:val="7C730A51"/>
    <w:rsid w:val="7CBC0D5A"/>
    <w:rsid w:val="7D162A43"/>
    <w:rsid w:val="7D380D29"/>
    <w:rsid w:val="7D4005CE"/>
    <w:rsid w:val="7E5A082B"/>
    <w:rsid w:val="7E7B42EA"/>
    <w:rsid w:val="7E81400A"/>
    <w:rsid w:val="7E9F26E2"/>
    <w:rsid w:val="7EE2719E"/>
    <w:rsid w:val="7F007624"/>
    <w:rsid w:val="7F1D01D6"/>
    <w:rsid w:val="7F1F3FE8"/>
    <w:rsid w:val="7FEC64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5"/>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4">
    <w:name w:val="Body Text Indent"/>
    <w:basedOn w:val="1"/>
    <w:link w:val="16"/>
    <w:qFormat/>
    <w:uiPriority w:val="99"/>
    <w:pPr>
      <w:ind w:firstLine="560" w:firstLineChars="200"/>
    </w:pPr>
    <w:rPr>
      <w:rFonts w:ascii="Times New Roman" w:hAnsi="Times New Roman"/>
      <w:sz w:val="28"/>
    </w:rPr>
  </w:style>
  <w:style w:type="paragraph" w:styleId="5">
    <w:name w:val="Plain Text"/>
    <w:basedOn w:val="1"/>
    <w:link w:val="17"/>
    <w:qFormat/>
    <w:uiPriority w:val="99"/>
    <w:rPr>
      <w:rFonts w:ascii="宋体" w:hAnsi="Courier New" w:cs="Courier New"/>
      <w:szCs w:val="21"/>
    </w:rPr>
  </w:style>
  <w:style w:type="paragraph" w:styleId="6">
    <w:name w:val="Date"/>
    <w:basedOn w:val="1"/>
    <w:next w:val="1"/>
    <w:link w:val="18"/>
    <w:qFormat/>
    <w:uiPriority w:val="99"/>
    <w:pPr>
      <w:ind w:left="100" w:leftChars="2500"/>
    </w:pPr>
  </w:style>
  <w:style w:type="paragraph" w:styleId="7">
    <w:name w:val="Balloon Text"/>
    <w:basedOn w:val="1"/>
    <w:link w:val="19"/>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locked/>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rFonts w:cs="Times New Roman"/>
      <w:color w:val="0000FF"/>
      <w:u w:val="single"/>
    </w:rPr>
  </w:style>
  <w:style w:type="character" w:customStyle="1" w:styleId="15">
    <w:name w:val="标题 2 字符"/>
    <w:link w:val="3"/>
    <w:qFormat/>
    <w:locked/>
    <w:uiPriority w:val="99"/>
    <w:rPr>
      <w:rFonts w:ascii="宋体" w:eastAsia="宋体" w:cs="宋体"/>
      <w:b/>
      <w:bCs/>
      <w:sz w:val="36"/>
      <w:szCs w:val="36"/>
    </w:rPr>
  </w:style>
  <w:style w:type="character" w:customStyle="1" w:styleId="16">
    <w:name w:val="正文文本缩进 字符"/>
    <w:link w:val="4"/>
    <w:qFormat/>
    <w:locked/>
    <w:uiPriority w:val="99"/>
    <w:rPr>
      <w:rFonts w:cs="Times New Roman"/>
      <w:kern w:val="2"/>
      <w:sz w:val="24"/>
      <w:szCs w:val="24"/>
    </w:rPr>
  </w:style>
  <w:style w:type="character" w:customStyle="1" w:styleId="17">
    <w:name w:val="纯文本 字符"/>
    <w:link w:val="5"/>
    <w:qFormat/>
    <w:locked/>
    <w:uiPriority w:val="99"/>
    <w:rPr>
      <w:rFonts w:ascii="宋体" w:hAnsi="Courier New" w:cs="Courier New"/>
      <w:kern w:val="2"/>
      <w:sz w:val="21"/>
      <w:szCs w:val="21"/>
    </w:rPr>
  </w:style>
  <w:style w:type="character" w:customStyle="1" w:styleId="18">
    <w:name w:val="日期 字符"/>
    <w:link w:val="6"/>
    <w:qFormat/>
    <w:locked/>
    <w:uiPriority w:val="99"/>
    <w:rPr>
      <w:rFonts w:ascii="Calibri" w:hAnsi="Calibri" w:eastAsia="宋体" w:cs="Times New Roman"/>
      <w:kern w:val="2"/>
      <w:sz w:val="24"/>
      <w:szCs w:val="24"/>
    </w:rPr>
  </w:style>
  <w:style w:type="character" w:customStyle="1" w:styleId="19">
    <w:name w:val="批注框文本 字符"/>
    <w:link w:val="7"/>
    <w:qFormat/>
    <w:locked/>
    <w:uiPriority w:val="99"/>
    <w:rPr>
      <w:rFonts w:ascii="Calibri" w:hAnsi="Calibri" w:eastAsia="宋体" w:cs="Times New Roman"/>
      <w:kern w:val="2"/>
      <w:sz w:val="18"/>
      <w:szCs w:val="18"/>
    </w:rPr>
  </w:style>
  <w:style w:type="character" w:customStyle="1" w:styleId="20">
    <w:name w:val="页脚 字符"/>
    <w:link w:val="8"/>
    <w:qFormat/>
    <w:locked/>
    <w:uiPriority w:val="99"/>
    <w:rPr>
      <w:rFonts w:ascii="Calibri" w:hAnsi="Calibri" w:eastAsia="宋体" w:cs="Times New Roman"/>
      <w:kern w:val="2"/>
      <w:sz w:val="18"/>
      <w:szCs w:val="18"/>
    </w:rPr>
  </w:style>
  <w:style w:type="character" w:customStyle="1" w:styleId="21">
    <w:name w:val="页眉 字符"/>
    <w:link w:val="9"/>
    <w:qFormat/>
    <w:locked/>
    <w:uiPriority w:val="99"/>
    <w:rPr>
      <w:rFonts w:ascii="Calibri" w:hAnsi="Calibri" w:eastAsia="宋体" w:cs="Times New Roman"/>
      <w:kern w:val="2"/>
      <w:sz w:val="18"/>
      <w:szCs w:val="18"/>
    </w:rPr>
  </w:style>
  <w:style w:type="paragraph" w:customStyle="1" w:styleId="22">
    <w:name w:val="p0"/>
    <w:basedOn w:val="1"/>
    <w:qFormat/>
    <w:uiPriority w:val="99"/>
    <w:pPr>
      <w:widowControl/>
    </w:pPr>
    <w:rPr>
      <w:rFonts w:ascii="Times New Roman" w:hAnsi="Times New Roman"/>
      <w:kern w:val="0"/>
      <w:szCs w:val="21"/>
    </w:rPr>
  </w:style>
  <w:style w:type="paragraph" w:customStyle="1" w:styleId="23">
    <w:name w:val="列出段落"/>
    <w:basedOn w:val="1"/>
    <w:qFormat/>
    <w:uiPriority w:val="99"/>
    <w:pPr>
      <w:ind w:firstLine="420" w:firstLineChars="200"/>
    </w:pPr>
    <w:rPr>
      <w:szCs w:val="22"/>
    </w:rPr>
  </w:style>
  <w:style w:type="character" w:customStyle="1" w:styleId="24">
    <w:name w:val="apple-converted-space"/>
    <w:qFormat/>
    <w:uiPriority w:val="99"/>
    <w:rPr>
      <w:rFonts w:cs="Times New Roman"/>
    </w:rPr>
  </w:style>
  <w:style w:type="paragraph" w:customStyle="1" w:styleId="25">
    <w:name w:val="普通 (Web)"/>
    <w:basedOn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6</Pages>
  <Words>2824</Words>
  <Characters>3386</Characters>
  <Lines>23</Lines>
  <Paragraphs>6</Paragraphs>
  <TotalTime>0</TotalTime>
  <ScaleCrop>false</ScaleCrop>
  <LinksUpToDate>false</LinksUpToDate>
  <CharactersWithSpaces>3922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2018-01-24T07:02:00Z</dcterms:created>
  <dc:creator>ww</dc:creator>
  <cp:lastModifiedBy>心依旧</cp:lastModifiedBy>
  <cp:lastPrinted>2019-06-21T09:21:00Z</cp:lastPrinted>
  <dcterms:modified xsi:type="dcterms:W3CDTF">2023-07-05T10:58:21Z</dcterms:modified>
  <cp:revision>1010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0D524906783B4F089664451825A1631E</vt:lpwstr>
  </property>
</Properties>
</file>