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FAA" w:rsidRPr="001F721A" w:rsidRDefault="00636FAA" w:rsidP="00636FAA">
      <w:pPr>
        <w:widowControl/>
        <w:spacing w:line="520" w:lineRule="exact"/>
        <w:jc w:val="center"/>
        <w:rPr>
          <w:rFonts w:ascii="楷体_GB2312" w:eastAsia="楷体_GB2312" w:hAnsi="宋体" w:cs="宋体"/>
          <w:b/>
          <w:color w:val="000000" w:themeColor="text1"/>
          <w:kern w:val="0"/>
          <w:sz w:val="44"/>
          <w:szCs w:val="44"/>
        </w:rPr>
      </w:pPr>
    </w:p>
    <w:p w:rsidR="00636FAA" w:rsidRPr="001F721A" w:rsidRDefault="00636FAA" w:rsidP="00636FAA">
      <w:pPr>
        <w:widowControl/>
        <w:spacing w:line="520" w:lineRule="exact"/>
        <w:jc w:val="center"/>
        <w:rPr>
          <w:rFonts w:ascii="楷体_GB2312" w:eastAsia="楷体_GB2312" w:hAnsi="宋体" w:cs="宋体"/>
          <w:b/>
          <w:color w:val="000000" w:themeColor="text1"/>
          <w:kern w:val="0"/>
          <w:sz w:val="44"/>
          <w:szCs w:val="44"/>
        </w:rPr>
      </w:pPr>
    </w:p>
    <w:p w:rsidR="00636FAA" w:rsidRPr="001F721A" w:rsidRDefault="00636FAA" w:rsidP="00636FAA">
      <w:pPr>
        <w:widowControl/>
        <w:spacing w:line="520" w:lineRule="exact"/>
        <w:jc w:val="center"/>
        <w:rPr>
          <w:rFonts w:ascii="华文楷体" w:eastAsia="华文楷体" w:hAnsi="华文楷体"/>
          <w:b/>
          <w:color w:val="000000" w:themeColor="text1"/>
          <w:sz w:val="44"/>
          <w:szCs w:val="44"/>
        </w:rPr>
      </w:pPr>
    </w:p>
    <w:p w:rsidR="00B71E53" w:rsidRDefault="00B71E53" w:rsidP="00636FAA">
      <w:pPr>
        <w:widowControl/>
        <w:spacing w:line="520" w:lineRule="exact"/>
        <w:jc w:val="center"/>
        <w:rPr>
          <w:rFonts w:ascii="华文楷体" w:eastAsia="华文楷体" w:hAnsi="华文楷体"/>
          <w:b/>
          <w:color w:val="000000" w:themeColor="text1"/>
          <w:sz w:val="48"/>
          <w:szCs w:val="48"/>
        </w:rPr>
      </w:pPr>
    </w:p>
    <w:p w:rsidR="00636FAA" w:rsidRPr="00B71E53" w:rsidRDefault="00636FAA" w:rsidP="00636FAA">
      <w:pPr>
        <w:widowControl/>
        <w:spacing w:line="520" w:lineRule="exact"/>
        <w:jc w:val="center"/>
        <w:rPr>
          <w:rFonts w:ascii="华文楷体" w:eastAsia="华文楷体" w:hAnsi="华文楷体" w:cs="宋体"/>
          <w:b/>
          <w:color w:val="000000" w:themeColor="text1"/>
          <w:kern w:val="0"/>
          <w:sz w:val="48"/>
          <w:szCs w:val="48"/>
        </w:rPr>
      </w:pPr>
      <w:r w:rsidRPr="00B71E53">
        <w:rPr>
          <w:rFonts w:ascii="华文楷体" w:eastAsia="华文楷体" w:hAnsi="华文楷体"/>
          <w:b/>
          <w:color w:val="000000" w:themeColor="text1"/>
          <w:sz w:val="48"/>
          <w:szCs w:val="48"/>
        </w:rPr>
        <w:t>合肥百货大楼集团股份有限公司</w:t>
      </w:r>
      <w:r w:rsidRPr="00B71E53">
        <w:rPr>
          <w:rFonts w:ascii="华文楷体" w:eastAsia="华文楷体" w:hAnsi="华文楷体" w:cs="宋体"/>
          <w:b/>
          <w:color w:val="000000" w:themeColor="text1"/>
          <w:kern w:val="0"/>
          <w:sz w:val="48"/>
          <w:szCs w:val="48"/>
        </w:rPr>
        <w:t> </w:t>
      </w:r>
    </w:p>
    <w:p w:rsidR="00636FAA" w:rsidRPr="001F721A" w:rsidRDefault="00636FAA" w:rsidP="00636FAA">
      <w:pPr>
        <w:widowControl/>
        <w:spacing w:line="520" w:lineRule="exact"/>
        <w:jc w:val="center"/>
        <w:rPr>
          <w:rFonts w:ascii="宋体" w:hAnsi="宋体" w:cs="宋体"/>
          <w:color w:val="000000" w:themeColor="text1"/>
          <w:kern w:val="0"/>
          <w:sz w:val="24"/>
        </w:rPr>
      </w:pPr>
    </w:p>
    <w:p w:rsidR="00636FAA" w:rsidRPr="001F721A" w:rsidRDefault="00636FAA" w:rsidP="00636FAA">
      <w:pPr>
        <w:widowControl/>
        <w:spacing w:line="520" w:lineRule="exact"/>
        <w:jc w:val="center"/>
        <w:rPr>
          <w:rFonts w:ascii="宋体" w:hAnsi="宋体" w:cs="宋体"/>
          <w:color w:val="000000" w:themeColor="text1"/>
          <w:kern w:val="0"/>
          <w:sz w:val="24"/>
        </w:rPr>
      </w:pPr>
    </w:p>
    <w:p w:rsidR="00102253" w:rsidRPr="001F721A" w:rsidRDefault="00102253" w:rsidP="00636FAA">
      <w:pPr>
        <w:widowControl/>
        <w:spacing w:line="520" w:lineRule="exact"/>
        <w:jc w:val="center"/>
        <w:rPr>
          <w:rFonts w:ascii="宋体" w:hAnsi="宋体" w:cs="宋体"/>
          <w:color w:val="000000" w:themeColor="text1"/>
          <w:kern w:val="0"/>
          <w:sz w:val="24"/>
        </w:rPr>
      </w:pPr>
    </w:p>
    <w:p w:rsidR="00636FAA" w:rsidRPr="00B71E53" w:rsidRDefault="004E7AA6" w:rsidP="00636FAA">
      <w:pPr>
        <w:widowControl/>
        <w:spacing w:line="520" w:lineRule="exact"/>
        <w:jc w:val="center"/>
        <w:rPr>
          <w:rFonts w:asciiTheme="minorEastAsia" w:eastAsiaTheme="minorEastAsia" w:hAnsiTheme="minorEastAsia" w:cs="宋体"/>
          <w:b/>
          <w:color w:val="000000" w:themeColor="text1"/>
          <w:kern w:val="0"/>
          <w:sz w:val="44"/>
          <w:szCs w:val="44"/>
        </w:rPr>
      </w:pPr>
      <w:r w:rsidRPr="00B71E53">
        <w:rPr>
          <w:rFonts w:asciiTheme="minorEastAsia" w:eastAsiaTheme="minorEastAsia" w:hAnsiTheme="minorEastAsia"/>
          <w:b/>
          <w:color w:val="000000" w:themeColor="text1"/>
          <w:sz w:val="44"/>
          <w:szCs w:val="44"/>
        </w:rPr>
        <w:t>20</w:t>
      </w:r>
      <w:r w:rsidRPr="00B71E53">
        <w:rPr>
          <w:rFonts w:asciiTheme="minorEastAsia" w:eastAsiaTheme="minorEastAsia" w:hAnsiTheme="minorEastAsia" w:hint="eastAsia"/>
          <w:b/>
          <w:color w:val="000000" w:themeColor="text1"/>
          <w:sz w:val="44"/>
          <w:szCs w:val="44"/>
        </w:rPr>
        <w:t>21</w:t>
      </w:r>
      <w:r w:rsidR="00636FAA" w:rsidRPr="00B71E53">
        <w:rPr>
          <w:rFonts w:asciiTheme="minorEastAsia" w:eastAsiaTheme="minorEastAsia" w:hAnsiTheme="minorEastAsia" w:hint="eastAsia"/>
          <w:b/>
          <w:color w:val="000000" w:themeColor="text1"/>
          <w:sz w:val="44"/>
          <w:szCs w:val="44"/>
        </w:rPr>
        <w:t>-</w:t>
      </w:r>
      <w:r w:rsidRPr="00B71E53">
        <w:rPr>
          <w:rFonts w:asciiTheme="minorEastAsia" w:eastAsiaTheme="minorEastAsia" w:hAnsiTheme="minorEastAsia"/>
          <w:b/>
          <w:color w:val="000000" w:themeColor="text1"/>
          <w:sz w:val="44"/>
          <w:szCs w:val="44"/>
        </w:rPr>
        <w:t>202</w:t>
      </w:r>
      <w:r w:rsidRPr="00B71E53">
        <w:rPr>
          <w:rFonts w:asciiTheme="minorEastAsia" w:eastAsiaTheme="minorEastAsia" w:hAnsiTheme="minorEastAsia" w:hint="eastAsia"/>
          <w:b/>
          <w:color w:val="000000" w:themeColor="text1"/>
          <w:sz w:val="44"/>
          <w:szCs w:val="44"/>
        </w:rPr>
        <w:t>3</w:t>
      </w:r>
      <w:r w:rsidR="00636FAA" w:rsidRPr="00B71E53">
        <w:rPr>
          <w:rFonts w:asciiTheme="minorEastAsia" w:eastAsiaTheme="minorEastAsia" w:hAnsiTheme="minorEastAsia"/>
          <w:b/>
          <w:color w:val="000000" w:themeColor="text1"/>
          <w:sz w:val="44"/>
          <w:szCs w:val="44"/>
        </w:rPr>
        <w:t>年度保险</w:t>
      </w:r>
      <w:r w:rsidR="00636FAA" w:rsidRPr="00B71E53">
        <w:rPr>
          <w:rFonts w:asciiTheme="minorEastAsia" w:eastAsiaTheme="minorEastAsia" w:hAnsiTheme="minorEastAsia" w:hint="eastAsia"/>
          <w:b/>
          <w:color w:val="000000" w:themeColor="text1"/>
          <w:sz w:val="44"/>
          <w:szCs w:val="44"/>
        </w:rPr>
        <w:t>采购</w:t>
      </w:r>
    </w:p>
    <w:p w:rsidR="00636FAA" w:rsidRPr="001F721A" w:rsidRDefault="00636FAA" w:rsidP="00636FAA">
      <w:pPr>
        <w:widowControl/>
        <w:spacing w:line="520" w:lineRule="exact"/>
        <w:jc w:val="center"/>
        <w:rPr>
          <w:rFonts w:ascii="黑体" w:eastAsia="黑体" w:hAnsi="宋体" w:cs="宋体"/>
          <w:b/>
          <w:color w:val="000000" w:themeColor="text1"/>
          <w:kern w:val="0"/>
          <w:sz w:val="52"/>
          <w:szCs w:val="52"/>
        </w:rPr>
      </w:pPr>
    </w:p>
    <w:p w:rsidR="00636FAA" w:rsidRPr="001F721A" w:rsidRDefault="00636FAA" w:rsidP="00636FAA">
      <w:pPr>
        <w:widowControl/>
        <w:spacing w:line="520" w:lineRule="exact"/>
        <w:jc w:val="center"/>
        <w:rPr>
          <w:rFonts w:ascii="黑体" w:eastAsia="黑体" w:hAnsi="宋体" w:cs="宋体"/>
          <w:b/>
          <w:color w:val="000000" w:themeColor="text1"/>
          <w:kern w:val="0"/>
          <w:sz w:val="52"/>
          <w:szCs w:val="52"/>
        </w:rPr>
      </w:pPr>
      <w:r w:rsidRPr="001F721A">
        <w:rPr>
          <w:rFonts w:ascii="黑体" w:eastAsia="黑体" w:hAnsi="宋体" w:cs="宋体" w:hint="eastAsia"/>
          <w:b/>
          <w:color w:val="000000" w:themeColor="text1"/>
          <w:kern w:val="0"/>
          <w:sz w:val="52"/>
          <w:szCs w:val="52"/>
        </w:rPr>
        <w:t>招 标</w:t>
      </w:r>
      <w:r w:rsidR="00B71E53">
        <w:rPr>
          <w:rFonts w:ascii="黑体" w:eastAsia="黑体" w:hAnsi="宋体" w:cs="宋体" w:hint="eastAsia"/>
          <w:b/>
          <w:color w:val="000000" w:themeColor="text1"/>
          <w:kern w:val="0"/>
          <w:sz w:val="52"/>
          <w:szCs w:val="52"/>
        </w:rPr>
        <w:t xml:space="preserve"> </w:t>
      </w:r>
      <w:r w:rsidRPr="001F721A">
        <w:rPr>
          <w:rFonts w:ascii="黑体" w:eastAsia="黑体" w:hAnsi="宋体" w:cs="宋体" w:hint="eastAsia"/>
          <w:b/>
          <w:color w:val="000000" w:themeColor="text1"/>
          <w:kern w:val="0"/>
          <w:sz w:val="52"/>
          <w:szCs w:val="52"/>
        </w:rPr>
        <w:t>文 件</w:t>
      </w:r>
    </w:p>
    <w:p w:rsidR="00C54815" w:rsidRDefault="00C54815" w:rsidP="00636FAA">
      <w:pPr>
        <w:widowControl/>
        <w:spacing w:line="520" w:lineRule="exact"/>
        <w:jc w:val="center"/>
        <w:rPr>
          <w:rFonts w:ascii="宋体" w:hAnsi="宋体" w:cs="宋体"/>
          <w:b/>
          <w:color w:val="000000" w:themeColor="text1"/>
          <w:kern w:val="0"/>
          <w:sz w:val="32"/>
          <w:szCs w:val="32"/>
        </w:rPr>
      </w:pPr>
    </w:p>
    <w:p w:rsidR="00636FAA" w:rsidRPr="001F721A" w:rsidRDefault="00636FAA" w:rsidP="00636FAA">
      <w:pPr>
        <w:widowControl/>
        <w:spacing w:line="520" w:lineRule="exact"/>
        <w:jc w:val="center"/>
        <w:rPr>
          <w:rFonts w:ascii="宋体" w:hAnsi="宋体" w:cs="宋体"/>
          <w:b/>
          <w:color w:val="000000" w:themeColor="text1"/>
          <w:kern w:val="0"/>
          <w:sz w:val="32"/>
          <w:szCs w:val="32"/>
        </w:rPr>
      </w:pPr>
      <w:r w:rsidRPr="001F721A">
        <w:rPr>
          <w:rFonts w:ascii="宋体" w:hAnsi="宋体" w:cs="宋体" w:hint="eastAsia"/>
          <w:b/>
          <w:color w:val="000000" w:themeColor="text1"/>
          <w:kern w:val="0"/>
          <w:sz w:val="32"/>
          <w:szCs w:val="32"/>
        </w:rPr>
        <w:t>编号</w:t>
      </w:r>
      <w:r w:rsidRPr="001F721A">
        <w:rPr>
          <w:rFonts w:ascii="宋体" w:hAnsi="宋体" w:cs="宋体" w:hint="eastAsia"/>
          <w:color w:val="000000" w:themeColor="text1"/>
          <w:kern w:val="0"/>
          <w:sz w:val="32"/>
          <w:szCs w:val="32"/>
        </w:rPr>
        <w:t>：</w:t>
      </w:r>
      <w:r w:rsidR="003F04BF" w:rsidRPr="003F04BF">
        <w:rPr>
          <w:rFonts w:ascii="宋体" w:hAnsi="宋体" w:cs="宋体"/>
          <w:color w:val="000000" w:themeColor="text1"/>
          <w:kern w:val="0"/>
          <w:sz w:val="32"/>
          <w:szCs w:val="32"/>
          <w:u w:val="single"/>
        </w:rPr>
        <w:t>HBZ-20151-JT11</w:t>
      </w:r>
    </w:p>
    <w:p w:rsidR="00636FAA" w:rsidRPr="001F721A" w:rsidRDefault="00636FAA" w:rsidP="00636FAA">
      <w:pPr>
        <w:widowControl/>
        <w:spacing w:line="520" w:lineRule="exact"/>
        <w:jc w:val="center"/>
        <w:rPr>
          <w:rFonts w:ascii="宋体" w:hAnsi="宋体" w:cs="宋体"/>
          <w:color w:val="000000" w:themeColor="text1"/>
          <w:kern w:val="0"/>
          <w:sz w:val="24"/>
        </w:rPr>
      </w:pPr>
      <w:r w:rsidRPr="001F721A">
        <w:rPr>
          <w:rFonts w:ascii="宋体" w:hAnsi="宋体" w:cs="宋体"/>
          <w:color w:val="000000" w:themeColor="text1"/>
          <w:kern w:val="0"/>
          <w:sz w:val="24"/>
        </w:rPr>
        <w:t>  </w:t>
      </w:r>
    </w:p>
    <w:p w:rsidR="00636FAA" w:rsidRPr="001F721A" w:rsidRDefault="00636FAA" w:rsidP="00636FAA">
      <w:pPr>
        <w:widowControl/>
        <w:spacing w:line="520" w:lineRule="exact"/>
        <w:jc w:val="center"/>
        <w:rPr>
          <w:rFonts w:ascii="宋体" w:hAnsi="宋体" w:cs="宋体"/>
          <w:color w:val="000000" w:themeColor="text1"/>
          <w:kern w:val="0"/>
          <w:sz w:val="24"/>
        </w:rPr>
      </w:pPr>
    </w:p>
    <w:p w:rsidR="00636FAA" w:rsidRPr="001F721A" w:rsidRDefault="00636FAA" w:rsidP="00636FAA">
      <w:pPr>
        <w:widowControl/>
        <w:spacing w:line="520" w:lineRule="exact"/>
        <w:jc w:val="center"/>
        <w:rPr>
          <w:rFonts w:ascii="宋体" w:hAnsi="宋体" w:cs="宋体"/>
          <w:color w:val="000000" w:themeColor="text1"/>
          <w:kern w:val="0"/>
          <w:sz w:val="24"/>
        </w:rPr>
      </w:pPr>
    </w:p>
    <w:p w:rsidR="00636FAA" w:rsidRPr="001F721A" w:rsidRDefault="00636FAA" w:rsidP="00636FAA">
      <w:pPr>
        <w:widowControl/>
        <w:spacing w:line="520" w:lineRule="exact"/>
        <w:jc w:val="center"/>
        <w:rPr>
          <w:rFonts w:ascii="宋体" w:hAnsi="宋体" w:cs="宋体"/>
          <w:b/>
          <w:color w:val="000000" w:themeColor="text1"/>
          <w:kern w:val="0"/>
          <w:sz w:val="32"/>
          <w:szCs w:val="32"/>
        </w:rPr>
      </w:pPr>
      <w:r w:rsidRPr="001F721A">
        <w:rPr>
          <w:rFonts w:ascii="宋体" w:hAnsi="宋体" w:cs="宋体" w:hint="eastAsia"/>
          <w:b/>
          <w:color w:val="000000" w:themeColor="text1"/>
          <w:kern w:val="0"/>
          <w:sz w:val="32"/>
          <w:szCs w:val="32"/>
        </w:rPr>
        <w:t>文 件 目 录</w:t>
      </w:r>
    </w:p>
    <w:p w:rsidR="00636FAA" w:rsidRPr="001F721A" w:rsidRDefault="00636FAA" w:rsidP="00636FAA">
      <w:pPr>
        <w:widowControl/>
        <w:spacing w:line="520" w:lineRule="exact"/>
        <w:ind w:firstLineChars="600" w:firstLine="1680"/>
        <w:rPr>
          <w:rFonts w:ascii="楷体_GB2312" w:eastAsia="楷体_GB2312" w:hAnsi="宋体" w:cs="宋体"/>
          <w:color w:val="000000" w:themeColor="text1"/>
          <w:kern w:val="0"/>
          <w:sz w:val="28"/>
          <w:szCs w:val="28"/>
        </w:rPr>
      </w:pPr>
    </w:p>
    <w:p w:rsidR="00636FAA" w:rsidRPr="001F721A" w:rsidRDefault="00636FAA" w:rsidP="00636FAA">
      <w:pPr>
        <w:widowControl/>
        <w:spacing w:line="520" w:lineRule="exact"/>
        <w:ind w:firstLineChars="750" w:firstLine="2100"/>
        <w:rPr>
          <w:rFonts w:ascii="宋体" w:hAnsi="宋体" w:cs="宋体"/>
          <w:color w:val="000000" w:themeColor="text1"/>
          <w:kern w:val="0"/>
          <w:sz w:val="28"/>
          <w:szCs w:val="28"/>
        </w:rPr>
      </w:pPr>
      <w:r w:rsidRPr="001F721A">
        <w:rPr>
          <w:rFonts w:ascii="宋体" w:hAnsi="宋体" w:cs="宋体" w:hint="eastAsia"/>
          <w:color w:val="000000" w:themeColor="text1"/>
          <w:kern w:val="0"/>
          <w:sz w:val="28"/>
          <w:szCs w:val="28"/>
        </w:rPr>
        <w:t>第一章  《投标邀请》</w:t>
      </w:r>
    </w:p>
    <w:p w:rsidR="00636FAA" w:rsidRPr="001F721A" w:rsidRDefault="00636FAA" w:rsidP="00636FAA">
      <w:pPr>
        <w:widowControl/>
        <w:spacing w:line="520" w:lineRule="exact"/>
        <w:ind w:firstLineChars="750" w:firstLine="2100"/>
        <w:rPr>
          <w:rFonts w:ascii="宋体" w:hAnsi="宋体" w:cs="宋体"/>
          <w:color w:val="000000" w:themeColor="text1"/>
          <w:kern w:val="0"/>
          <w:sz w:val="28"/>
          <w:szCs w:val="28"/>
        </w:rPr>
      </w:pPr>
      <w:r w:rsidRPr="001F721A">
        <w:rPr>
          <w:rFonts w:ascii="宋体" w:hAnsi="宋体" w:cs="宋体" w:hint="eastAsia"/>
          <w:color w:val="000000" w:themeColor="text1"/>
          <w:kern w:val="0"/>
          <w:sz w:val="28"/>
          <w:szCs w:val="28"/>
        </w:rPr>
        <w:t>第二章  《投标须知》</w:t>
      </w:r>
    </w:p>
    <w:p w:rsidR="00636FAA" w:rsidRPr="001F721A" w:rsidRDefault="00636FAA" w:rsidP="00636FAA">
      <w:pPr>
        <w:widowControl/>
        <w:spacing w:line="520" w:lineRule="exact"/>
        <w:ind w:firstLineChars="750" w:firstLine="2100"/>
        <w:rPr>
          <w:rFonts w:ascii="宋体" w:hAnsi="宋体" w:cs="宋体"/>
          <w:color w:val="000000" w:themeColor="text1"/>
          <w:kern w:val="0"/>
          <w:sz w:val="28"/>
          <w:szCs w:val="28"/>
        </w:rPr>
      </w:pPr>
      <w:r w:rsidRPr="001F721A">
        <w:rPr>
          <w:rFonts w:ascii="宋体" w:hAnsi="宋体" w:cs="宋体" w:hint="eastAsia"/>
          <w:color w:val="000000" w:themeColor="text1"/>
          <w:kern w:val="0"/>
          <w:sz w:val="28"/>
          <w:szCs w:val="28"/>
        </w:rPr>
        <w:t>第三章  《采购需求》</w:t>
      </w:r>
    </w:p>
    <w:p w:rsidR="00EF44E8" w:rsidRPr="001F721A" w:rsidRDefault="00636FAA" w:rsidP="00636FAA">
      <w:pPr>
        <w:widowControl/>
        <w:spacing w:line="520" w:lineRule="exact"/>
        <w:ind w:firstLineChars="750" w:firstLine="2100"/>
        <w:rPr>
          <w:rFonts w:ascii="宋体" w:hAnsi="宋体" w:cs="宋体"/>
          <w:color w:val="000000" w:themeColor="text1"/>
          <w:kern w:val="0"/>
          <w:sz w:val="28"/>
          <w:szCs w:val="28"/>
        </w:rPr>
      </w:pPr>
      <w:r w:rsidRPr="001F721A">
        <w:rPr>
          <w:rFonts w:ascii="宋体" w:hAnsi="宋体" w:cs="宋体" w:hint="eastAsia"/>
          <w:color w:val="000000" w:themeColor="text1"/>
          <w:kern w:val="0"/>
          <w:sz w:val="28"/>
          <w:szCs w:val="28"/>
        </w:rPr>
        <w:t xml:space="preserve">第四章  </w:t>
      </w:r>
      <w:r w:rsidR="00EF44E8" w:rsidRPr="001F721A">
        <w:rPr>
          <w:rFonts w:ascii="宋体" w:hAnsi="宋体" w:cs="宋体" w:hint="eastAsia"/>
          <w:color w:val="000000" w:themeColor="text1"/>
          <w:kern w:val="0"/>
          <w:sz w:val="28"/>
          <w:szCs w:val="28"/>
        </w:rPr>
        <w:t>《评标办法》</w:t>
      </w:r>
    </w:p>
    <w:p w:rsidR="00636FAA" w:rsidRPr="001F721A" w:rsidRDefault="00EF44E8" w:rsidP="00636FAA">
      <w:pPr>
        <w:widowControl/>
        <w:spacing w:line="520" w:lineRule="exact"/>
        <w:ind w:firstLineChars="750" w:firstLine="2100"/>
        <w:rPr>
          <w:rFonts w:ascii="宋体" w:hAnsi="宋体" w:cs="宋体"/>
          <w:color w:val="000000" w:themeColor="text1"/>
          <w:kern w:val="0"/>
          <w:sz w:val="28"/>
          <w:szCs w:val="28"/>
        </w:rPr>
      </w:pPr>
      <w:r w:rsidRPr="001F721A">
        <w:rPr>
          <w:rFonts w:ascii="宋体" w:hAnsi="宋体" w:cs="宋体" w:hint="eastAsia"/>
          <w:color w:val="000000" w:themeColor="text1"/>
          <w:kern w:val="0"/>
          <w:sz w:val="28"/>
          <w:szCs w:val="28"/>
        </w:rPr>
        <w:t xml:space="preserve">第五章  </w:t>
      </w:r>
      <w:r w:rsidR="00636FAA" w:rsidRPr="001F721A">
        <w:rPr>
          <w:rFonts w:ascii="宋体" w:hAnsi="宋体" w:cs="宋体" w:hint="eastAsia"/>
          <w:color w:val="000000" w:themeColor="text1"/>
          <w:kern w:val="0"/>
          <w:sz w:val="28"/>
          <w:szCs w:val="28"/>
        </w:rPr>
        <w:t>《</w:t>
      </w:r>
      <w:r w:rsidRPr="001F721A">
        <w:rPr>
          <w:rFonts w:ascii="宋体" w:hAnsi="宋体" w:cs="宋体" w:hint="eastAsia"/>
          <w:color w:val="000000" w:themeColor="text1"/>
          <w:kern w:val="0"/>
          <w:sz w:val="28"/>
          <w:szCs w:val="28"/>
        </w:rPr>
        <w:t>投标文件格式</w:t>
      </w:r>
      <w:r w:rsidR="00636FAA" w:rsidRPr="001F721A">
        <w:rPr>
          <w:rFonts w:ascii="宋体" w:hAnsi="宋体" w:cs="宋体" w:hint="eastAsia"/>
          <w:color w:val="000000" w:themeColor="text1"/>
          <w:kern w:val="0"/>
          <w:sz w:val="28"/>
          <w:szCs w:val="28"/>
        </w:rPr>
        <w:t>》</w:t>
      </w:r>
    </w:p>
    <w:p w:rsidR="00EF44E8" w:rsidRPr="001F721A" w:rsidRDefault="00EF44E8" w:rsidP="00EF44E8">
      <w:pPr>
        <w:widowControl/>
        <w:spacing w:line="520" w:lineRule="exact"/>
        <w:ind w:firstLineChars="750" w:firstLine="2100"/>
        <w:rPr>
          <w:rFonts w:ascii="楷体_GB2312" w:eastAsia="楷体_GB2312" w:hAnsi="宋体" w:cs="宋体"/>
          <w:b/>
          <w:color w:val="000000" w:themeColor="text1"/>
          <w:kern w:val="0"/>
          <w:sz w:val="36"/>
          <w:szCs w:val="20"/>
        </w:rPr>
      </w:pPr>
      <w:r w:rsidRPr="001F721A">
        <w:rPr>
          <w:rFonts w:ascii="宋体" w:hAnsi="宋体" w:cs="宋体" w:hint="eastAsia"/>
          <w:color w:val="000000" w:themeColor="text1"/>
          <w:kern w:val="0"/>
          <w:sz w:val="28"/>
          <w:szCs w:val="28"/>
        </w:rPr>
        <w:t>第六章  《合同》</w:t>
      </w:r>
    </w:p>
    <w:p w:rsidR="00636FAA" w:rsidRPr="001F721A" w:rsidRDefault="00636FAA" w:rsidP="00636FAA">
      <w:pPr>
        <w:widowControl/>
        <w:spacing w:line="520" w:lineRule="exact"/>
        <w:jc w:val="center"/>
        <w:rPr>
          <w:rFonts w:ascii="宋体" w:hAnsi="宋体" w:cs="宋体"/>
          <w:b/>
          <w:color w:val="000000" w:themeColor="text1"/>
          <w:kern w:val="0"/>
          <w:sz w:val="32"/>
          <w:szCs w:val="32"/>
        </w:rPr>
      </w:pPr>
    </w:p>
    <w:p w:rsidR="00EF44E8" w:rsidRPr="001F721A" w:rsidRDefault="00EF44E8" w:rsidP="00636FAA">
      <w:pPr>
        <w:widowControl/>
        <w:spacing w:line="520" w:lineRule="exact"/>
        <w:jc w:val="center"/>
        <w:rPr>
          <w:rFonts w:ascii="宋体" w:hAnsi="宋体" w:cs="宋体"/>
          <w:b/>
          <w:color w:val="000000" w:themeColor="text1"/>
          <w:kern w:val="0"/>
          <w:sz w:val="32"/>
          <w:szCs w:val="32"/>
        </w:rPr>
      </w:pPr>
    </w:p>
    <w:p w:rsidR="00636FAA" w:rsidRPr="001F721A" w:rsidRDefault="00636FAA" w:rsidP="00EF44E8">
      <w:pPr>
        <w:widowControl/>
        <w:spacing w:line="520" w:lineRule="exact"/>
        <w:jc w:val="center"/>
        <w:rPr>
          <w:rFonts w:ascii="宋体" w:hAnsi="宋体"/>
          <w:b/>
          <w:color w:val="000000" w:themeColor="text1"/>
          <w:kern w:val="0"/>
          <w:sz w:val="28"/>
          <w:szCs w:val="28"/>
        </w:rPr>
      </w:pPr>
      <w:r w:rsidRPr="001F721A">
        <w:rPr>
          <w:rFonts w:ascii="宋体" w:hAnsi="宋体" w:cs="宋体"/>
          <w:b/>
          <w:color w:val="000000" w:themeColor="text1"/>
          <w:kern w:val="0"/>
          <w:sz w:val="32"/>
          <w:szCs w:val="32"/>
        </w:rPr>
        <w:t> </w:t>
      </w:r>
      <w:r w:rsidR="004E7AA6">
        <w:rPr>
          <w:rFonts w:ascii="宋体" w:hAnsi="宋体" w:cs="宋体" w:hint="eastAsia"/>
          <w:color w:val="000000" w:themeColor="text1"/>
          <w:kern w:val="0"/>
          <w:sz w:val="30"/>
          <w:szCs w:val="30"/>
        </w:rPr>
        <w:t>二〇二〇</w:t>
      </w:r>
      <w:r w:rsidR="00341E62" w:rsidRPr="001F721A">
        <w:rPr>
          <w:rFonts w:ascii="宋体" w:hAnsi="宋体" w:cs="宋体" w:hint="eastAsia"/>
          <w:color w:val="000000" w:themeColor="text1"/>
          <w:kern w:val="0"/>
          <w:sz w:val="30"/>
          <w:szCs w:val="30"/>
        </w:rPr>
        <w:t>年</w:t>
      </w:r>
      <w:r w:rsidR="004E7AA6">
        <w:rPr>
          <w:rFonts w:ascii="宋体" w:hAnsi="宋体" w:cs="宋体" w:hint="eastAsia"/>
          <w:color w:val="000000" w:themeColor="text1"/>
          <w:kern w:val="0"/>
          <w:sz w:val="30"/>
          <w:szCs w:val="30"/>
        </w:rPr>
        <w:t>十</w:t>
      </w:r>
      <w:r w:rsidR="003F04BF">
        <w:rPr>
          <w:rFonts w:ascii="宋体" w:hAnsi="宋体" w:cs="宋体" w:hint="eastAsia"/>
          <w:color w:val="000000" w:themeColor="text1"/>
          <w:kern w:val="0"/>
          <w:sz w:val="30"/>
          <w:szCs w:val="30"/>
        </w:rPr>
        <w:t>二</w:t>
      </w:r>
      <w:r w:rsidRPr="001F721A">
        <w:rPr>
          <w:rFonts w:ascii="宋体" w:hAnsi="宋体" w:cs="宋体" w:hint="eastAsia"/>
          <w:color w:val="000000" w:themeColor="text1"/>
          <w:kern w:val="0"/>
          <w:sz w:val="30"/>
          <w:szCs w:val="30"/>
        </w:rPr>
        <w:t>月</w:t>
      </w:r>
    </w:p>
    <w:p w:rsidR="00636FAA" w:rsidRPr="001F721A" w:rsidRDefault="00636FAA" w:rsidP="00636FAA">
      <w:pPr>
        <w:spacing w:line="240" w:lineRule="exact"/>
        <w:jc w:val="center"/>
        <w:rPr>
          <w:rFonts w:ascii="宋体" w:hAnsi="宋体"/>
          <w:b/>
          <w:color w:val="000000" w:themeColor="text1"/>
          <w:kern w:val="0"/>
          <w:sz w:val="28"/>
          <w:szCs w:val="28"/>
        </w:rPr>
      </w:pPr>
    </w:p>
    <w:p w:rsidR="00636FAA" w:rsidRPr="001F721A" w:rsidRDefault="00636FAA" w:rsidP="00636FAA">
      <w:pPr>
        <w:spacing w:line="240" w:lineRule="exact"/>
        <w:jc w:val="center"/>
        <w:rPr>
          <w:rFonts w:ascii="宋体" w:hAnsi="宋体"/>
          <w:b/>
          <w:color w:val="000000" w:themeColor="text1"/>
          <w:kern w:val="0"/>
          <w:sz w:val="28"/>
          <w:szCs w:val="28"/>
        </w:rPr>
      </w:pPr>
    </w:p>
    <w:p w:rsidR="00636FAA" w:rsidRPr="001F721A" w:rsidRDefault="00636FAA" w:rsidP="00636FAA">
      <w:pPr>
        <w:spacing w:line="520" w:lineRule="exact"/>
        <w:jc w:val="center"/>
        <w:rPr>
          <w:rFonts w:ascii="宋体" w:hAnsi="宋体"/>
          <w:b/>
          <w:color w:val="000000" w:themeColor="text1"/>
          <w:kern w:val="0"/>
          <w:sz w:val="28"/>
          <w:szCs w:val="28"/>
        </w:rPr>
      </w:pPr>
      <w:r w:rsidRPr="001F721A">
        <w:rPr>
          <w:rFonts w:ascii="宋体" w:hAnsi="宋体" w:hint="eastAsia"/>
          <w:b/>
          <w:color w:val="000000" w:themeColor="text1"/>
          <w:kern w:val="0"/>
          <w:sz w:val="28"/>
          <w:szCs w:val="28"/>
        </w:rPr>
        <w:t>第一章  投标邀请</w:t>
      </w:r>
    </w:p>
    <w:p w:rsidR="00636FAA" w:rsidRPr="001F721A" w:rsidRDefault="00636FAA" w:rsidP="00636FAA">
      <w:pPr>
        <w:spacing w:line="240" w:lineRule="exact"/>
        <w:rPr>
          <w:rFonts w:ascii="宋体" w:hAnsi="宋体"/>
          <w:color w:val="000000" w:themeColor="text1"/>
          <w:kern w:val="0"/>
          <w:sz w:val="24"/>
        </w:rPr>
      </w:pPr>
    </w:p>
    <w:p w:rsidR="00636FAA" w:rsidRPr="001F721A" w:rsidRDefault="00636FAA" w:rsidP="008B2176">
      <w:pPr>
        <w:widowControl/>
        <w:spacing w:line="490" w:lineRule="exact"/>
        <w:ind w:firstLine="480"/>
        <w:jc w:val="left"/>
        <w:rPr>
          <w:rFonts w:asciiTheme="minorEastAsia" w:eastAsiaTheme="minorEastAsia" w:hAnsiTheme="minorEastAsia" w:cs="宋体"/>
          <w:color w:val="000000" w:themeColor="text1"/>
          <w:kern w:val="0"/>
          <w:sz w:val="24"/>
        </w:rPr>
      </w:pPr>
      <w:r w:rsidRPr="001F721A">
        <w:rPr>
          <w:rFonts w:asciiTheme="minorEastAsia" w:eastAsiaTheme="minorEastAsia" w:hAnsiTheme="minorEastAsia"/>
          <w:color w:val="000000" w:themeColor="text1"/>
          <w:sz w:val="24"/>
        </w:rPr>
        <w:t>合肥百货大楼集团股份有限公司</w:t>
      </w:r>
      <w:r w:rsidRPr="001F721A">
        <w:rPr>
          <w:rFonts w:asciiTheme="minorEastAsia" w:eastAsiaTheme="minorEastAsia" w:hAnsiTheme="minorEastAsia" w:hint="eastAsia"/>
          <w:color w:val="000000" w:themeColor="text1"/>
          <w:sz w:val="24"/>
        </w:rPr>
        <w:t>（以下简称：百大集团）现</w:t>
      </w:r>
      <w:r w:rsidRPr="001F721A">
        <w:rPr>
          <w:rFonts w:asciiTheme="minorEastAsia" w:eastAsiaTheme="minorEastAsia" w:hAnsiTheme="minorEastAsia"/>
          <w:color w:val="000000" w:themeColor="text1"/>
          <w:sz w:val="24"/>
        </w:rPr>
        <w:t>对</w:t>
      </w:r>
      <w:r w:rsidR="004E7AA6">
        <w:rPr>
          <w:rFonts w:asciiTheme="minorEastAsia" w:eastAsiaTheme="minorEastAsia" w:hAnsiTheme="minorEastAsia"/>
          <w:color w:val="000000" w:themeColor="text1"/>
          <w:sz w:val="24"/>
        </w:rPr>
        <w:t>20</w:t>
      </w:r>
      <w:r w:rsidR="004E7AA6">
        <w:rPr>
          <w:rFonts w:asciiTheme="minorEastAsia" w:eastAsiaTheme="minorEastAsia" w:hAnsiTheme="minorEastAsia" w:hint="eastAsia"/>
          <w:color w:val="000000" w:themeColor="text1"/>
          <w:sz w:val="24"/>
        </w:rPr>
        <w:t>21</w:t>
      </w:r>
      <w:r w:rsidRPr="001F721A">
        <w:rPr>
          <w:rFonts w:asciiTheme="minorEastAsia" w:eastAsiaTheme="minorEastAsia" w:hAnsiTheme="minorEastAsia" w:hint="eastAsia"/>
          <w:color w:val="000000" w:themeColor="text1"/>
          <w:sz w:val="24"/>
        </w:rPr>
        <w:t>-</w:t>
      </w:r>
      <w:r w:rsidR="004E7AA6">
        <w:rPr>
          <w:rFonts w:asciiTheme="minorEastAsia" w:eastAsiaTheme="minorEastAsia" w:hAnsiTheme="minorEastAsia"/>
          <w:color w:val="000000" w:themeColor="text1"/>
          <w:sz w:val="24"/>
        </w:rPr>
        <w:t>202</w:t>
      </w:r>
      <w:r w:rsidR="004E7AA6">
        <w:rPr>
          <w:rFonts w:asciiTheme="minorEastAsia" w:eastAsiaTheme="minorEastAsia" w:hAnsiTheme="minorEastAsia" w:hint="eastAsia"/>
          <w:color w:val="000000" w:themeColor="text1"/>
          <w:sz w:val="24"/>
        </w:rPr>
        <w:t>3</w:t>
      </w:r>
      <w:r w:rsidRPr="001F721A">
        <w:rPr>
          <w:rFonts w:asciiTheme="minorEastAsia" w:eastAsiaTheme="minorEastAsia" w:hAnsiTheme="minorEastAsia"/>
          <w:color w:val="000000" w:themeColor="text1"/>
          <w:sz w:val="24"/>
        </w:rPr>
        <w:t>年度保险</w:t>
      </w:r>
      <w:r w:rsidRPr="001F721A">
        <w:rPr>
          <w:rFonts w:asciiTheme="minorEastAsia" w:eastAsiaTheme="minorEastAsia" w:hAnsiTheme="minorEastAsia" w:hint="eastAsia"/>
          <w:color w:val="000000" w:themeColor="text1"/>
          <w:sz w:val="24"/>
        </w:rPr>
        <w:t>采购</w:t>
      </w:r>
      <w:r w:rsidRPr="001F721A">
        <w:rPr>
          <w:rFonts w:asciiTheme="minorEastAsia" w:eastAsiaTheme="minorEastAsia" w:hAnsiTheme="minorEastAsia"/>
          <w:color w:val="000000" w:themeColor="text1"/>
          <w:sz w:val="24"/>
        </w:rPr>
        <w:t>项目进行公开招标，</w:t>
      </w:r>
      <w:r w:rsidRPr="001F721A">
        <w:rPr>
          <w:rFonts w:asciiTheme="minorEastAsia" w:eastAsiaTheme="minorEastAsia" w:hAnsiTheme="minorEastAsia" w:cs="宋体" w:hint="eastAsia"/>
          <w:color w:val="000000" w:themeColor="text1"/>
          <w:kern w:val="0"/>
          <w:sz w:val="24"/>
        </w:rPr>
        <w:t>诚邀具有相关资质要求的</w:t>
      </w:r>
      <w:r w:rsidR="00B050EA" w:rsidRPr="001F721A">
        <w:rPr>
          <w:rFonts w:asciiTheme="minorEastAsia" w:eastAsiaTheme="minorEastAsia" w:hAnsiTheme="minorEastAsia" w:cs="宋体" w:hint="eastAsia"/>
          <w:color w:val="000000" w:themeColor="text1"/>
          <w:kern w:val="0"/>
          <w:sz w:val="24"/>
        </w:rPr>
        <w:t>专业</w:t>
      </w:r>
      <w:r w:rsidRPr="001F721A">
        <w:rPr>
          <w:rFonts w:asciiTheme="minorEastAsia" w:eastAsiaTheme="minorEastAsia" w:hAnsiTheme="minorEastAsia" w:cs="宋体" w:hint="eastAsia"/>
          <w:color w:val="000000" w:themeColor="text1"/>
          <w:kern w:val="0"/>
          <w:sz w:val="24"/>
        </w:rPr>
        <w:t>单位</w:t>
      </w:r>
      <w:r w:rsidRPr="001F721A">
        <w:rPr>
          <w:rFonts w:asciiTheme="minorEastAsia" w:eastAsiaTheme="minorEastAsia" w:hAnsiTheme="minorEastAsia" w:hint="eastAsia"/>
          <w:color w:val="000000" w:themeColor="text1"/>
          <w:sz w:val="24"/>
        </w:rPr>
        <w:t>参与竞标</w:t>
      </w:r>
      <w:r w:rsidRPr="001F721A">
        <w:rPr>
          <w:rFonts w:asciiTheme="minorEastAsia" w:eastAsiaTheme="minorEastAsia" w:hAnsiTheme="minorEastAsia" w:cs="宋体" w:hint="eastAsia"/>
          <w:color w:val="000000" w:themeColor="text1"/>
          <w:kern w:val="0"/>
          <w:sz w:val="24"/>
        </w:rPr>
        <w:t>。</w:t>
      </w:r>
    </w:p>
    <w:p w:rsidR="00636FAA" w:rsidRPr="001F721A" w:rsidRDefault="00636FAA" w:rsidP="008B2176">
      <w:pPr>
        <w:widowControl/>
        <w:spacing w:line="490" w:lineRule="exact"/>
        <w:ind w:firstLine="480"/>
        <w:jc w:val="left"/>
        <w:rPr>
          <w:rFonts w:asciiTheme="minorEastAsia" w:eastAsiaTheme="minorEastAsia" w:hAnsiTheme="minorEastAsia" w:cs="宋体"/>
          <w:b/>
          <w:color w:val="000000" w:themeColor="text1"/>
          <w:kern w:val="0"/>
          <w:sz w:val="24"/>
        </w:rPr>
      </w:pPr>
      <w:r w:rsidRPr="001F721A">
        <w:rPr>
          <w:rFonts w:asciiTheme="minorEastAsia" w:eastAsiaTheme="minorEastAsia" w:hAnsiTheme="minorEastAsia" w:cs="宋体" w:hint="eastAsia"/>
          <w:b/>
          <w:color w:val="000000" w:themeColor="text1"/>
          <w:kern w:val="0"/>
          <w:sz w:val="24"/>
        </w:rPr>
        <w:t>一、标的简介</w:t>
      </w:r>
    </w:p>
    <w:p w:rsidR="00636FAA" w:rsidRPr="001F721A" w:rsidRDefault="00636FAA" w:rsidP="008B2176">
      <w:pPr>
        <w:widowControl/>
        <w:spacing w:line="490" w:lineRule="exact"/>
        <w:ind w:firstLine="480"/>
        <w:jc w:val="left"/>
        <w:rPr>
          <w:rFonts w:asciiTheme="minorEastAsia" w:eastAsiaTheme="minorEastAsia" w:hAnsiTheme="minorEastAsia" w:cs="宋体"/>
          <w:color w:val="000000" w:themeColor="text1"/>
          <w:kern w:val="0"/>
          <w:sz w:val="24"/>
        </w:rPr>
      </w:pPr>
      <w:r w:rsidRPr="001F721A">
        <w:rPr>
          <w:rFonts w:asciiTheme="minorEastAsia" w:eastAsiaTheme="minorEastAsia" w:hAnsiTheme="minorEastAsia" w:cs="宋体" w:hint="eastAsia"/>
          <w:color w:val="000000" w:themeColor="text1"/>
          <w:kern w:val="0"/>
          <w:sz w:val="24"/>
        </w:rPr>
        <w:t>1.项目名称：合肥百大集团</w:t>
      </w:r>
      <w:r w:rsidR="004E7AA6">
        <w:rPr>
          <w:rFonts w:asciiTheme="minorEastAsia" w:eastAsiaTheme="minorEastAsia" w:hAnsiTheme="minorEastAsia"/>
          <w:color w:val="000000" w:themeColor="text1"/>
          <w:sz w:val="24"/>
        </w:rPr>
        <w:t>20</w:t>
      </w:r>
      <w:r w:rsidR="004E7AA6">
        <w:rPr>
          <w:rFonts w:asciiTheme="minorEastAsia" w:eastAsiaTheme="minorEastAsia" w:hAnsiTheme="minorEastAsia" w:hint="eastAsia"/>
          <w:color w:val="000000" w:themeColor="text1"/>
          <w:sz w:val="24"/>
        </w:rPr>
        <w:t>21</w:t>
      </w:r>
      <w:r w:rsidRPr="001F721A">
        <w:rPr>
          <w:rFonts w:asciiTheme="minorEastAsia" w:eastAsiaTheme="minorEastAsia" w:hAnsiTheme="minorEastAsia" w:hint="eastAsia"/>
          <w:color w:val="000000" w:themeColor="text1"/>
          <w:sz w:val="24"/>
        </w:rPr>
        <w:t>-</w:t>
      </w:r>
      <w:r w:rsidR="004E7AA6">
        <w:rPr>
          <w:rFonts w:asciiTheme="minorEastAsia" w:eastAsiaTheme="minorEastAsia" w:hAnsiTheme="minorEastAsia"/>
          <w:color w:val="000000" w:themeColor="text1"/>
          <w:sz w:val="24"/>
        </w:rPr>
        <w:t>202</w:t>
      </w:r>
      <w:r w:rsidR="004E7AA6">
        <w:rPr>
          <w:rFonts w:asciiTheme="minorEastAsia" w:eastAsiaTheme="minorEastAsia" w:hAnsiTheme="minorEastAsia" w:hint="eastAsia"/>
          <w:color w:val="000000" w:themeColor="text1"/>
          <w:sz w:val="24"/>
        </w:rPr>
        <w:t>3</w:t>
      </w:r>
      <w:r w:rsidRPr="001F721A">
        <w:rPr>
          <w:rFonts w:asciiTheme="minorEastAsia" w:eastAsiaTheme="minorEastAsia" w:hAnsiTheme="minorEastAsia"/>
          <w:color w:val="000000" w:themeColor="text1"/>
          <w:sz w:val="24"/>
        </w:rPr>
        <w:t>年度保险</w:t>
      </w:r>
      <w:r w:rsidRPr="001F721A">
        <w:rPr>
          <w:rFonts w:asciiTheme="minorEastAsia" w:eastAsiaTheme="minorEastAsia" w:hAnsiTheme="minorEastAsia" w:hint="eastAsia"/>
          <w:color w:val="000000" w:themeColor="text1"/>
          <w:sz w:val="24"/>
        </w:rPr>
        <w:t>采购</w:t>
      </w:r>
      <w:r w:rsidRPr="001F721A">
        <w:rPr>
          <w:rFonts w:asciiTheme="minorEastAsia" w:eastAsiaTheme="minorEastAsia" w:hAnsiTheme="minorEastAsia" w:cs="宋体" w:hint="eastAsia"/>
          <w:color w:val="000000" w:themeColor="text1"/>
          <w:kern w:val="0"/>
          <w:sz w:val="24"/>
        </w:rPr>
        <w:t>（招标编号:</w:t>
      </w:r>
      <w:r w:rsidR="003F04BF" w:rsidRPr="003F04BF">
        <w:t xml:space="preserve"> </w:t>
      </w:r>
      <w:r w:rsidR="003F04BF" w:rsidRPr="003F04BF">
        <w:rPr>
          <w:rFonts w:asciiTheme="minorEastAsia" w:eastAsiaTheme="minorEastAsia" w:hAnsiTheme="minorEastAsia" w:cs="宋体"/>
          <w:b/>
          <w:color w:val="000000" w:themeColor="text1"/>
          <w:kern w:val="0"/>
          <w:sz w:val="24"/>
          <w:u w:val="single"/>
        </w:rPr>
        <w:t>HBZ-20151-JT11</w:t>
      </w:r>
      <w:r w:rsidRPr="001F721A">
        <w:rPr>
          <w:rFonts w:asciiTheme="minorEastAsia" w:eastAsiaTheme="minorEastAsia" w:hAnsiTheme="minorEastAsia" w:cs="宋体" w:hint="eastAsia"/>
          <w:color w:val="000000" w:themeColor="text1"/>
          <w:kern w:val="0"/>
          <w:sz w:val="24"/>
        </w:rPr>
        <w:t>）</w:t>
      </w:r>
    </w:p>
    <w:p w:rsidR="00636FAA" w:rsidRPr="001F721A" w:rsidRDefault="00636FAA" w:rsidP="008B2176">
      <w:pPr>
        <w:widowControl/>
        <w:spacing w:line="490" w:lineRule="exact"/>
        <w:ind w:firstLine="480"/>
        <w:jc w:val="left"/>
        <w:rPr>
          <w:rFonts w:asciiTheme="minorEastAsia" w:eastAsiaTheme="minorEastAsia" w:hAnsiTheme="minorEastAsia" w:cs="宋体"/>
          <w:color w:val="000000" w:themeColor="text1"/>
          <w:kern w:val="0"/>
          <w:sz w:val="24"/>
        </w:rPr>
      </w:pPr>
      <w:r w:rsidRPr="001F721A">
        <w:rPr>
          <w:rFonts w:asciiTheme="minorEastAsia" w:eastAsiaTheme="minorEastAsia" w:hAnsiTheme="minorEastAsia" w:cs="宋体" w:hint="eastAsia"/>
          <w:color w:val="000000" w:themeColor="text1"/>
          <w:kern w:val="0"/>
          <w:sz w:val="24"/>
        </w:rPr>
        <w:t>2.项目内容：</w:t>
      </w:r>
      <w:r w:rsidRPr="001F721A">
        <w:rPr>
          <w:rFonts w:asciiTheme="minorEastAsia" w:eastAsiaTheme="minorEastAsia" w:hAnsiTheme="minorEastAsia"/>
          <w:color w:val="000000" w:themeColor="text1"/>
          <w:sz w:val="24"/>
        </w:rPr>
        <w:t>合肥百货大楼集团股份有限公司</w:t>
      </w:r>
      <w:r w:rsidR="00103CFA" w:rsidRPr="001F721A">
        <w:rPr>
          <w:rFonts w:asciiTheme="minorEastAsia" w:eastAsiaTheme="minorEastAsia" w:hAnsiTheme="minorEastAsia" w:hint="eastAsia"/>
          <w:color w:val="000000" w:themeColor="text1"/>
          <w:sz w:val="24"/>
        </w:rPr>
        <w:t>及下属</w:t>
      </w:r>
      <w:r w:rsidR="00C01B2F">
        <w:rPr>
          <w:rFonts w:asciiTheme="minorEastAsia" w:eastAsiaTheme="minorEastAsia" w:hAnsiTheme="minorEastAsia" w:hint="eastAsia"/>
          <w:color w:val="000000" w:themeColor="text1"/>
          <w:sz w:val="24"/>
        </w:rPr>
        <w:t>企业、机构</w:t>
      </w:r>
      <w:r w:rsidR="004E7AA6">
        <w:rPr>
          <w:rFonts w:asciiTheme="minorEastAsia" w:eastAsiaTheme="minorEastAsia" w:hAnsiTheme="minorEastAsia" w:hint="eastAsia"/>
          <w:color w:val="000000" w:themeColor="text1"/>
          <w:sz w:val="24"/>
        </w:rPr>
        <w:t>2021</w:t>
      </w:r>
      <w:r w:rsidR="00A61E3A" w:rsidRPr="001F721A">
        <w:rPr>
          <w:rFonts w:asciiTheme="minorEastAsia" w:eastAsiaTheme="minorEastAsia" w:hAnsiTheme="minorEastAsia" w:hint="eastAsia"/>
          <w:color w:val="000000" w:themeColor="text1"/>
          <w:sz w:val="24"/>
        </w:rPr>
        <w:t>-</w:t>
      </w:r>
      <w:r w:rsidRPr="001F721A">
        <w:rPr>
          <w:rFonts w:asciiTheme="minorEastAsia" w:eastAsiaTheme="minorEastAsia" w:hAnsiTheme="minorEastAsia"/>
          <w:color w:val="000000" w:themeColor="text1"/>
          <w:sz w:val="24"/>
        </w:rPr>
        <w:t>202</w:t>
      </w:r>
      <w:r w:rsidR="004E7AA6">
        <w:rPr>
          <w:rFonts w:asciiTheme="minorEastAsia" w:eastAsiaTheme="minorEastAsia" w:hAnsiTheme="minorEastAsia" w:hint="eastAsia"/>
          <w:color w:val="000000" w:themeColor="text1"/>
          <w:sz w:val="24"/>
        </w:rPr>
        <w:t>3</w:t>
      </w:r>
      <w:r w:rsidRPr="001F721A">
        <w:rPr>
          <w:rFonts w:asciiTheme="minorEastAsia" w:eastAsiaTheme="minorEastAsia" w:hAnsiTheme="minorEastAsia"/>
          <w:color w:val="000000" w:themeColor="text1"/>
          <w:sz w:val="24"/>
        </w:rPr>
        <w:t>年度</w:t>
      </w:r>
      <w:r w:rsidR="00102253" w:rsidRPr="001F721A">
        <w:rPr>
          <w:rFonts w:asciiTheme="minorEastAsia" w:eastAsiaTheme="minorEastAsia" w:hAnsiTheme="minorEastAsia" w:hint="eastAsia"/>
          <w:color w:val="000000" w:themeColor="text1"/>
          <w:sz w:val="24"/>
        </w:rPr>
        <w:t>财产</w:t>
      </w:r>
      <w:r w:rsidRPr="001F721A">
        <w:rPr>
          <w:rFonts w:asciiTheme="minorEastAsia" w:eastAsiaTheme="minorEastAsia" w:hAnsiTheme="minorEastAsia"/>
          <w:color w:val="000000" w:themeColor="text1"/>
          <w:sz w:val="24"/>
        </w:rPr>
        <w:t>保险</w:t>
      </w:r>
      <w:r w:rsidRPr="001F721A">
        <w:rPr>
          <w:rFonts w:asciiTheme="minorEastAsia" w:eastAsiaTheme="minorEastAsia" w:hAnsiTheme="minorEastAsia" w:hint="eastAsia"/>
          <w:color w:val="000000" w:themeColor="text1"/>
          <w:sz w:val="24"/>
        </w:rPr>
        <w:t>业务，</w:t>
      </w:r>
      <w:r w:rsidRPr="001F721A">
        <w:rPr>
          <w:rFonts w:asciiTheme="minorEastAsia" w:eastAsiaTheme="minorEastAsia" w:hAnsiTheme="minorEastAsia" w:cs="宋体" w:hint="eastAsia"/>
          <w:color w:val="000000" w:themeColor="text1"/>
          <w:kern w:val="0"/>
          <w:sz w:val="24"/>
        </w:rPr>
        <w:t>详见第三章《采购需求》。</w:t>
      </w:r>
    </w:p>
    <w:p w:rsidR="00636FAA" w:rsidRPr="001F721A" w:rsidRDefault="00636FAA" w:rsidP="008B2176">
      <w:pPr>
        <w:widowControl/>
        <w:spacing w:line="490" w:lineRule="exact"/>
        <w:ind w:firstLine="480"/>
        <w:jc w:val="left"/>
        <w:rPr>
          <w:rFonts w:asciiTheme="minorEastAsia" w:eastAsiaTheme="minorEastAsia" w:hAnsiTheme="minorEastAsia" w:cs="宋体"/>
          <w:b/>
          <w:color w:val="000000" w:themeColor="text1"/>
          <w:kern w:val="0"/>
          <w:sz w:val="24"/>
        </w:rPr>
      </w:pPr>
      <w:r w:rsidRPr="001F721A">
        <w:rPr>
          <w:rFonts w:asciiTheme="minorEastAsia" w:eastAsiaTheme="minorEastAsia" w:hAnsiTheme="minorEastAsia" w:cs="宋体" w:hint="eastAsia"/>
          <w:color w:val="000000" w:themeColor="text1"/>
          <w:kern w:val="0"/>
          <w:sz w:val="24"/>
        </w:rPr>
        <w:t>3.项目概算：</w:t>
      </w:r>
      <w:r w:rsidR="008B2176" w:rsidRPr="008B2176">
        <w:rPr>
          <w:rFonts w:asciiTheme="minorEastAsia" w:eastAsiaTheme="minorEastAsia" w:hAnsiTheme="minorEastAsia" w:cs="宋体" w:hint="eastAsia"/>
          <w:color w:val="000000" w:themeColor="text1"/>
          <w:kern w:val="0"/>
          <w:sz w:val="24"/>
        </w:rPr>
        <w:t>企业财产保险费率</w:t>
      </w:r>
      <w:r w:rsidR="008B2176" w:rsidRPr="008B2176">
        <w:rPr>
          <w:rFonts w:asciiTheme="minorEastAsia" w:eastAsiaTheme="minorEastAsia" w:hAnsiTheme="minorEastAsia" w:cs="宋体" w:hint="eastAsia"/>
          <w:color w:val="000000" w:themeColor="text1"/>
          <w:kern w:val="0"/>
          <w:sz w:val="24"/>
          <w:u w:val="single"/>
        </w:rPr>
        <w:t>0.2</w:t>
      </w:r>
      <w:r w:rsidR="008B2176" w:rsidRPr="008B2176">
        <w:rPr>
          <w:rFonts w:asciiTheme="minorEastAsia" w:eastAsiaTheme="minorEastAsia" w:hAnsiTheme="minorEastAsia"/>
          <w:color w:val="000000" w:themeColor="text1"/>
          <w:sz w:val="24"/>
        </w:rPr>
        <w:t>‰</w:t>
      </w:r>
      <w:r w:rsidR="008B2176" w:rsidRPr="008B2176">
        <w:rPr>
          <w:rFonts w:asciiTheme="minorEastAsia" w:eastAsiaTheme="minorEastAsia" w:hAnsiTheme="minorEastAsia" w:hint="eastAsia"/>
          <w:color w:val="000000" w:themeColor="text1"/>
          <w:sz w:val="24"/>
        </w:rPr>
        <w:t>，公众责任险</w:t>
      </w:r>
      <w:r w:rsidR="008B2176" w:rsidRPr="008B2176">
        <w:rPr>
          <w:rFonts w:asciiTheme="minorEastAsia" w:eastAsiaTheme="minorEastAsia" w:hAnsiTheme="minorEastAsia" w:cs="宋体" w:hint="eastAsia"/>
          <w:color w:val="000000" w:themeColor="text1"/>
          <w:kern w:val="0"/>
          <w:sz w:val="24"/>
        </w:rPr>
        <w:t>费率</w:t>
      </w:r>
      <w:r w:rsidR="008B2176" w:rsidRPr="008B2176">
        <w:rPr>
          <w:rFonts w:asciiTheme="minorEastAsia" w:eastAsiaTheme="minorEastAsia" w:hAnsiTheme="minorEastAsia" w:hint="eastAsia"/>
          <w:color w:val="000000" w:themeColor="text1"/>
          <w:sz w:val="24"/>
          <w:u w:val="single"/>
        </w:rPr>
        <w:t xml:space="preserve">1.4 </w:t>
      </w:r>
      <w:r w:rsidR="008B2176" w:rsidRPr="008B2176">
        <w:rPr>
          <w:rFonts w:asciiTheme="minorEastAsia" w:eastAsiaTheme="minorEastAsia" w:hAnsiTheme="minorEastAsia"/>
          <w:color w:val="000000" w:themeColor="text1"/>
          <w:sz w:val="24"/>
        </w:rPr>
        <w:t>‰</w:t>
      </w:r>
      <w:r w:rsidR="008B2176" w:rsidRPr="008B2176">
        <w:rPr>
          <w:rFonts w:asciiTheme="minorEastAsia" w:eastAsiaTheme="minorEastAsia" w:hAnsiTheme="minorEastAsia" w:hint="eastAsia"/>
          <w:color w:val="000000" w:themeColor="text1"/>
          <w:sz w:val="24"/>
        </w:rPr>
        <w:t>，现金保险</w:t>
      </w:r>
      <w:r w:rsidR="008B2176" w:rsidRPr="008B2176">
        <w:rPr>
          <w:rFonts w:asciiTheme="minorEastAsia" w:eastAsiaTheme="minorEastAsia" w:hAnsiTheme="minorEastAsia" w:cs="宋体" w:hint="eastAsia"/>
          <w:color w:val="000000" w:themeColor="text1"/>
          <w:kern w:val="0"/>
          <w:sz w:val="24"/>
        </w:rPr>
        <w:t>费率</w:t>
      </w:r>
      <w:r w:rsidR="008B2176" w:rsidRPr="008B2176">
        <w:rPr>
          <w:rFonts w:asciiTheme="minorEastAsia" w:eastAsiaTheme="minorEastAsia" w:hAnsiTheme="minorEastAsia" w:hint="eastAsia"/>
          <w:color w:val="000000" w:themeColor="text1"/>
          <w:sz w:val="24"/>
          <w:u w:val="single"/>
        </w:rPr>
        <w:t>0.6</w:t>
      </w:r>
      <w:r w:rsidR="008B2176" w:rsidRPr="008B2176">
        <w:rPr>
          <w:rFonts w:asciiTheme="minorEastAsia" w:eastAsiaTheme="minorEastAsia" w:hAnsiTheme="minorEastAsia"/>
          <w:color w:val="000000" w:themeColor="text1"/>
          <w:sz w:val="24"/>
        </w:rPr>
        <w:t>‰</w:t>
      </w:r>
      <w:r w:rsidR="008B2176" w:rsidRPr="008B2176">
        <w:rPr>
          <w:rFonts w:asciiTheme="minorEastAsia" w:eastAsiaTheme="minorEastAsia" w:hAnsiTheme="minorEastAsia" w:cs="宋体" w:hint="eastAsia"/>
          <w:color w:val="000000" w:themeColor="text1"/>
          <w:kern w:val="0"/>
          <w:sz w:val="24"/>
        </w:rPr>
        <w:t>。</w:t>
      </w:r>
    </w:p>
    <w:p w:rsidR="00636FAA" w:rsidRPr="001F721A" w:rsidRDefault="00636FAA" w:rsidP="008B2176">
      <w:pPr>
        <w:widowControl/>
        <w:spacing w:line="490" w:lineRule="exact"/>
        <w:ind w:firstLine="480"/>
        <w:jc w:val="left"/>
        <w:rPr>
          <w:rFonts w:asciiTheme="minorEastAsia" w:eastAsiaTheme="minorEastAsia" w:hAnsiTheme="minorEastAsia" w:cs="宋体"/>
          <w:b/>
          <w:color w:val="000000" w:themeColor="text1"/>
          <w:kern w:val="0"/>
          <w:sz w:val="24"/>
        </w:rPr>
      </w:pPr>
      <w:r w:rsidRPr="001F721A">
        <w:rPr>
          <w:rFonts w:asciiTheme="minorEastAsia" w:eastAsiaTheme="minorEastAsia" w:hAnsiTheme="minorEastAsia" w:cs="宋体" w:hint="eastAsia"/>
          <w:b/>
          <w:color w:val="000000" w:themeColor="text1"/>
          <w:kern w:val="0"/>
          <w:sz w:val="24"/>
        </w:rPr>
        <w:t>二、投标人要求</w:t>
      </w:r>
    </w:p>
    <w:p w:rsidR="00636FAA" w:rsidRPr="001F721A" w:rsidRDefault="00636FAA" w:rsidP="008B2176">
      <w:pPr>
        <w:adjustRightInd w:val="0"/>
        <w:snapToGrid w:val="0"/>
        <w:spacing w:line="490" w:lineRule="exact"/>
        <w:ind w:firstLineChars="200" w:firstLine="480"/>
        <w:jc w:val="left"/>
        <w:rPr>
          <w:rFonts w:asciiTheme="minorEastAsia" w:eastAsiaTheme="minorEastAsia" w:hAnsiTheme="minorEastAsia"/>
          <w:color w:val="000000" w:themeColor="text1"/>
          <w:sz w:val="24"/>
        </w:rPr>
      </w:pPr>
      <w:r w:rsidRPr="001F721A">
        <w:rPr>
          <w:rFonts w:asciiTheme="minorEastAsia" w:eastAsiaTheme="minorEastAsia" w:hAnsiTheme="minorEastAsia"/>
          <w:color w:val="000000" w:themeColor="text1"/>
          <w:sz w:val="24"/>
        </w:rPr>
        <w:t>1</w:t>
      </w:r>
      <w:r w:rsidRPr="001F721A">
        <w:rPr>
          <w:rFonts w:asciiTheme="minorEastAsia" w:eastAsiaTheme="minorEastAsia" w:hAnsiTheme="minorEastAsia" w:hint="eastAsia"/>
          <w:color w:val="000000" w:themeColor="text1"/>
          <w:sz w:val="24"/>
        </w:rPr>
        <w:t>.</w:t>
      </w:r>
      <w:r w:rsidRPr="001F721A">
        <w:rPr>
          <w:rFonts w:asciiTheme="minorEastAsia" w:eastAsiaTheme="minorEastAsia" w:hAnsiTheme="minorEastAsia"/>
          <w:color w:val="000000" w:themeColor="text1"/>
          <w:sz w:val="24"/>
        </w:rPr>
        <w:t>中华人民共和国境内注册成立的</w:t>
      </w:r>
      <w:r w:rsidR="00EF44E8" w:rsidRPr="001F721A">
        <w:rPr>
          <w:rFonts w:asciiTheme="minorEastAsia" w:eastAsiaTheme="minorEastAsia" w:hAnsiTheme="minorEastAsia" w:hint="eastAsia"/>
          <w:color w:val="000000" w:themeColor="text1"/>
          <w:sz w:val="24"/>
        </w:rPr>
        <w:t>独立</w:t>
      </w:r>
      <w:r w:rsidRPr="001F721A">
        <w:rPr>
          <w:rFonts w:asciiTheme="minorEastAsia" w:eastAsiaTheme="minorEastAsia" w:hAnsiTheme="minorEastAsia"/>
          <w:color w:val="000000" w:themeColor="text1"/>
          <w:sz w:val="24"/>
        </w:rPr>
        <w:t>企业法人</w:t>
      </w:r>
      <w:r w:rsidR="00EF44E8" w:rsidRPr="001F721A">
        <w:rPr>
          <w:rFonts w:asciiTheme="minorEastAsia" w:eastAsiaTheme="minorEastAsia" w:hAnsiTheme="minorEastAsia" w:hint="eastAsia"/>
          <w:color w:val="000000" w:themeColor="text1"/>
          <w:sz w:val="24"/>
        </w:rPr>
        <w:t>及一般纳税人的专业公司</w:t>
      </w:r>
      <w:r w:rsidRPr="001F721A">
        <w:rPr>
          <w:rFonts w:asciiTheme="minorEastAsia" w:eastAsiaTheme="minorEastAsia" w:hAnsiTheme="minorEastAsia"/>
          <w:color w:val="000000" w:themeColor="text1"/>
          <w:sz w:val="24"/>
        </w:rPr>
        <w:t>，营业执照</w:t>
      </w:r>
      <w:r w:rsidR="00EF44E8" w:rsidRPr="001F721A">
        <w:rPr>
          <w:rFonts w:asciiTheme="minorEastAsia" w:eastAsiaTheme="minorEastAsia" w:hAnsiTheme="minorEastAsia" w:hint="eastAsia"/>
          <w:color w:val="000000" w:themeColor="text1"/>
          <w:sz w:val="24"/>
        </w:rPr>
        <w:t>年检</w:t>
      </w:r>
      <w:r w:rsidRPr="001F721A">
        <w:rPr>
          <w:rFonts w:asciiTheme="minorEastAsia" w:eastAsiaTheme="minorEastAsia" w:hAnsiTheme="minorEastAsia"/>
          <w:color w:val="000000" w:themeColor="text1"/>
          <w:sz w:val="24"/>
        </w:rPr>
        <w:t>合格有效，具有中国政府监管部门颁发的经营保险业务许可证。</w:t>
      </w:r>
    </w:p>
    <w:p w:rsidR="00636FAA" w:rsidRPr="001F721A" w:rsidRDefault="00636FAA" w:rsidP="008B2176">
      <w:pPr>
        <w:adjustRightInd w:val="0"/>
        <w:snapToGrid w:val="0"/>
        <w:spacing w:line="490" w:lineRule="exact"/>
        <w:ind w:firstLineChars="200" w:firstLine="480"/>
        <w:jc w:val="left"/>
        <w:rPr>
          <w:rFonts w:asciiTheme="minorEastAsia" w:eastAsiaTheme="minorEastAsia" w:hAnsiTheme="minorEastAsia"/>
          <w:color w:val="000000" w:themeColor="text1"/>
          <w:sz w:val="24"/>
        </w:rPr>
      </w:pPr>
      <w:r w:rsidRPr="001F721A">
        <w:rPr>
          <w:rFonts w:asciiTheme="minorEastAsia" w:eastAsiaTheme="minorEastAsia" w:hAnsiTheme="minorEastAsia"/>
          <w:color w:val="000000" w:themeColor="text1"/>
          <w:sz w:val="24"/>
        </w:rPr>
        <w:t>2</w:t>
      </w:r>
      <w:r w:rsidRPr="001F721A">
        <w:rPr>
          <w:rFonts w:asciiTheme="minorEastAsia" w:eastAsiaTheme="minorEastAsia" w:hAnsiTheme="minorEastAsia" w:hint="eastAsia"/>
          <w:color w:val="000000" w:themeColor="text1"/>
          <w:sz w:val="24"/>
        </w:rPr>
        <w:t>.</w:t>
      </w:r>
      <w:r w:rsidRPr="001F721A">
        <w:rPr>
          <w:rFonts w:asciiTheme="minorEastAsia" w:eastAsiaTheme="minorEastAsia" w:hAnsiTheme="minorEastAsia"/>
          <w:color w:val="000000" w:themeColor="text1"/>
          <w:sz w:val="24"/>
        </w:rPr>
        <w:t>在安徽</w:t>
      </w:r>
      <w:r w:rsidR="00EF44E8" w:rsidRPr="001F721A">
        <w:rPr>
          <w:rFonts w:asciiTheme="minorEastAsia" w:eastAsiaTheme="minorEastAsia" w:hAnsiTheme="minorEastAsia" w:hint="eastAsia"/>
          <w:color w:val="000000" w:themeColor="text1"/>
          <w:sz w:val="24"/>
        </w:rPr>
        <w:t>省</w:t>
      </w:r>
      <w:r w:rsidRPr="001F721A">
        <w:rPr>
          <w:rFonts w:asciiTheme="minorEastAsia" w:eastAsiaTheme="minorEastAsia" w:hAnsiTheme="minorEastAsia"/>
          <w:color w:val="000000" w:themeColor="text1"/>
          <w:sz w:val="24"/>
        </w:rPr>
        <w:t>设</w:t>
      </w:r>
      <w:r w:rsidR="00EF44E8" w:rsidRPr="001F721A">
        <w:rPr>
          <w:rFonts w:asciiTheme="minorEastAsia" w:eastAsiaTheme="minorEastAsia" w:hAnsiTheme="minorEastAsia" w:hint="eastAsia"/>
          <w:color w:val="000000" w:themeColor="text1"/>
          <w:sz w:val="24"/>
        </w:rPr>
        <w:t>有</w:t>
      </w:r>
      <w:r w:rsidRPr="001F721A">
        <w:rPr>
          <w:rFonts w:asciiTheme="minorEastAsia" w:eastAsiaTheme="minorEastAsia" w:hAnsiTheme="minorEastAsia"/>
          <w:color w:val="000000" w:themeColor="text1"/>
          <w:sz w:val="24"/>
        </w:rPr>
        <w:t>省级分公司且成立</w:t>
      </w:r>
      <w:r w:rsidR="00EF44E8" w:rsidRPr="001F721A">
        <w:rPr>
          <w:rFonts w:asciiTheme="minorEastAsia" w:eastAsiaTheme="minorEastAsia" w:hAnsiTheme="minorEastAsia" w:hint="eastAsia"/>
          <w:color w:val="000000" w:themeColor="text1"/>
          <w:sz w:val="24"/>
        </w:rPr>
        <w:t>时间</w:t>
      </w:r>
      <w:r w:rsidRPr="001F721A">
        <w:rPr>
          <w:rFonts w:asciiTheme="minorEastAsia" w:eastAsiaTheme="minorEastAsia" w:hAnsiTheme="minorEastAsia"/>
          <w:color w:val="000000" w:themeColor="text1"/>
          <w:sz w:val="24"/>
        </w:rPr>
        <w:t>须</w:t>
      </w:r>
      <w:r w:rsidR="00EF44E8" w:rsidRPr="001F721A">
        <w:rPr>
          <w:rFonts w:asciiTheme="minorEastAsia" w:eastAsiaTheme="minorEastAsia" w:hAnsiTheme="minorEastAsia" w:hint="eastAsia"/>
          <w:color w:val="000000" w:themeColor="text1"/>
          <w:sz w:val="24"/>
        </w:rPr>
        <w:t>在</w:t>
      </w:r>
      <w:r w:rsidR="009E5B81">
        <w:rPr>
          <w:rFonts w:asciiTheme="minorEastAsia" w:eastAsiaTheme="minorEastAsia" w:hAnsiTheme="minorEastAsia"/>
          <w:color w:val="000000" w:themeColor="text1"/>
          <w:sz w:val="24"/>
        </w:rPr>
        <w:t>201</w:t>
      </w:r>
      <w:r w:rsidR="009E5B81">
        <w:rPr>
          <w:rFonts w:asciiTheme="minorEastAsia" w:eastAsiaTheme="minorEastAsia" w:hAnsiTheme="minorEastAsia" w:hint="eastAsia"/>
          <w:color w:val="000000" w:themeColor="text1"/>
          <w:sz w:val="24"/>
        </w:rPr>
        <w:t>5</w:t>
      </w:r>
      <w:r w:rsidRPr="001F721A">
        <w:rPr>
          <w:rFonts w:asciiTheme="minorEastAsia" w:eastAsiaTheme="minorEastAsia" w:hAnsiTheme="minorEastAsia"/>
          <w:color w:val="000000" w:themeColor="text1"/>
          <w:sz w:val="24"/>
        </w:rPr>
        <w:t>年1月1日之前。</w:t>
      </w:r>
    </w:p>
    <w:p w:rsidR="00636FAA" w:rsidRPr="001F721A" w:rsidRDefault="00636FAA" w:rsidP="008B2176">
      <w:pPr>
        <w:adjustRightInd w:val="0"/>
        <w:snapToGrid w:val="0"/>
        <w:spacing w:line="490" w:lineRule="exact"/>
        <w:ind w:firstLineChars="200" w:firstLine="480"/>
        <w:jc w:val="left"/>
        <w:rPr>
          <w:rFonts w:asciiTheme="minorEastAsia" w:eastAsiaTheme="minorEastAsia" w:hAnsiTheme="minorEastAsia"/>
          <w:color w:val="000000" w:themeColor="text1"/>
          <w:sz w:val="24"/>
        </w:rPr>
      </w:pPr>
      <w:r w:rsidRPr="001F721A">
        <w:rPr>
          <w:rFonts w:asciiTheme="minorEastAsia" w:eastAsiaTheme="minorEastAsia" w:hAnsiTheme="minorEastAsia"/>
          <w:color w:val="000000" w:themeColor="text1"/>
          <w:sz w:val="24"/>
        </w:rPr>
        <w:t>3</w:t>
      </w:r>
      <w:r w:rsidRPr="001F721A">
        <w:rPr>
          <w:rFonts w:asciiTheme="minorEastAsia" w:eastAsiaTheme="minorEastAsia" w:hAnsiTheme="minorEastAsia" w:hint="eastAsia"/>
          <w:color w:val="000000" w:themeColor="text1"/>
          <w:sz w:val="24"/>
        </w:rPr>
        <w:t>.</w:t>
      </w:r>
      <w:r w:rsidR="009E5B81">
        <w:rPr>
          <w:rFonts w:asciiTheme="minorEastAsia" w:eastAsiaTheme="minorEastAsia" w:hAnsiTheme="minorEastAsia" w:hint="eastAsia"/>
          <w:color w:val="000000" w:themeColor="text1"/>
          <w:sz w:val="24"/>
        </w:rPr>
        <w:t>2019</w:t>
      </w:r>
      <w:r w:rsidRPr="001F721A">
        <w:rPr>
          <w:rFonts w:asciiTheme="minorEastAsia" w:eastAsiaTheme="minorEastAsia" w:hAnsiTheme="minorEastAsia"/>
          <w:color w:val="000000" w:themeColor="text1"/>
          <w:sz w:val="24"/>
        </w:rPr>
        <w:t>年综合偿付能力充足率不低于200%。</w:t>
      </w:r>
    </w:p>
    <w:p w:rsidR="00636FAA" w:rsidRPr="001F721A" w:rsidRDefault="00636FAA" w:rsidP="008B2176">
      <w:pPr>
        <w:spacing w:line="490" w:lineRule="exact"/>
        <w:rPr>
          <w:rFonts w:asciiTheme="minorEastAsia" w:eastAsiaTheme="minorEastAsia" w:hAnsiTheme="minorEastAsia"/>
          <w:color w:val="000000" w:themeColor="text1"/>
          <w:sz w:val="24"/>
        </w:rPr>
      </w:pPr>
      <w:r w:rsidRPr="001F721A">
        <w:rPr>
          <w:rFonts w:asciiTheme="minorEastAsia" w:eastAsiaTheme="minorEastAsia" w:hAnsiTheme="minorEastAsia" w:hint="eastAsia"/>
          <w:color w:val="000000" w:themeColor="text1"/>
          <w:kern w:val="0"/>
          <w:sz w:val="24"/>
        </w:rPr>
        <w:t xml:space="preserve">    4.</w:t>
      </w:r>
      <w:r w:rsidR="00D27DE9">
        <w:rPr>
          <w:rFonts w:ascii="宋体" w:hAnsi="宋体"/>
          <w:sz w:val="24"/>
        </w:rPr>
        <w:t>投标人须符合下列</w:t>
      </w:r>
      <w:r w:rsidR="00D27DE9">
        <w:rPr>
          <w:rFonts w:ascii="宋体" w:hAnsi="宋体" w:hint="eastAsia"/>
          <w:sz w:val="24"/>
        </w:rPr>
        <w:t>情形之一</w:t>
      </w:r>
      <w:r w:rsidR="00D27DE9">
        <w:rPr>
          <w:rFonts w:ascii="宋体" w:hAnsi="宋体"/>
          <w:sz w:val="24"/>
        </w:rPr>
        <w:t>（以</w:t>
      </w:r>
      <w:r w:rsidR="00D27DE9">
        <w:rPr>
          <w:rFonts w:ascii="宋体" w:hAnsi="宋体" w:hint="eastAsia"/>
          <w:sz w:val="24"/>
        </w:rPr>
        <w:t>开标当日现场</w:t>
      </w:r>
      <w:r w:rsidR="00D27DE9">
        <w:rPr>
          <w:rFonts w:ascii="宋体" w:hAnsi="宋体"/>
          <w:sz w:val="24"/>
        </w:rPr>
        <w:t>在“安徽合肥公共资源交易中心”网站http://ggzy.hefei.gov.cn/pgt/exposureDesk.html查询信息为准</w:t>
      </w:r>
      <w:r w:rsidR="00D27DE9">
        <w:rPr>
          <w:rFonts w:ascii="宋体" w:hAnsi="宋体" w:hint="eastAsia"/>
          <w:sz w:val="24"/>
        </w:rPr>
        <w:t>。如网站未收录被查询企业信息视为不存在以下不良行为记录。</w:t>
      </w:r>
      <w:r w:rsidR="00D27DE9">
        <w:rPr>
          <w:rFonts w:ascii="宋体" w:hAnsi="宋体"/>
          <w:sz w:val="24"/>
        </w:rPr>
        <w:t>）：</w:t>
      </w:r>
    </w:p>
    <w:p w:rsidR="00636FAA" w:rsidRPr="001F721A" w:rsidRDefault="00636FAA" w:rsidP="008B2176">
      <w:pPr>
        <w:spacing w:line="490" w:lineRule="exact"/>
        <w:ind w:firstLineChars="200" w:firstLine="480"/>
        <w:rPr>
          <w:rFonts w:asciiTheme="minorEastAsia" w:eastAsiaTheme="minorEastAsia" w:hAnsiTheme="minorEastAsia"/>
          <w:color w:val="000000" w:themeColor="text1"/>
          <w:sz w:val="24"/>
        </w:rPr>
      </w:pPr>
      <w:r w:rsidRPr="001F721A">
        <w:rPr>
          <w:rFonts w:asciiTheme="minorEastAsia" w:eastAsiaTheme="minorEastAsia" w:hAnsiTheme="minorEastAsia" w:hint="eastAsia"/>
          <w:color w:val="000000" w:themeColor="text1"/>
          <w:sz w:val="24"/>
        </w:rPr>
        <w:t>4.1</w:t>
      </w:r>
      <w:r w:rsidRPr="001F721A">
        <w:rPr>
          <w:rFonts w:asciiTheme="minorEastAsia" w:eastAsiaTheme="minorEastAsia" w:hAnsiTheme="minorEastAsia"/>
          <w:color w:val="000000" w:themeColor="text1"/>
          <w:sz w:val="24"/>
        </w:rPr>
        <w:t>开标日前两年内未被合肥市及其所辖县（市）公共资源交易监督管理局记不良行为记录或记不良行为记录累计未满10分的。 </w:t>
      </w:r>
    </w:p>
    <w:p w:rsidR="00636FAA" w:rsidRPr="001F721A" w:rsidRDefault="00636FAA" w:rsidP="008B2176">
      <w:pPr>
        <w:spacing w:line="490" w:lineRule="exact"/>
        <w:ind w:firstLineChars="200" w:firstLine="480"/>
        <w:rPr>
          <w:rFonts w:asciiTheme="minorEastAsia" w:eastAsiaTheme="minorEastAsia" w:hAnsiTheme="minorEastAsia"/>
          <w:color w:val="000000" w:themeColor="text1"/>
          <w:sz w:val="24"/>
        </w:rPr>
      </w:pPr>
      <w:r w:rsidRPr="001F721A">
        <w:rPr>
          <w:rFonts w:asciiTheme="minorEastAsia" w:eastAsiaTheme="minorEastAsia" w:hAnsiTheme="minorEastAsia" w:hint="eastAsia"/>
          <w:color w:val="000000" w:themeColor="text1"/>
          <w:sz w:val="24"/>
        </w:rPr>
        <w:t>4.2</w:t>
      </w:r>
      <w:r w:rsidRPr="001F721A">
        <w:rPr>
          <w:rFonts w:asciiTheme="minorEastAsia" w:eastAsiaTheme="minorEastAsia" w:hAnsiTheme="minorEastAsia"/>
          <w:color w:val="000000" w:themeColor="text1"/>
          <w:sz w:val="24"/>
        </w:rPr>
        <w:t>最近一次被合肥市及其所辖县（市）公共资源交易监督管理局记不良行为记录累计记分达10分(含10分)到15分且公布日距开标日超过6个月。 </w:t>
      </w:r>
    </w:p>
    <w:p w:rsidR="00636FAA" w:rsidRPr="001F721A" w:rsidRDefault="00636FAA" w:rsidP="008B2176">
      <w:pPr>
        <w:spacing w:line="490" w:lineRule="exact"/>
        <w:ind w:firstLineChars="200" w:firstLine="480"/>
        <w:rPr>
          <w:rFonts w:asciiTheme="minorEastAsia" w:eastAsiaTheme="minorEastAsia" w:hAnsiTheme="minorEastAsia"/>
          <w:color w:val="000000" w:themeColor="text1"/>
          <w:sz w:val="24"/>
        </w:rPr>
      </w:pPr>
      <w:r w:rsidRPr="001F721A">
        <w:rPr>
          <w:rFonts w:asciiTheme="minorEastAsia" w:eastAsiaTheme="minorEastAsia" w:hAnsiTheme="minorEastAsia" w:hint="eastAsia"/>
          <w:color w:val="000000" w:themeColor="text1"/>
          <w:sz w:val="24"/>
        </w:rPr>
        <w:t>4.3</w:t>
      </w:r>
      <w:r w:rsidRPr="001F721A">
        <w:rPr>
          <w:rFonts w:asciiTheme="minorEastAsia" w:eastAsiaTheme="minorEastAsia" w:hAnsiTheme="minorEastAsia"/>
          <w:color w:val="000000" w:themeColor="text1"/>
          <w:sz w:val="24"/>
        </w:rPr>
        <w:t>最近一次被合肥市及其所辖县（市）公共资源交易监督管理局记不良行为记录累计记分达15分(含15分)到20分且公布日距开标日超过12个月。 </w:t>
      </w:r>
    </w:p>
    <w:p w:rsidR="00636FAA" w:rsidRPr="001F721A" w:rsidRDefault="00636FAA" w:rsidP="008B2176">
      <w:pPr>
        <w:spacing w:line="490" w:lineRule="exact"/>
        <w:ind w:firstLineChars="200" w:firstLine="480"/>
        <w:rPr>
          <w:rFonts w:asciiTheme="minorEastAsia" w:eastAsiaTheme="minorEastAsia" w:hAnsiTheme="minorEastAsia" w:cs="宋体"/>
          <w:bCs/>
          <w:color w:val="000000" w:themeColor="text1"/>
          <w:sz w:val="24"/>
        </w:rPr>
      </w:pPr>
      <w:r w:rsidRPr="001F721A">
        <w:rPr>
          <w:rFonts w:asciiTheme="minorEastAsia" w:eastAsiaTheme="minorEastAsia" w:hAnsiTheme="minorEastAsia" w:hint="eastAsia"/>
          <w:color w:val="000000" w:themeColor="text1"/>
          <w:sz w:val="24"/>
        </w:rPr>
        <w:t>4.4</w:t>
      </w:r>
      <w:r w:rsidRPr="001F721A">
        <w:rPr>
          <w:rFonts w:asciiTheme="minorEastAsia" w:eastAsiaTheme="minorEastAsia" w:hAnsiTheme="minorEastAsia"/>
          <w:color w:val="000000" w:themeColor="text1"/>
          <w:sz w:val="24"/>
        </w:rPr>
        <w:t>最近一次被合肥市及其所辖县（市）公共资源交易监督管理局记不良行为记录累计记分达20分(含20分)及以上且公布日距开标日超过24个月。</w:t>
      </w:r>
    </w:p>
    <w:p w:rsidR="002C73C8" w:rsidRPr="007B1201" w:rsidRDefault="002C73C8" w:rsidP="008B2176">
      <w:pPr>
        <w:widowControl/>
        <w:spacing w:line="490" w:lineRule="exact"/>
        <w:rPr>
          <w:rFonts w:asciiTheme="minorEastAsia" w:eastAsiaTheme="minorEastAsia" w:hAnsiTheme="minorEastAsia"/>
          <w:color w:val="000000" w:themeColor="text1"/>
          <w:sz w:val="24"/>
        </w:rPr>
      </w:pPr>
      <w:r>
        <w:rPr>
          <w:rFonts w:asciiTheme="minorEastAsia" w:eastAsiaTheme="minorEastAsia" w:hAnsiTheme="minorEastAsia" w:hint="eastAsia"/>
          <w:b/>
          <w:color w:val="000000" w:themeColor="text1"/>
          <w:sz w:val="24"/>
        </w:rPr>
        <w:t xml:space="preserve">    </w:t>
      </w:r>
      <w:r w:rsidRPr="007B1201">
        <w:rPr>
          <w:rFonts w:asciiTheme="minorEastAsia" w:eastAsiaTheme="minorEastAsia" w:hAnsiTheme="minorEastAsia" w:hint="eastAsia"/>
          <w:color w:val="000000" w:themeColor="text1"/>
          <w:sz w:val="24"/>
        </w:rPr>
        <w:t>5.</w:t>
      </w:r>
      <w:r w:rsidR="00D27DE9">
        <w:rPr>
          <w:rFonts w:ascii="宋体" w:hAnsi="宋体"/>
          <w:kern w:val="0"/>
          <w:sz w:val="24"/>
        </w:rPr>
        <w:t>投标人</w:t>
      </w:r>
      <w:r w:rsidR="00D27DE9">
        <w:rPr>
          <w:rFonts w:ascii="宋体" w:hAnsi="宋体" w:hint="eastAsia"/>
          <w:kern w:val="0"/>
          <w:sz w:val="24"/>
        </w:rPr>
        <w:t>不得</w:t>
      </w:r>
      <w:r w:rsidR="00D27DE9">
        <w:rPr>
          <w:rFonts w:ascii="宋体" w:hAnsi="宋体"/>
          <w:kern w:val="0"/>
          <w:sz w:val="24"/>
        </w:rPr>
        <w:t>存在以下不良信用记录情形之一（</w:t>
      </w:r>
      <w:r w:rsidR="00D27DE9">
        <w:rPr>
          <w:rFonts w:ascii="宋体" w:hAnsi="宋体"/>
          <w:sz w:val="24"/>
        </w:rPr>
        <w:t>以</w:t>
      </w:r>
      <w:r w:rsidR="00D27DE9">
        <w:rPr>
          <w:rFonts w:ascii="宋体" w:hAnsi="宋体" w:hint="eastAsia"/>
          <w:sz w:val="24"/>
        </w:rPr>
        <w:t>开标当日现场</w:t>
      </w:r>
      <w:r w:rsidR="00D27DE9">
        <w:rPr>
          <w:rFonts w:ascii="宋体" w:hAnsi="宋体"/>
          <w:sz w:val="24"/>
        </w:rPr>
        <w:t>在“信用中国”网站http://www.creditchina.gov.cn/查询信息为准</w:t>
      </w:r>
      <w:r w:rsidR="00D27DE9">
        <w:rPr>
          <w:rFonts w:ascii="宋体" w:hAnsi="宋体" w:hint="eastAsia"/>
          <w:sz w:val="24"/>
        </w:rPr>
        <w:t>。如网站未收录被查询企业信息视为不存在以下不良信用记录。</w:t>
      </w:r>
      <w:r w:rsidR="00D27DE9">
        <w:rPr>
          <w:rFonts w:ascii="宋体" w:hAnsi="宋体"/>
          <w:kern w:val="0"/>
          <w:sz w:val="24"/>
        </w:rPr>
        <w:t>）：</w:t>
      </w:r>
    </w:p>
    <w:p w:rsidR="002C73C8" w:rsidRPr="007B1201" w:rsidRDefault="002C73C8" w:rsidP="008B2176">
      <w:pPr>
        <w:widowControl/>
        <w:spacing w:line="490" w:lineRule="exact"/>
        <w:jc w:val="left"/>
        <w:rPr>
          <w:rFonts w:asciiTheme="minorEastAsia" w:eastAsiaTheme="minorEastAsia" w:hAnsiTheme="minorEastAsia"/>
          <w:color w:val="000000" w:themeColor="text1"/>
          <w:sz w:val="24"/>
        </w:rPr>
      </w:pPr>
      <w:r w:rsidRPr="007B1201">
        <w:rPr>
          <w:rFonts w:asciiTheme="minorEastAsia" w:eastAsiaTheme="minorEastAsia" w:hAnsiTheme="minorEastAsia" w:hint="eastAsia"/>
          <w:color w:val="000000" w:themeColor="text1"/>
          <w:sz w:val="24"/>
        </w:rPr>
        <w:t xml:space="preserve">    5.1</w:t>
      </w:r>
      <w:r w:rsidRPr="007B1201">
        <w:rPr>
          <w:rFonts w:asciiTheme="minorEastAsia" w:eastAsiaTheme="minorEastAsia" w:hAnsiTheme="minorEastAsia"/>
          <w:color w:val="000000" w:themeColor="text1"/>
          <w:sz w:val="24"/>
        </w:rPr>
        <w:t>投标人被人民法院列入失信被执行人的。</w:t>
      </w:r>
    </w:p>
    <w:p w:rsidR="002C73C8" w:rsidRPr="007B1201" w:rsidRDefault="002C73C8" w:rsidP="008B2176">
      <w:pPr>
        <w:widowControl/>
        <w:spacing w:line="490" w:lineRule="exact"/>
        <w:jc w:val="left"/>
        <w:rPr>
          <w:rFonts w:asciiTheme="minorEastAsia" w:eastAsiaTheme="minorEastAsia" w:hAnsiTheme="minorEastAsia"/>
          <w:color w:val="000000" w:themeColor="text1"/>
          <w:sz w:val="24"/>
        </w:rPr>
      </w:pPr>
      <w:r w:rsidRPr="007B1201">
        <w:rPr>
          <w:rFonts w:asciiTheme="minorEastAsia" w:eastAsiaTheme="minorEastAsia" w:hAnsiTheme="minorEastAsia" w:hint="eastAsia"/>
          <w:color w:val="000000" w:themeColor="text1"/>
          <w:sz w:val="24"/>
        </w:rPr>
        <w:lastRenderedPageBreak/>
        <w:t xml:space="preserve">    5.2</w:t>
      </w:r>
      <w:r w:rsidRPr="007B1201">
        <w:rPr>
          <w:rFonts w:asciiTheme="minorEastAsia" w:eastAsiaTheme="minorEastAsia" w:hAnsiTheme="minorEastAsia"/>
          <w:color w:val="000000" w:themeColor="text1"/>
          <w:sz w:val="24"/>
        </w:rPr>
        <w:t>投标人被列入政府采购严重违法失信名单的。</w:t>
      </w:r>
    </w:p>
    <w:p w:rsidR="002C73C8" w:rsidRPr="007B1201" w:rsidRDefault="002C73C8" w:rsidP="008B2176">
      <w:pPr>
        <w:widowControl/>
        <w:spacing w:line="490" w:lineRule="exact"/>
        <w:jc w:val="left"/>
        <w:rPr>
          <w:rFonts w:asciiTheme="minorEastAsia" w:eastAsiaTheme="minorEastAsia" w:hAnsiTheme="minorEastAsia"/>
          <w:color w:val="000000" w:themeColor="text1"/>
          <w:sz w:val="24"/>
        </w:rPr>
      </w:pPr>
      <w:r w:rsidRPr="007B1201">
        <w:rPr>
          <w:rFonts w:asciiTheme="minorEastAsia" w:eastAsiaTheme="minorEastAsia" w:hAnsiTheme="minorEastAsia" w:hint="eastAsia"/>
          <w:color w:val="000000" w:themeColor="text1"/>
          <w:sz w:val="24"/>
        </w:rPr>
        <w:t xml:space="preserve">    </w:t>
      </w:r>
      <w:r w:rsidR="00DD3F85" w:rsidRPr="007B1201">
        <w:rPr>
          <w:rFonts w:asciiTheme="minorEastAsia" w:eastAsiaTheme="minorEastAsia" w:hAnsiTheme="minorEastAsia" w:hint="eastAsia"/>
          <w:color w:val="000000" w:themeColor="text1"/>
          <w:sz w:val="24"/>
        </w:rPr>
        <w:t>5</w:t>
      </w:r>
      <w:r w:rsidRPr="007B1201">
        <w:rPr>
          <w:rFonts w:asciiTheme="minorEastAsia" w:eastAsiaTheme="minorEastAsia" w:hAnsiTheme="minorEastAsia" w:hint="eastAsia"/>
          <w:color w:val="000000" w:themeColor="text1"/>
          <w:sz w:val="24"/>
        </w:rPr>
        <w:t>.3</w:t>
      </w:r>
      <w:r w:rsidRPr="007B1201">
        <w:rPr>
          <w:rFonts w:asciiTheme="minorEastAsia" w:eastAsiaTheme="minorEastAsia" w:hAnsiTheme="minorEastAsia"/>
          <w:color w:val="000000" w:themeColor="text1"/>
          <w:sz w:val="24"/>
        </w:rPr>
        <w:t>投标人被工商行政管理部门列入企业经营异常名录的。</w:t>
      </w:r>
    </w:p>
    <w:p w:rsidR="002C73C8" w:rsidRPr="007B1201" w:rsidRDefault="002C73C8" w:rsidP="008B2176">
      <w:pPr>
        <w:widowControl/>
        <w:spacing w:line="490" w:lineRule="exact"/>
        <w:jc w:val="left"/>
        <w:rPr>
          <w:rFonts w:asciiTheme="minorEastAsia" w:eastAsiaTheme="minorEastAsia" w:hAnsiTheme="minorEastAsia"/>
          <w:color w:val="000000" w:themeColor="text1"/>
          <w:sz w:val="24"/>
        </w:rPr>
      </w:pPr>
      <w:r w:rsidRPr="007B1201">
        <w:rPr>
          <w:rFonts w:asciiTheme="minorEastAsia" w:eastAsiaTheme="minorEastAsia" w:hAnsiTheme="minorEastAsia" w:hint="eastAsia"/>
          <w:color w:val="000000" w:themeColor="text1"/>
          <w:sz w:val="24"/>
        </w:rPr>
        <w:t xml:space="preserve">   </w:t>
      </w:r>
      <w:r w:rsidR="00DD3F85" w:rsidRPr="007B1201">
        <w:rPr>
          <w:rFonts w:asciiTheme="minorEastAsia" w:eastAsiaTheme="minorEastAsia" w:hAnsiTheme="minorEastAsia" w:hint="eastAsia"/>
          <w:color w:val="000000" w:themeColor="text1"/>
          <w:sz w:val="24"/>
        </w:rPr>
        <w:t xml:space="preserve"> 5</w:t>
      </w:r>
      <w:r w:rsidRPr="007B1201">
        <w:rPr>
          <w:rFonts w:asciiTheme="minorEastAsia" w:eastAsiaTheme="minorEastAsia" w:hAnsiTheme="minorEastAsia" w:hint="eastAsia"/>
          <w:color w:val="000000" w:themeColor="text1"/>
          <w:sz w:val="24"/>
        </w:rPr>
        <w:t>.4</w:t>
      </w:r>
      <w:r w:rsidRPr="007B1201">
        <w:rPr>
          <w:rFonts w:asciiTheme="minorEastAsia" w:eastAsiaTheme="minorEastAsia" w:hAnsiTheme="minorEastAsia"/>
          <w:color w:val="000000" w:themeColor="text1"/>
          <w:sz w:val="24"/>
        </w:rPr>
        <w:t>投标人被税务部门列入重大税收违法案件当事人名单的。</w:t>
      </w:r>
    </w:p>
    <w:p w:rsidR="00636FAA" w:rsidRPr="001F721A" w:rsidRDefault="00DD3F85" w:rsidP="008B2176">
      <w:pPr>
        <w:spacing w:line="49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kern w:val="0"/>
          <w:sz w:val="24"/>
        </w:rPr>
        <w:t>6</w:t>
      </w:r>
      <w:r w:rsidR="00636FAA" w:rsidRPr="001F721A">
        <w:rPr>
          <w:rFonts w:asciiTheme="minorEastAsia" w:eastAsiaTheme="minorEastAsia" w:hAnsiTheme="minorEastAsia" w:hint="eastAsia"/>
          <w:color w:val="000000" w:themeColor="text1"/>
          <w:kern w:val="0"/>
          <w:sz w:val="24"/>
        </w:rPr>
        <w:t>.本项目不接受联合体投标。</w:t>
      </w:r>
    </w:p>
    <w:p w:rsidR="00636FAA" w:rsidRPr="001F721A" w:rsidRDefault="00636FAA" w:rsidP="008B2176">
      <w:pPr>
        <w:spacing w:line="490" w:lineRule="exact"/>
        <w:ind w:firstLineChars="200" w:firstLine="482"/>
        <w:rPr>
          <w:rFonts w:asciiTheme="minorEastAsia" w:eastAsiaTheme="minorEastAsia" w:hAnsiTheme="minorEastAsia" w:cs="宋体"/>
          <w:b/>
          <w:color w:val="000000" w:themeColor="text1"/>
          <w:kern w:val="0"/>
          <w:sz w:val="24"/>
        </w:rPr>
      </w:pPr>
      <w:r w:rsidRPr="001F721A">
        <w:rPr>
          <w:rFonts w:asciiTheme="minorEastAsia" w:eastAsiaTheme="minorEastAsia" w:hAnsiTheme="minorEastAsia" w:hint="eastAsia"/>
          <w:b/>
          <w:color w:val="000000" w:themeColor="text1"/>
          <w:sz w:val="24"/>
        </w:rPr>
        <w:t>注：报名时请提供</w:t>
      </w:r>
      <w:r w:rsidRPr="001F721A">
        <w:rPr>
          <w:rFonts w:asciiTheme="minorEastAsia" w:eastAsiaTheme="minorEastAsia" w:hAnsiTheme="minorEastAsia" w:cs="宋体" w:hint="eastAsia"/>
          <w:b/>
          <w:color w:val="000000" w:themeColor="text1"/>
          <w:kern w:val="0"/>
          <w:sz w:val="24"/>
        </w:rPr>
        <w:t>以上资质证明文件（复印件加盖公章），投标时复印件做入投标文件；</w:t>
      </w:r>
    </w:p>
    <w:p w:rsidR="00636FAA" w:rsidRPr="001F721A" w:rsidRDefault="00636FAA" w:rsidP="008B2176">
      <w:pPr>
        <w:spacing w:line="490" w:lineRule="exact"/>
        <w:ind w:firstLineChars="200" w:firstLine="482"/>
        <w:rPr>
          <w:rFonts w:asciiTheme="minorEastAsia" w:eastAsiaTheme="minorEastAsia" w:hAnsiTheme="minorEastAsia" w:cs="宋体"/>
          <w:b/>
          <w:color w:val="000000" w:themeColor="text1"/>
          <w:sz w:val="24"/>
        </w:rPr>
      </w:pPr>
      <w:r w:rsidRPr="001F721A">
        <w:rPr>
          <w:rFonts w:asciiTheme="minorEastAsia" w:eastAsiaTheme="minorEastAsia" w:hAnsiTheme="minorEastAsia" w:cs="宋体" w:hint="eastAsia"/>
          <w:b/>
          <w:color w:val="000000" w:themeColor="text1"/>
          <w:sz w:val="24"/>
        </w:rPr>
        <w:t>三、标书领取</w:t>
      </w:r>
    </w:p>
    <w:p w:rsidR="00636FAA" w:rsidRPr="001F721A" w:rsidRDefault="00636FAA" w:rsidP="008B2176">
      <w:pPr>
        <w:widowControl/>
        <w:spacing w:line="490" w:lineRule="exact"/>
        <w:ind w:firstLineChars="50" w:firstLine="120"/>
        <w:jc w:val="left"/>
        <w:rPr>
          <w:rFonts w:asciiTheme="minorEastAsia" w:eastAsiaTheme="minorEastAsia" w:hAnsiTheme="minorEastAsia" w:cs="宋体"/>
          <w:color w:val="000000" w:themeColor="text1"/>
          <w:kern w:val="0"/>
          <w:sz w:val="24"/>
        </w:rPr>
      </w:pPr>
      <w:r w:rsidRPr="001F721A">
        <w:rPr>
          <w:rFonts w:asciiTheme="minorEastAsia" w:eastAsiaTheme="minorEastAsia" w:hAnsiTheme="minorEastAsia" w:cs="宋体" w:hint="eastAsia"/>
          <w:color w:val="000000" w:themeColor="text1"/>
          <w:kern w:val="0"/>
          <w:sz w:val="24"/>
        </w:rPr>
        <w:t xml:space="preserve">   1.领取日期：</w:t>
      </w:r>
      <w:r w:rsidR="009E5B81">
        <w:rPr>
          <w:rFonts w:asciiTheme="minorEastAsia" w:eastAsiaTheme="minorEastAsia" w:hAnsiTheme="minorEastAsia" w:cs="宋体" w:hint="eastAsia"/>
          <w:color w:val="000000" w:themeColor="text1"/>
          <w:kern w:val="0"/>
          <w:sz w:val="24"/>
        </w:rPr>
        <w:t>2020</w:t>
      </w:r>
      <w:r w:rsidRPr="001F721A">
        <w:rPr>
          <w:rFonts w:asciiTheme="minorEastAsia" w:eastAsiaTheme="minorEastAsia" w:hAnsiTheme="minorEastAsia" w:cs="宋体" w:hint="eastAsia"/>
          <w:color w:val="000000" w:themeColor="text1"/>
          <w:kern w:val="0"/>
          <w:sz w:val="24"/>
        </w:rPr>
        <w:t>年</w:t>
      </w:r>
      <w:r w:rsidR="00C01B2F">
        <w:rPr>
          <w:rFonts w:asciiTheme="minorEastAsia" w:eastAsiaTheme="minorEastAsia" w:hAnsiTheme="minorEastAsia" w:cs="宋体" w:hint="eastAsia"/>
          <w:color w:val="000000" w:themeColor="text1"/>
          <w:kern w:val="0"/>
          <w:sz w:val="24"/>
        </w:rPr>
        <w:t>12</w:t>
      </w:r>
      <w:r w:rsidRPr="001F721A">
        <w:rPr>
          <w:rFonts w:asciiTheme="minorEastAsia" w:eastAsiaTheme="minorEastAsia" w:hAnsiTheme="minorEastAsia" w:cs="宋体" w:hint="eastAsia"/>
          <w:color w:val="000000" w:themeColor="text1"/>
          <w:kern w:val="0"/>
          <w:sz w:val="24"/>
        </w:rPr>
        <w:t>月</w:t>
      </w:r>
      <w:r w:rsidR="003F04BF">
        <w:rPr>
          <w:rFonts w:asciiTheme="minorEastAsia" w:eastAsiaTheme="minorEastAsia" w:hAnsiTheme="minorEastAsia" w:cs="宋体" w:hint="eastAsia"/>
          <w:color w:val="000000" w:themeColor="text1"/>
          <w:kern w:val="0"/>
          <w:sz w:val="24"/>
        </w:rPr>
        <w:t>9</w:t>
      </w:r>
      <w:r w:rsidRPr="001F721A">
        <w:rPr>
          <w:rFonts w:asciiTheme="minorEastAsia" w:eastAsiaTheme="minorEastAsia" w:hAnsiTheme="minorEastAsia" w:cs="宋体" w:hint="eastAsia"/>
          <w:color w:val="000000" w:themeColor="text1"/>
          <w:kern w:val="0"/>
          <w:sz w:val="24"/>
        </w:rPr>
        <w:t>日—</w:t>
      </w:r>
      <w:r w:rsidR="009E5B81">
        <w:rPr>
          <w:rFonts w:asciiTheme="minorEastAsia" w:eastAsiaTheme="minorEastAsia" w:hAnsiTheme="minorEastAsia" w:cs="宋体" w:hint="eastAsia"/>
          <w:color w:val="000000" w:themeColor="text1"/>
          <w:kern w:val="0"/>
          <w:sz w:val="24"/>
        </w:rPr>
        <w:t>2020</w:t>
      </w:r>
      <w:r w:rsidRPr="001F721A">
        <w:rPr>
          <w:rFonts w:asciiTheme="minorEastAsia" w:eastAsiaTheme="minorEastAsia" w:hAnsiTheme="minorEastAsia" w:cs="宋体" w:hint="eastAsia"/>
          <w:color w:val="000000" w:themeColor="text1"/>
          <w:kern w:val="0"/>
          <w:sz w:val="24"/>
        </w:rPr>
        <w:t>年</w:t>
      </w:r>
      <w:r w:rsidR="00C01B2F">
        <w:rPr>
          <w:rFonts w:asciiTheme="minorEastAsia" w:eastAsiaTheme="minorEastAsia" w:hAnsiTheme="minorEastAsia" w:cs="宋体" w:hint="eastAsia"/>
          <w:color w:val="000000" w:themeColor="text1"/>
          <w:kern w:val="0"/>
          <w:sz w:val="24"/>
        </w:rPr>
        <w:t>12</w:t>
      </w:r>
      <w:r w:rsidRPr="001F721A">
        <w:rPr>
          <w:rFonts w:asciiTheme="minorEastAsia" w:eastAsiaTheme="minorEastAsia" w:hAnsiTheme="minorEastAsia" w:cs="宋体" w:hint="eastAsia"/>
          <w:color w:val="000000" w:themeColor="text1"/>
          <w:kern w:val="0"/>
          <w:sz w:val="24"/>
        </w:rPr>
        <w:t>月</w:t>
      </w:r>
      <w:r w:rsidR="00F31E3B">
        <w:rPr>
          <w:rFonts w:asciiTheme="minorEastAsia" w:eastAsiaTheme="minorEastAsia" w:hAnsiTheme="minorEastAsia" w:cs="宋体" w:hint="eastAsia"/>
          <w:color w:val="000000" w:themeColor="text1"/>
          <w:kern w:val="0"/>
          <w:sz w:val="24"/>
        </w:rPr>
        <w:t>17</w:t>
      </w:r>
      <w:r w:rsidRPr="001F721A">
        <w:rPr>
          <w:rFonts w:asciiTheme="minorEastAsia" w:eastAsiaTheme="minorEastAsia" w:hAnsiTheme="minorEastAsia" w:cs="宋体" w:hint="eastAsia"/>
          <w:color w:val="000000" w:themeColor="text1"/>
          <w:kern w:val="0"/>
          <w:sz w:val="24"/>
        </w:rPr>
        <w:t>日</w:t>
      </w:r>
      <w:r w:rsidR="00D27DE9">
        <w:rPr>
          <w:rFonts w:ascii="宋体" w:hAnsi="宋体" w:cs="宋体" w:hint="eastAsia"/>
          <w:kern w:val="0"/>
          <w:sz w:val="24"/>
        </w:rPr>
        <w:t>17:00</w:t>
      </w:r>
    </w:p>
    <w:p w:rsidR="00636FAA" w:rsidRPr="001F721A" w:rsidRDefault="00636FAA" w:rsidP="008B2176">
      <w:pPr>
        <w:pStyle w:val="p0"/>
        <w:spacing w:line="490" w:lineRule="exact"/>
        <w:ind w:firstLineChars="200" w:firstLine="480"/>
        <w:jc w:val="left"/>
        <w:rPr>
          <w:rFonts w:asciiTheme="minorEastAsia" w:eastAsiaTheme="minorEastAsia" w:hAnsiTheme="minorEastAsia"/>
          <w:color w:val="000000" w:themeColor="text1"/>
          <w:sz w:val="24"/>
          <w:szCs w:val="24"/>
        </w:rPr>
      </w:pPr>
      <w:r w:rsidRPr="001F721A">
        <w:rPr>
          <w:rFonts w:asciiTheme="minorEastAsia" w:eastAsiaTheme="minorEastAsia" w:hAnsiTheme="minorEastAsia" w:hint="eastAsia"/>
          <w:color w:val="000000" w:themeColor="text1"/>
          <w:sz w:val="24"/>
          <w:szCs w:val="24"/>
        </w:rPr>
        <w:t>2.领取方法：</w:t>
      </w:r>
      <w:r w:rsidR="00D27DE9">
        <w:rPr>
          <w:rFonts w:ascii="宋体" w:hAnsi="宋体" w:hint="eastAsia"/>
          <w:sz w:val="24"/>
        </w:rPr>
        <w:t>登录百大网站</w:t>
      </w:r>
      <w:hyperlink r:id="rId8" w:history="1">
        <w:r w:rsidR="00D27DE9">
          <w:rPr>
            <w:rFonts w:ascii="宋体" w:hAnsi="宋体" w:hint="eastAsia"/>
            <w:sz w:val="24"/>
          </w:rPr>
          <w:t>www.hfbh.com.cn</w:t>
        </w:r>
      </w:hyperlink>
      <w:r w:rsidR="00D27DE9">
        <w:rPr>
          <w:rFonts w:ascii="宋体" w:hAnsi="宋体" w:hint="eastAsia"/>
          <w:sz w:val="24"/>
        </w:rPr>
        <w:t>→服务中心→招标公告，页面末端点击链接下载标书（下载标书的投标单位按要求参加资格审查）。</w:t>
      </w:r>
    </w:p>
    <w:p w:rsidR="00636FAA" w:rsidRPr="001F721A" w:rsidRDefault="00636FAA" w:rsidP="008B2176">
      <w:pPr>
        <w:pStyle w:val="p0"/>
        <w:spacing w:line="490" w:lineRule="exact"/>
        <w:ind w:firstLineChars="200" w:firstLine="482"/>
        <w:jc w:val="left"/>
        <w:rPr>
          <w:rFonts w:asciiTheme="minorEastAsia" w:eastAsiaTheme="minorEastAsia" w:hAnsiTheme="minorEastAsia"/>
          <w:b/>
          <w:bCs/>
          <w:color w:val="000000" w:themeColor="text1"/>
          <w:sz w:val="24"/>
          <w:szCs w:val="24"/>
        </w:rPr>
      </w:pPr>
      <w:r w:rsidRPr="001F721A">
        <w:rPr>
          <w:rFonts w:asciiTheme="minorEastAsia" w:eastAsiaTheme="minorEastAsia" w:hAnsiTheme="minorEastAsia" w:hint="eastAsia"/>
          <w:b/>
          <w:bCs/>
          <w:color w:val="000000" w:themeColor="text1"/>
          <w:sz w:val="24"/>
          <w:szCs w:val="24"/>
        </w:rPr>
        <w:t xml:space="preserve">四、报名资格预审   </w:t>
      </w:r>
    </w:p>
    <w:p w:rsidR="00D27DE9" w:rsidRDefault="00D27DE9" w:rsidP="008B2176">
      <w:pPr>
        <w:widowControl/>
        <w:spacing w:line="490" w:lineRule="exact"/>
        <w:ind w:firstLineChars="200" w:firstLine="482"/>
        <w:jc w:val="left"/>
        <w:rPr>
          <w:rFonts w:ascii="宋体" w:hAnsi="宋体" w:cs="宋体"/>
          <w:kern w:val="0"/>
          <w:sz w:val="24"/>
        </w:rPr>
      </w:pPr>
      <w:r>
        <w:rPr>
          <w:rFonts w:ascii="宋体" w:hAnsi="宋体" w:hint="eastAsia"/>
          <w:b/>
          <w:bCs/>
          <w:sz w:val="24"/>
          <w:highlight w:val="yellow"/>
        </w:rPr>
        <w:t>2020年</w:t>
      </w:r>
      <w:r w:rsidR="00C01B2F">
        <w:rPr>
          <w:rFonts w:ascii="宋体" w:hAnsi="宋体" w:hint="eastAsia"/>
          <w:b/>
          <w:bCs/>
          <w:sz w:val="24"/>
          <w:highlight w:val="yellow"/>
        </w:rPr>
        <w:t>12</w:t>
      </w:r>
      <w:r>
        <w:rPr>
          <w:rFonts w:ascii="宋体" w:hAnsi="宋体" w:hint="eastAsia"/>
          <w:b/>
          <w:bCs/>
          <w:sz w:val="24"/>
          <w:highlight w:val="yellow"/>
        </w:rPr>
        <w:t>月</w:t>
      </w:r>
      <w:r w:rsidR="00F31E3B">
        <w:rPr>
          <w:rFonts w:ascii="宋体" w:hAnsi="宋体" w:hint="eastAsia"/>
          <w:b/>
          <w:bCs/>
          <w:sz w:val="24"/>
          <w:highlight w:val="yellow"/>
        </w:rPr>
        <w:t>17</w:t>
      </w:r>
      <w:r>
        <w:rPr>
          <w:rFonts w:ascii="宋体" w:hAnsi="宋体" w:hint="eastAsia"/>
          <w:b/>
          <w:bCs/>
          <w:sz w:val="24"/>
          <w:highlight w:val="yellow"/>
        </w:rPr>
        <w:t>日17:00之前</w:t>
      </w:r>
      <w:r>
        <w:rPr>
          <w:rFonts w:ascii="宋体" w:hAnsi="宋体" w:hint="eastAsia"/>
          <w:bCs/>
          <w:sz w:val="24"/>
        </w:rPr>
        <w:t>将本章第二条“投标人要求”中的相关材料电子版发送至邮箱</w:t>
      </w:r>
      <w:r>
        <w:rPr>
          <w:rFonts w:ascii="宋体" w:hAnsi="宋体"/>
          <w:bCs/>
          <w:sz w:val="24"/>
        </w:rPr>
        <w:t>964690184</w:t>
      </w:r>
      <w:r>
        <w:rPr>
          <w:rFonts w:ascii="宋体" w:hAnsi="宋体" w:cs="宋体" w:hint="eastAsia"/>
          <w:kern w:val="1"/>
          <w:sz w:val="24"/>
        </w:rPr>
        <w:t>@qq.com</w:t>
      </w:r>
      <w:r>
        <w:rPr>
          <w:rFonts w:ascii="宋体" w:hAnsi="宋体" w:hint="eastAsia"/>
          <w:bCs/>
          <w:sz w:val="24"/>
        </w:rPr>
        <w:t>接受资格预审，审查合格的投标人以转账方式缴纳投标保证金。</w:t>
      </w:r>
    </w:p>
    <w:p w:rsidR="00636FAA" w:rsidRPr="001F721A" w:rsidRDefault="00636FAA" w:rsidP="008B2176">
      <w:pPr>
        <w:pStyle w:val="p0"/>
        <w:spacing w:line="490" w:lineRule="exact"/>
        <w:ind w:firstLine="480"/>
        <w:jc w:val="left"/>
        <w:rPr>
          <w:rFonts w:asciiTheme="minorEastAsia" w:eastAsiaTheme="minorEastAsia" w:hAnsiTheme="minorEastAsia"/>
          <w:b/>
          <w:color w:val="000000" w:themeColor="text1"/>
          <w:sz w:val="24"/>
          <w:szCs w:val="24"/>
        </w:rPr>
      </w:pPr>
      <w:r w:rsidRPr="001F721A">
        <w:rPr>
          <w:rFonts w:asciiTheme="minorEastAsia" w:eastAsiaTheme="minorEastAsia" w:hAnsiTheme="minorEastAsia" w:hint="eastAsia"/>
          <w:b/>
          <w:color w:val="000000" w:themeColor="text1"/>
          <w:sz w:val="24"/>
          <w:szCs w:val="24"/>
        </w:rPr>
        <w:t xml:space="preserve">五、投标保证金   </w:t>
      </w:r>
    </w:p>
    <w:p w:rsidR="00D27DE9" w:rsidRDefault="00D27DE9" w:rsidP="008B2176">
      <w:pPr>
        <w:widowControl/>
        <w:shd w:val="clear" w:color="auto" w:fill="FFFFFF"/>
        <w:spacing w:line="490" w:lineRule="exact"/>
        <w:ind w:firstLineChars="200" w:firstLine="480"/>
        <w:jc w:val="left"/>
        <w:rPr>
          <w:rFonts w:ascii="宋体" w:hAnsi="宋体" w:cs="宋体"/>
          <w:color w:val="000000"/>
          <w:kern w:val="0"/>
          <w:sz w:val="24"/>
          <w:lang w:val="zh-CN"/>
        </w:rPr>
      </w:pPr>
      <w:r>
        <w:rPr>
          <w:rFonts w:ascii="宋体" w:hAnsi="宋体" w:hint="eastAsia"/>
          <w:kern w:val="0"/>
          <w:sz w:val="24"/>
        </w:rPr>
        <w:t>1.2020年1</w:t>
      </w:r>
      <w:r w:rsidR="00C01B2F">
        <w:rPr>
          <w:rFonts w:ascii="宋体" w:hAnsi="宋体" w:hint="eastAsia"/>
          <w:kern w:val="0"/>
          <w:sz w:val="24"/>
        </w:rPr>
        <w:t>2</w:t>
      </w:r>
      <w:r>
        <w:rPr>
          <w:rFonts w:ascii="宋体" w:hAnsi="宋体" w:hint="eastAsia"/>
          <w:kern w:val="0"/>
          <w:sz w:val="24"/>
        </w:rPr>
        <w:t>月</w:t>
      </w:r>
      <w:r w:rsidR="00F31E3B">
        <w:rPr>
          <w:rFonts w:ascii="宋体" w:hAnsi="宋体" w:hint="eastAsia"/>
          <w:kern w:val="0"/>
          <w:sz w:val="24"/>
        </w:rPr>
        <w:t>20</w:t>
      </w:r>
      <w:r>
        <w:rPr>
          <w:rFonts w:ascii="宋体" w:hAnsi="宋体" w:hint="eastAsia"/>
          <w:kern w:val="0"/>
          <w:sz w:val="24"/>
        </w:rPr>
        <w:t>日17:00</w:t>
      </w:r>
      <w:r>
        <w:rPr>
          <w:rFonts w:ascii="宋体" w:hAnsi="宋体" w:cs="宋体"/>
          <w:color w:val="000000"/>
          <w:kern w:val="0"/>
          <w:sz w:val="24"/>
          <w:lang w:val="zh-CN"/>
        </w:rPr>
        <w:t>前（以实际到账时间为准）通过转账的方式缴纳投标保证金</w:t>
      </w:r>
      <w:r w:rsidRPr="00D27DE9">
        <w:rPr>
          <w:rFonts w:ascii="宋体" w:hAnsi="宋体" w:cs="宋体" w:hint="eastAsia"/>
          <w:b/>
          <w:color w:val="000000"/>
          <w:kern w:val="0"/>
          <w:sz w:val="24"/>
          <w:highlight w:val="yellow"/>
          <w:lang w:val="zh-CN"/>
        </w:rPr>
        <w:t>伍万</w:t>
      </w:r>
      <w:r w:rsidRPr="00D27DE9">
        <w:rPr>
          <w:rFonts w:ascii="宋体" w:hAnsi="宋体" w:cs="宋体"/>
          <w:b/>
          <w:color w:val="000000"/>
          <w:kern w:val="0"/>
          <w:sz w:val="24"/>
          <w:highlight w:val="yellow"/>
          <w:lang w:val="zh-CN"/>
        </w:rPr>
        <w:t>元</w:t>
      </w:r>
      <w:r>
        <w:rPr>
          <w:rFonts w:ascii="宋体" w:hAnsi="宋体" w:cs="宋体"/>
          <w:color w:val="000000"/>
          <w:kern w:val="0"/>
          <w:sz w:val="24"/>
          <w:lang w:val="zh-CN"/>
        </w:rPr>
        <w:t>整，如中标，</w:t>
      </w:r>
      <w:r>
        <w:rPr>
          <w:rFonts w:ascii="宋体" w:hAnsi="宋体" w:hint="eastAsia"/>
          <w:sz w:val="24"/>
        </w:rPr>
        <w:t>在符合招标文件相关规定</w:t>
      </w:r>
      <w:r>
        <w:rPr>
          <w:rFonts w:ascii="宋体" w:hAnsi="宋体" w:cs="宋体"/>
          <w:color w:val="000000"/>
          <w:kern w:val="0"/>
          <w:sz w:val="24"/>
          <w:lang w:val="zh-CN"/>
        </w:rPr>
        <w:t>后</w:t>
      </w:r>
      <w:r>
        <w:rPr>
          <w:rFonts w:ascii="宋体" w:hAnsi="宋体" w:hint="eastAsia"/>
          <w:sz w:val="24"/>
        </w:rPr>
        <w:t>无息</w:t>
      </w:r>
      <w:r>
        <w:rPr>
          <w:rFonts w:ascii="宋体" w:hAnsi="宋体" w:cs="宋体"/>
          <w:color w:val="000000"/>
          <w:kern w:val="0"/>
          <w:sz w:val="24"/>
          <w:lang w:val="zh-CN"/>
        </w:rPr>
        <w:t>退还；</w:t>
      </w:r>
      <w:r>
        <w:rPr>
          <w:rFonts w:ascii="宋体" w:hAnsi="宋体" w:cs="宋体"/>
          <w:kern w:val="0"/>
          <w:sz w:val="24"/>
          <w:lang w:val="zh-CN"/>
        </w:rPr>
        <w:t>如未中标，招标结束后</w:t>
      </w:r>
      <w:r>
        <w:rPr>
          <w:rFonts w:ascii="宋体" w:hAnsi="宋体" w:cs="宋体" w:hint="eastAsia"/>
          <w:kern w:val="0"/>
          <w:sz w:val="24"/>
          <w:lang w:val="zh-CN"/>
        </w:rPr>
        <w:t>十五个工作日内无息</w:t>
      </w:r>
      <w:r>
        <w:rPr>
          <w:rFonts w:ascii="宋体" w:hAnsi="宋体" w:cs="宋体"/>
          <w:kern w:val="0"/>
          <w:sz w:val="24"/>
          <w:lang w:val="zh-CN"/>
        </w:rPr>
        <w:t>退还</w:t>
      </w:r>
      <w:r>
        <w:rPr>
          <w:rFonts w:ascii="宋体" w:hAnsi="宋体" w:cs="宋体"/>
          <w:color w:val="000000"/>
          <w:kern w:val="0"/>
          <w:sz w:val="24"/>
          <w:lang w:val="zh-CN"/>
        </w:rPr>
        <w:t>。</w:t>
      </w:r>
    </w:p>
    <w:p w:rsidR="00D27DE9" w:rsidRDefault="00D27DE9" w:rsidP="008B2176">
      <w:pPr>
        <w:pStyle w:val="p0"/>
        <w:spacing w:line="490" w:lineRule="exact"/>
        <w:rPr>
          <w:rFonts w:asciiTheme="minorEastAsia" w:eastAsiaTheme="minorEastAsia" w:hAnsiTheme="minorEastAsia"/>
          <w:color w:val="000000" w:themeColor="text1"/>
          <w:sz w:val="24"/>
          <w:szCs w:val="24"/>
        </w:rPr>
      </w:pPr>
      <w:r>
        <w:rPr>
          <w:rFonts w:asciiTheme="minorEastAsia" w:eastAsiaTheme="minorEastAsia" w:hAnsiTheme="minorEastAsia" w:cs="宋体" w:hint="eastAsia"/>
          <w:b/>
          <w:bCs/>
          <w:color w:val="000000" w:themeColor="text1"/>
          <w:sz w:val="24"/>
          <w:szCs w:val="24"/>
          <w:lang w:val="zh-CN"/>
        </w:rPr>
        <w:t xml:space="preserve">    </w:t>
      </w:r>
      <w:r w:rsidR="00636FAA" w:rsidRPr="001F721A">
        <w:rPr>
          <w:rFonts w:asciiTheme="minorEastAsia" w:eastAsiaTheme="minorEastAsia" w:hAnsiTheme="minorEastAsia" w:cs="宋体" w:hint="eastAsia"/>
          <w:b/>
          <w:bCs/>
          <w:color w:val="000000" w:themeColor="text1"/>
          <w:sz w:val="24"/>
          <w:szCs w:val="24"/>
          <w:lang w:val="zh-CN"/>
        </w:rPr>
        <w:t>转账资料：</w:t>
      </w:r>
      <w:r w:rsidR="00636FAA" w:rsidRPr="001F721A">
        <w:rPr>
          <w:rFonts w:asciiTheme="minorEastAsia" w:eastAsiaTheme="minorEastAsia" w:hAnsiTheme="minorEastAsia" w:hint="eastAsia"/>
          <w:color w:val="000000" w:themeColor="text1"/>
          <w:sz w:val="24"/>
          <w:szCs w:val="24"/>
        </w:rPr>
        <w:t>名称：合肥百货大楼集团股份有限公司</w:t>
      </w:r>
      <w:r>
        <w:rPr>
          <w:rFonts w:asciiTheme="minorEastAsia" w:eastAsiaTheme="minorEastAsia" w:hAnsiTheme="minorEastAsia" w:hint="eastAsia"/>
          <w:color w:val="000000" w:themeColor="text1"/>
          <w:sz w:val="24"/>
          <w:szCs w:val="24"/>
        </w:rPr>
        <w:t>；</w:t>
      </w:r>
    </w:p>
    <w:p w:rsidR="00D27DE9" w:rsidRDefault="00D27DE9" w:rsidP="008B2176">
      <w:pPr>
        <w:pStyle w:val="p0"/>
        <w:spacing w:line="49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    </w:t>
      </w:r>
      <w:r w:rsidR="00636FAA" w:rsidRPr="001F721A">
        <w:rPr>
          <w:rFonts w:asciiTheme="minorEastAsia" w:eastAsiaTheme="minorEastAsia" w:hAnsiTheme="minorEastAsia" w:hint="eastAsia"/>
          <w:color w:val="000000" w:themeColor="text1"/>
          <w:sz w:val="24"/>
          <w:szCs w:val="24"/>
        </w:rPr>
        <w:t>开户行：</w:t>
      </w:r>
      <w:r w:rsidR="009E5B81" w:rsidRPr="009E5B81">
        <w:rPr>
          <w:rFonts w:asciiTheme="minorEastAsia" w:eastAsiaTheme="minorEastAsia" w:hAnsiTheme="minorEastAsia" w:hint="eastAsia"/>
          <w:color w:val="000000" w:themeColor="text1"/>
          <w:sz w:val="24"/>
          <w:szCs w:val="24"/>
        </w:rPr>
        <w:t>中国建设银行股份有限公司合肥濉溪路支行</w:t>
      </w:r>
      <w:r>
        <w:rPr>
          <w:rFonts w:asciiTheme="minorEastAsia" w:eastAsiaTheme="minorEastAsia" w:hAnsiTheme="minorEastAsia" w:hint="eastAsia"/>
          <w:color w:val="000000" w:themeColor="text1"/>
          <w:sz w:val="24"/>
          <w:szCs w:val="24"/>
        </w:rPr>
        <w:t xml:space="preserve">； </w:t>
      </w:r>
      <w:r w:rsidR="00636FAA" w:rsidRPr="001F721A">
        <w:rPr>
          <w:rFonts w:asciiTheme="minorEastAsia" w:eastAsiaTheme="minorEastAsia" w:hAnsiTheme="minorEastAsia" w:hint="eastAsia"/>
          <w:color w:val="000000" w:themeColor="text1"/>
          <w:sz w:val="24"/>
          <w:szCs w:val="24"/>
        </w:rPr>
        <w:t>帐号：</w:t>
      </w:r>
      <w:r w:rsidR="009E5B81" w:rsidRPr="009E5B81">
        <w:rPr>
          <w:rFonts w:asciiTheme="minorEastAsia" w:eastAsiaTheme="minorEastAsia" w:hAnsiTheme="minorEastAsia"/>
          <w:color w:val="000000" w:themeColor="text1"/>
          <w:sz w:val="24"/>
          <w:szCs w:val="24"/>
        </w:rPr>
        <w:t>34050146380800000974</w:t>
      </w:r>
    </w:p>
    <w:p w:rsidR="00636FAA" w:rsidRDefault="00D27DE9" w:rsidP="008B2176">
      <w:pPr>
        <w:pStyle w:val="p0"/>
        <w:spacing w:line="49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   </w:t>
      </w:r>
      <w:r w:rsidR="00636FAA" w:rsidRPr="001F721A">
        <w:rPr>
          <w:rFonts w:asciiTheme="minorEastAsia" w:eastAsiaTheme="minorEastAsia" w:hAnsiTheme="minorEastAsia" w:hint="eastAsia"/>
          <w:color w:val="000000" w:themeColor="text1"/>
          <w:sz w:val="24"/>
          <w:szCs w:val="24"/>
        </w:rPr>
        <w:t>（转帐时请备注“百大集团</w:t>
      </w:r>
      <w:r w:rsidR="009E5B81">
        <w:rPr>
          <w:rFonts w:asciiTheme="minorEastAsia" w:eastAsiaTheme="minorEastAsia" w:hAnsiTheme="minorEastAsia" w:hint="eastAsia"/>
          <w:color w:val="000000" w:themeColor="text1"/>
          <w:sz w:val="24"/>
          <w:szCs w:val="24"/>
        </w:rPr>
        <w:t>2021-2023年度</w:t>
      </w:r>
      <w:r w:rsidR="00636FAA" w:rsidRPr="001F721A">
        <w:rPr>
          <w:rFonts w:asciiTheme="minorEastAsia" w:eastAsiaTheme="minorEastAsia" w:hAnsiTheme="minorEastAsia" w:hint="eastAsia"/>
          <w:color w:val="000000" w:themeColor="text1"/>
          <w:sz w:val="24"/>
          <w:szCs w:val="24"/>
        </w:rPr>
        <w:t>保险项目投标保证金”）</w:t>
      </w:r>
    </w:p>
    <w:p w:rsidR="00D27DE9" w:rsidRDefault="00D27DE9" w:rsidP="008B2176">
      <w:pPr>
        <w:spacing w:line="490" w:lineRule="exact"/>
        <w:rPr>
          <w:rFonts w:ascii="宋体" w:hAnsi="宋体"/>
          <w:b/>
          <w:sz w:val="24"/>
        </w:rPr>
      </w:pPr>
      <w:r>
        <w:rPr>
          <w:rFonts w:ascii="宋体" w:hAnsi="宋体" w:hint="eastAsia"/>
          <w:b/>
          <w:sz w:val="24"/>
        </w:rPr>
        <w:t xml:space="preserve">    2.</w:t>
      </w:r>
      <w:r>
        <w:rPr>
          <w:rFonts w:ascii="宋体" w:hAnsi="宋体"/>
          <w:b/>
          <w:sz w:val="24"/>
        </w:rPr>
        <w:t>下列任何情况发生，投标保证金将不予退还：</w:t>
      </w:r>
    </w:p>
    <w:p w:rsidR="00D27DE9" w:rsidRDefault="00D27DE9" w:rsidP="008B2176">
      <w:pPr>
        <w:spacing w:line="490" w:lineRule="exact"/>
        <w:rPr>
          <w:rFonts w:ascii="宋体" w:hAnsi="宋体"/>
          <w:sz w:val="24"/>
        </w:rPr>
      </w:pPr>
      <w:r>
        <w:rPr>
          <w:rFonts w:ascii="宋体" w:hAnsi="宋体" w:hint="eastAsia"/>
          <w:sz w:val="24"/>
        </w:rPr>
        <w:t xml:space="preserve">    2.1</w:t>
      </w:r>
      <w:r>
        <w:rPr>
          <w:rFonts w:ascii="宋体" w:hAnsi="宋体"/>
          <w:sz w:val="24"/>
        </w:rPr>
        <w:t>在开标之日后投标人擅自撤回投标的；</w:t>
      </w:r>
    </w:p>
    <w:p w:rsidR="00D27DE9" w:rsidRDefault="00D27DE9" w:rsidP="008B2176">
      <w:pPr>
        <w:spacing w:line="490" w:lineRule="exact"/>
        <w:rPr>
          <w:rFonts w:ascii="宋体" w:hAnsi="宋体"/>
          <w:sz w:val="24"/>
        </w:rPr>
      </w:pPr>
      <w:r>
        <w:rPr>
          <w:rFonts w:ascii="宋体" w:hAnsi="宋体" w:hint="eastAsia"/>
          <w:sz w:val="24"/>
        </w:rPr>
        <w:t xml:space="preserve">    2.</w:t>
      </w:r>
      <w:r>
        <w:rPr>
          <w:rFonts w:ascii="宋体" w:hAnsi="宋体"/>
          <w:sz w:val="24"/>
        </w:rPr>
        <w:t>2中标人不按规定与招标人签订合同的；</w:t>
      </w:r>
    </w:p>
    <w:p w:rsidR="00D27DE9" w:rsidRDefault="00D27DE9" w:rsidP="008B2176">
      <w:pPr>
        <w:spacing w:line="490" w:lineRule="exact"/>
        <w:rPr>
          <w:rFonts w:ascii="宋体" w:hAnsi="宋体"/>
          <w:sz w:val="24"/>
        </w:rPr>
      </w:pPr>
      <w:r>
        <w:rPr>
          <w:rFonts w:ascii="宋体" w:hAnsi="宋体" w:hint="eastAsia"/>
          <w:sz w:val="24"/>
        </w:rPr>
        <w:t xml:space="preserve">    2.</w:t>
      </w:r>
      <w:r>
        <w:rPr>
          <w:rFonts w:ascii="宋体" w:hAnsi="宋体"/>
          <w:sz w:val="24"/>
        </w:rPr>
        <w:t>3中标人不按规定提交履约保证金的；</w:t>
      </w:r>
    </w:p>
    <w:p w:rsidR="00D27DE9" w:rsidRPr="00D27DE9" w:rsidRDefault="00D27DE9" w:rsidP="008B2176">
      <w:pPr>
        <w:spacing w:line="490" w:lineRule="exact"/>
        <w:rPr>
          <w:rFonts w:asciiTheme="minorEastAsia" w:eastAsiaTheme="minorEastAsia" w:hAnsiTheme="minorEastAsia"/>
          <w:color w:val="000000" w:themeColor="text1"/>
          <w:sz w:val="24"/>
        </w:rPr>
      </w:pPr>
      <w:r>
        <w:rPr>
          <w:rFonts w:ascii="宋体" w:hAnsi="宋体" w:hint="eastAsia"/>
          <w:sz w:val="24"/>
        </w:rPr>
        <w:t xml:space="preserve">    2.</w:t>
      </w:r>
      <w:r>
        <w:rPr>
          <w:rFonts w:ascii="宋体" w:hAnsi="宋体"/>
          <w:sz w:val="24"/>
        </w:rPr>
        <w:t>4投标文件中提供虚假文件骗取中标的。</w:t>
      </w:r>
    </w:p>
    <w:p w:rsidR="00636FAA" w:rsidRPr="001F721A" w:rsidRDefault="00636FAA" w:rsidP="008B2176">
      <w:pPr>
        <w:spacing w:line="490" w:lineRule="exact"/>
        <w:rPr>
          <w:rFonts w:asciiTheme="minorEastAsia" w:eastAsiaTheme="minorEastAsia" w:hAnsiTheme="minorEastAsia"/>
          <w:color w:val="000000" w:themeColor="text1"/>
          <w:sz w:val="24"/>
        </w:rPr>
      </w:pPr>
      <w:r w:rsidRPr="001F721A">
        <w:rPr>
          <w:rFonts w:asciiTheme="minorEastAsia" w:eastAsiaTheme="minorEastAsia" w:hAnsiTheme="minorEastAsia" w:hint="eastAsia"/>
          <w:b/>
          <w:color w:val="000000" w:themeColor="text1"/>
          <w:sz w:val="24"/>
        </w:rPr>
        <w:t xml:space="preserve">    六、开标时间：</w:t>
      </w:r>
      <w:r w:rsidR="009E5B81" w:rsidRPr="00F31E3B">
        <w:rPr>
          <w:rFonts w:asciiTheme="minorEastAsia" w:eastAsiaTheme="minorEastAsia" w:hAnsiTheme="minorEastAsia" w:hint="eastAsia"/>
          <w:b/>
          <w:color w:val="000000" w:themeColor="text1"/>
          <w:sz w:val="24"/>
          <w:highlight w:val="yellow"/>
        </w:rPr>
        <w:t>2020</w:t>
      </w:r>
      <w:r w:rsidRPr="00F31E3B">
        <w:rPr>
          <w:rFonts w:asciiTheme="minorEastAsia" w:eastAsiaTheme="minorEastAsia" w:hAnsiTheme="minorEastAsia" w:hint="eastAsia"/>
          <w:b/>
          <w:color w:val="000000" w:themeColor="text1"/>
          <w:sz w:val="24"/>
          <w:highlight w:val="yellow"/>
        </w:rPr>
        <w:t>年</w:t>
      </w:r>
      <w:r w:rsidR="00C01B2F" w:rsidRPr="00F31E3B">
        <w:rPr>
          <w:rFonts w:asciiTheme="minorEastAsia" w:eastAsiaTheme="minorEastAsia" w:hAnsiTheme="minorEastAsia" w:hint="eastAsia"/>
          <w:b/>
          <w:color w:val="000000" w:themeColor="text1"/>
          <w:sz w:val="24"/>
          <w:highlight w:val="yellow"/>
        </w:rPr>
        <w:t>12</w:t>
      </w:r>
      <w:r w:rsidRPr="00F31E3B">
        <w:rPr>
          <w:rFonts w:asciiTheme="minorEastAsia" w:eastAsiaTheme="minorEastAsia" w:hAnsiTheme="minorEastAsia" w:hint="eastAsia"/>
          <w:b/>
          <w:color w:val="000000" w:themeColor="text1"/>
          <w:sz w:val="24"/>
          <w:highlight w:val="yellow"/>
        </w:rPr>
        <w:t>月</w:t>
      </w:r>
      <w:r w:rsidR="00F31E3B" w:rsidRPr="00F31E3B">
        <w:rPr>
          <w:rFonts w:asciiTheme="minorEastAsia" w:eastAsiaTheme="minorEastAsia" w:hAnsiTheme="minorEastAsia" w:hint="eastAsia"/>
          <w:b/>
          <w:color w:val="000000" w:themeColor="text1"/>
          <w:sz w:val="24"/>
          <w:highlight w:val="yellow"/>
        </w:rPr>
        <w:t>21</w:t>
      </w:r>
      <w:r w:rsidRPr="00F31E3B">
        <w:rPr>
          <w:rFonts w:asciiTheme="minorEastAsia" w:eastAsiaTheme="minorEastAsia" w:hAnsiTheme="minorEastAsia" w:hint="eastAsia"/>
          <w:b/>
          <w:color w:val="000000" w:themeColor="text1"/>
          <w:sz w:val="24"/>
          <w:highlight w:val="yellow"/>
        </w:rPr>
        <w:t>日</w:t>
      </w:r>
      <w:r w:rsidR="00F31E3B" w:rsidRPr="00F31E3B">
        <w:rPr>
          <w:rFonts w:asciiTheme="minorEastAsia" w:eastAsiaTheme="minorEastAsia" w:hAnsiTheme="minorEastAsia" w:hint="eastAsia"/>
          <w:b/>
          <w:color w:val="000000" w:themeColor="text1"/>
          <w:sz w:val="24"/>
          <w:highlight w:val="yellow"/>
        </w:rPr>
        <w:t>14</w:t>
      </w:r>
      <w:r w:rsidRPr="00F31E3B">
        <w:rPr>
          <w:rFonts w:asciiTheme="minorEastAsia" w:eastAsiaTheme="minorEastAsia" w:hAnsiTheme="minorEastAsia" w:hint="eastAsia"/>
          <w:b/>
          <w:color w:val="000000" w:themeColor="text1"/>
          <w:sz w:val="24"/>
          <w:highlight w:val="yellow"/>
        </w:rPr>
        <w:t>:00</w:t>
      </w:r>
      <w:r w:rsidRPr="001F721A">
        <w:rPr>
          <w:rFonts w:asciiTheme="minorEastAsia" w:eastAsiaTheme="minorEastAsia" w:hAnsiTheme="minorEastAsia" w:hint="eastAsia"/>
          <w:color w:val="000000" w:themeColor="text1"/>
          <w:sz w:val="24"/>
        </w:rPr>
        <w:t xml:space="preserve"> （如有调整，另行通知）</w:t>
      </w:r>
    </w:p>
    <w:p w:rsidR="00636FAA" w:rsidRPr="001F721A" w:rsidRDefault="00636FAA" w:rsidP="008B2176">
      <w:pPr>
        <w:pStyle w:val="p0"/>
        <w:spacing w:line="490" w:lineRule="exact"/>
        <w:ind w:firstLine="480"/>
        <w:jc w:val="left"/>
        <w:rPr>
          <w:rFonts w:asciiTheme="minorEastAsia" w:eastAsiaTheme="minorEastAsia" w:hAnsiTheme="minorEastAsia"/>
          <w:color w:val="000000" w:themeColor="text1"/>
          <w:sz w:val="24"/>
          <w:szCs w:val="24"/>
        </w:rPr>
      </w:pPr>
      <w:r w:rsidRPr="001F721A">
        <w:rPr>
          <w:rFonts w:asciiTheme="minorEastAsia" w:eastAsiaTheme="minorEastAsia" w:hAnsiTheme="minorEastAsia" w:hint="eastAsia"/>
          <w:b/>
          <w:color w:val="000000" w:themeColor="text1"/>
          <w:sz w:val="24"/>
          <w:szCs w:val="24"/>
        </w:rPr>
        <w:t xml:space="preserve">    开标地点：</w:t>
      </w:r>
      <w:r w:rsidRPr="001F721A">
        <w:rPr>
          <w:rFonts w:asciiTheme="minorEastAsia" w:eastAsiaTheme="minorEastAsia" w:hAnsiTheme="minorEastAsia" w:hint="eastAsia"/>
          <w:color w:val="000000" w:themeColor="text1"/>
          <w:sz w:val="24"/>
          <w:szCs w:val="24"/>
        </w:rPr>
        <w:t>合肥市黄山路596号A楼合肥百大集团12楼开标室</w:t>
      </w:r>
    </w:p>
    <w:p w:rsidR="008B2176" w:rsidRDefault="00636FAA" w:rsidP="008B2176">
      <w:pPr>
        <w:spacing w:line="490" w:lineRule="exact"/>
        <w:ind w:leftChars="228" w:left="479"/>
        <w:rPr>
          <w:rFonts w:asciiTheme="minorEastAsia" w:eastAsiaTheme="minorEastAsia" w:hAnsiTheme="minorEastAsia"/>
          <w:color w:val="000000" w:themeColor="text1"/>
          <w:kern w:val="0"/>
          <w:sz w:val="24"/>
        </w:rPr>
      </w:pPr>
      <w:r w:rsidRPr="001F721A">
        <w:rPr>
          <w:rFonts w:asciiTheme="minorEastAsia" w:eastAsiaTheme="minorEastAsia" w:hAnsiTheme="minorEastAsia" w:hint="eastAsia"/>
          <w:b/>
          <w:color w:val="000000" w:themeColor="text1"/>
          <w:sz w:val="24"/>
        </w:rPr>
        <w:t>七、</w:t>
      </w:r>
      <w:r w:rsidRPr="001F721A">
        <w:rPr>
          <w:rFonts w:asciiTheme="minorEastAsia" w:eastAsiaTheme="minorEastAsia" w:hAnsiTheme="minorEastAsia" w:hint="eastAsia"/>
          <w:b/>
          <w:color w:val="000000" w:themeColor="text1"/>
          <w:kern w:val="0"/>
          <w:sz w:val="24"/>
        </w:rPr>
        <w:t>联 系 人</w:t>
      </w:r>
      <w:r w:rsidRPr="001F721A">
        <w:rPr>
          <w:rFonts w:asciiTheme="minorEastAsia" w:eastAsiaTheme="minorEastAsia" w:hAnsiTheme="minorEastAsia" w:hint="eastAsia"/>
          <w:color w:val="000000" w:themeColor="text1"/>
          <w:kern w:val="0"/>
          <w:sz w:val="24"/>
        </w:rPr>
        <w:t>：（报名资质审查）赵工0551－65771025</w:t>
      </w:r>
    </w:p>
    <w:p w:rsidR="00636FAA" w:rsidRPr="001F721A" w:rsidRDefault="008B2176" w:rsidP="008B2176">
      <w:pPr>
        <w:spacing w:line="490" w:lineRule="exact"/>
        <w:ind w:leftChars="228" w:left="479"/>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 xml:space="preserve">              </w:t>
      </w:r>
      <w:r w:rsidR="00636FAA" w:rsidRPr="001F721A">
        <w:rPr>
          <w:rFonts w:asciiTheme="minorEastAsia" w:eastAsiaTheme="minorEastAsia" w:hAnsiTheme="minorEastAsia" w:hint="eastAsia"/>
          <w:color w:val="000000" w:themeColor="text1"/>
          <w:kern w:val="0"/>
          <w:sz w:val="24"/>
        </w:rPr>
        <w:t>（项目情况咨询）李工0551－6577</w:t>
      </w:r>
      <w:r w:rsidR="002C0E4A" w:rsidRPr="001F721A">
        <w:rPr>
          <w:rFonts w:asciiTheme="minorEastAsia" w:eastAsiaTheme="minorEastAsia" w:hAnsiTheme="minorEastAsia" w:hint="eastAsia"/>
          <w:color w:val="000000" w:themeColor="text1"/>
          <w:kern w:val="0"/>
          <w:sz w:val="24"/>
        </w:rPr>
        <w:t>1029</w:t>
      </w:r>
    </w:p>
    <w:p w:rsidR="00636FAA" w:rsidRDefault="00636FAA" w:rsidP="00636FAA">
      <w:pPr>
        <w:spacing w:line="240" w:lineRule="exact"/>
        <w:ind w:leftChars="228" w:left="479" w:firstLineChars="700" w:firstLine="1968"/>
        <w:rPr>
          <w:rFonts w:ascii="宋体" w:hAnsi="宋体"/>
          <w:b/>
          <w:color w:val="000000" w:themeColor="text1"/>
          <w:kern w:val="0"/>
          <w:sz w:val="28"/>
          <w:szCs w:val="28"/>
        </w:rPr>
      </w:pPr>
    </w:p>
    <w:p w:rsidR="007B1201" w:rsidRPr="001F721A" w:rsidRDefault="007B1201" w:rsidP="00636FAA">
      <w:pPr>
        <w:spacing w:line="240" w:lineRule="exact"/>
        <w:ind w:leftChars="228" w:left="479" w:firstLineChars="700" w:firstLine="1968"/>
        <w:rPr>
          <w:rFonts w:ascii="宋体" w:hAnsi="宋体"/>
          <w:b/>
          <w:color w:val="000000" w:themeColor="text1"/>
          <w:kern w:val="0"/>
          <w:sz w:val="28"/>
          <w:szCs w:val="28"/>
        </w:rPr>
      </w:pPr>
    </w:p>
    <w:p w:rsidR="007D66C3" w:rsidRDefault="00636FAA" w:rsidP="00636FAA">
      <w:pPr>
        <w:spacing w:line="400" w:lineRule="exact"/>
        <w:ind w:leftChars="228" w:left="479" w:firstLineChars="700" w:firstLine="1968"/>
        <w:rPr>
          <w:rFonts w:ascii="宋体" w:hAnsi="宋体"/>
          <w:b/>
          <w:color w:val="000000" w:themeColor="text1"/>
          <w:kern w:val="0"/>
          <w:sz w:val="28"/>
          <w:szCs w:val="28"/>
        </w:rPr>
      </w:pPr>
      <w:r w:rsidRPr="001F721A">
        <w:rPr>
          <w:rFonts w:ascii="宋体" w:hAnsi="宋体" w:hint="eastAsia"/>
          <w:b/>
          <w:color w:val="000000" w:themeColor="text1"/>
          <w:kern w:val="0"/>
          <w:sz w:val="28"/>
          <w:szCs w:val="28"/>
        </w:rPr>
        <w:lastRenderedPageBreak/>
        <w:t xml:space="preserve">       </w:t>
      </w:r>
    </w:p>
    <w:p w:rsidR="00636FAA" w:rsidRPr="001F721A" w:rsidRDefault="007D66C3" w:rsidP="00636FAA">
      <w:pPr>
        <w:spacing w:line="400" w:lineRule="exact"/>
        <w:ind w:leftChars="228" w:left="479" w:firstLineChars="700" w:firstLine="1968"/>
        <w:rPr>
          <w:rFonts w:asciiTheme="minorEastAsia" w:eastAsiaTheme="minorEastAsia" w:hAnsiTheme="minorEastAsia"/>
          <w:color w:val="000000" w:themeColor="text1"/>
          <w:kern w:val="0"/>
          <w:sz w:val="24"/>
        </w:rPr>
      </w:pPr>
      <w:r>
        <w:rPr>
          <w:rFonts w:ascii="宋体" w:hAnsi="宋体" w:hint="eastAsia"/>
          <w:b/>
          <w:color w:val="000000" w:themeColor="text1"/>
          <w:kern w:val="0"/>
          <w:sz w:val="28"/>
          <w:szCs w:val="28"/>
        </w:rPr>
        <w:t xml:space="preserve">        </w:t>
      </w:r>
      <w:r w:rsidR="00636FAA" w:rsidRPr="001F721A">
        <w:rPr>
          <w:rFonts w:ascii="宋体" w:hAnsi="宋体" w:hint="eastAsia"/>
          <w:b/>
          <w:color w:val="000000" w:themeColor="text1"/>
          <w:kern w:val="0"/>
          <w:sz w:val="28"/>
          <w:szCs w:val="28"/>
        </w:rPr>
        <w:t>第二章  投标须知</w:t>
      </w:r>
    </w:p>
    <w:p w:rsidR="007D66C3" w:rsidRDefault="00636FAA" w:rsidP="007D66C3">
      <w:pPr>
        <w:spacing w:line="240" w:lineRule="exact"/>
        <w:rPr>
          <w:rFonts w:asciiTheme="minorEastAsia" w:eastAsiaTheme="minorEastAsia" w:hAnsiTheme="minorEastAsia"/>
          <w:b/>
          <w:color w:val="000000" w:themeColor="text1"/>
          <w:kern w:val="0"/>
          <w:sz w:val="24"/>
        </w:rPr>
      </w:pPr>
      <w:r w:rsidRPr="001F721A">
        <w:rPr>
          <w:rFonts w:asciiTheme="minorEastAsia" w:eastAsiaTheme="minorEastAsia" w:hAnsiTheme="minorEastAsia" w:hint="eastAsia"/>
          <w:b/>
          <w:color w:val="000000" w:themeColor="text1"/>
          <w:kern w:val="0"/>
          <w:sz w:val="24"/>
        </w:rPr>
        <w:t xml:space="preserve">    </w:t>
      </w:r>
    </w:p>
    <w:p w:rsidR="00636FAA" w:rsidRPr="00841303" w:rsidRDefault="007D66C3" w:rsidP="00841303">
      <w:pPr>
        <w:spacing w:line="520" w:lineRule="exact"/>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 xml:space="preserve">    </w:t>
      </w:r>
      <w:r w:rsidR="00636FAA" w:rsidRPr="00841303">
        <w:rPr>
          <w:rFonts w:asciiTheme="minorEastAsia" w:eastAsiaTheme="minorEastAsia" w:hAnsiTheme="minorEastAsia" w:hint="eastAsia"/>
          <w:b/>
          <w:color w:val="000000" w:themeColor="text1"/>
          <w:kern w:val="0"/>
          <w:sz w:val="24"/>
        </w:rPr>
        <w:t>一、说明及注意事项</w:t>
      </w:r>
    </w:p>
    <w:p w:rsidR="00636FAA" w:rsidRPr="00841303" w:rsidRDefault="00636FAA" w:rsidP="00841303">
      <w:pPr>
        <w:spacing w:line="520" w:lineRule="exact"/>
        <w:rPr>
          <w:rFonts w:asciiTheme="minorEastAsia" w:eastAsiaTheme="minorEastAsia" w:hAnsiTheme="minorEastAsia"/>
          <w:color w:val="000000" w:themeColor="text1"/>
          <w:kern w:val="0"/>
          <w:sz w:val="24"/>
        </w:rPr>
      </w:pPr>
      <w:r w:rsidRPr="00841303">
        <w:rPr>
          <w:rFonts w:asciiTheme="minorEastAsia" w:eastAsiaTheme="minorEastAsia" w:hAnsiTheme="minorEastAsia" w:hint="eastAsia"/>
          <w:color w:val="000000" w:themeColor="text1"/>
          <w:kern w:val="0"/>
          <w:sz w:val="24"/>
        </w:rPr>
        <w:t xml:space="preserve">    1.投标文件的编写要求</w:t>
      </w:r>
    </w:p>
    <w:p w:rsidR="00636FAA" w:rsidRPr="00841303" w:rsidRDefault="00636FAA" w:rsidP="00841303">
      <w:pPr>
        <w:spacing w:line="520" w:lineRule="exact"/>
        <w:rPr>
          <w:rFonts w:asciiTheme="minorEastAsia" w:eastAsiaTheme="minorEastAsia" w:hAnsiTheme="minorEastAsia" w:cs="宋体"/>
          <w:color w:val="000000" w:themeColor="text1"/>
          <w:kern w:val="0"/>
          <w:sz w:val="24"/>
        </w:rPr>
      </w:pPr>
      <w:r w:rsidRPr="00841303">
        <w:rPr>
          <w:rFonts w:asciiTheme="minorEastAsia" w:eastAsiaTheme="minorEastAsia" w:hAnsiTheme="minorEastAsia" w:cs="宋体" w:hint="eastAsia"/>
          <w:color w:val="000000" w:themeColor="text1"/>
          <w:kern w:val="0"/>
          <w:sz w:val="24"/>
        </w:rPr>
        <w:t xml:space="preserve">    1.1投标人须以招标人正式发布的《招标文件》为制作《投标文件》的依据；</w:t>
      </w:r>
    </w:p>
    <w:p w:rsidR="00636FAA" w:rsidRPr="00841303" w:rsidRDefault="00636FAA" w:rsidP="00841303">
      <w:pPr>
        <w:spacing w:line="520" w:lineRule="exact"/>
        <w:rPr>
          <w:rFonts w:asciiTheme="minorEastAsia" w:eastAsiaTheme="minorEastAsia" w:hAnsiTheme="minorEastAsia"/>
          <w:color w:val="000000" w:themeColor="text1"/>
          <w:kern w:val="0"/>
          <w:sz w:val="24"/>
        </w:rPr>
      </w:pPr>
      <w:r w:rsidRPr="00841303">
        <w:rPr>
          <w:rFonts w:asciiTheme="minorEastAsia" w:eastAsiaTheme="minorEastAsia" w:hAnsiTheme="minorEastAsia" w:cs="宋体" w:hint="eastAsia"/>
          <w:color w:val="000000" w:themeColor="text1"/>
          <w:kern w:val="0"/>
          <w:sz w:val="24"/>
        </w:rPr>
        <w:t xml:space="preserve">    1.2</w:t>
      </w:r>
      <w:r w:rsidRPr="00841303">
        <w:rPr>
          <w:rFonts w:asciiTheme="minorEastAsia" w:eastAsiaTheme="minorEastAsia" w:hAnsiTheme="minorEastAsia" w:hint="eastAsia"/>
          <w:color w:val="000000" w:themeColor="text1"/>
          <w:kern w:val="0"/>
          <w:sz w:val="24"/>
        </w:rPr>
        <w:t>投标人应仔细阅读招标文件的所有内容，按招标文件的要求提供投标文件，并保证所提供的全部资料真实有效；</w:t>
      </w:r>
    </w:p>
    <w:p w:rsidR="00636FAA" w:rsidRPr="00841303" w:rsidRDefault="00636FAA" w:rsidP="00841303">
      <w:pPr>
        <w:spacing w:line="520" w:lineRule="exact"/>
        <w:rPr>
          <w:rFonts w:asciiTheme="minorEastAsia" w:eastAsiaTheme="minorEastAsia" w:hAnsiTheme="minorEastAsia"/>
          <w:color w:val="000000" w:themeColor="text1"/>
          <w:kern w:val="0"/>
          <w:sz w:val="24"/>
        </w:rPr>
      </w:pPr>
      <w:r w:rsidRPr="00841303">
        <w:rPr>
          <w:rFonts w:asciiTheme="minorEastAsia" w:eastAsiaTheme="minorEastAsia" w:hAnsiTheme="minorEastAsia" w:cs="宋体" w:hint="eastAsia"/>
          <w:color w:val="000000" w:themeColor="text1"/>
          <w:kern w:val="0"/>
          <w:sz w:val="24"/>
        </w:rPr>
        <w:t xml:space="preserve">    1.3</w:t>
      </w:r>
      <w:r w:rsidRPr="00841303">
        <w:rPr>
          <w:rFonts w:asciiTheme="minorEastAsia" w:eastAsiaTheme="minorEastAsia" w:hAnsiTheme="minorEastAsia" w:hint="eastAsia"/>
          <w:color w:val="000000" w:themeColor="text1"/>
          <w:kern w:val="0"/>
          <w:sz w:val="24"/>
        </w:rPr>
        <w:t>投标文件的书面内容不得涂抹或改写；</w:t>
      </w:r>
    </w:p>
    <w:p w:rsidR="00636FAA" w:rsidRPr="00841303" w:rsidRDefault="00636FAA" w:rsidP="00841303">
      <w:pPr>
        <w:spacing w:line="520" w:lineRule="exact"/>
        <w:rPr>
          <w:rFonts w:asciiTheme="minorEastAsia" w:eastAsiaTheme="minorEastAsia" w:hAnsiTheme="minorEastAsia"/>
          <w:color w:val="000000" w:themeColor="text1"/>
          <w:kern w:val="0"/>
          <w:sz w:val="24"/>
        </w:rPr>
      </w:pPr>
      <w:r w:rsidRPr="00841303">
        <w:rPr>
          <w:rFonts w:asciiTheme="minorEastAsia" w:eastAsiaTheme="minorEastAsia" w:hAnsiTheme="minorEastAsia" w:hint="eastAsia"/>
          <w:color w:val="000000" w:themeColor="text1"/>
          <w:kern w:val="0"/>
          <w:sz w:val="24"/>
        </w:rPr>
        <w:t xml:space="preserve">    1.4满足本招标文件规定的其它要求。</w:t>
      </w:r>
    </w:p>
    <w:p w:rsidR="00636FAA" w:rsidRPr="00841303" w:rsidRDefault="00636FAA" w:rsidP="00841303">
      <w:pPr>
        <w:spacing w:line="520" w:lineRule="exact"/>
        <w:rPr>
          <w:rFonts w:asciiTheme="minorEastAsia" w:eastAsiaTheme="minorEastAsia" w:hAnsiTheme="minorEastAsia"/>
          <w:b/>
          <w:color w:val="000000" w:themeColor="text1"/>
          <w:kern w:val="0"/>
          <w:sz w:val="24"/>
        </w:rPr>
      </w:pPr>
      <w:r w:rsidRPr="00841303">
        <w:rPr>
          <w:rFonts w:asciiTheme="minorEastAsia" w:eastAsiaTheme="minorEastAsia" w:hAnsiTheme="minorEastAsia" w:hint="eastAsia"/>
          <w:b/>
          <w:color w:val="000000" w:themeColor="text1"/>
          <w:kern w:val="0"/>
          <w:sz w:val="24"/>
        </w:rPr>
        <w:t xml:space="preserve">    2.投标文件</w:t>
      </w:r>
      <w:r w:rsidR="00EF5191" w:rsidRPr="00841303">
        <w:rPr>
          <w:rFonts w:asciiTheme="minorEastAsia" w:eastAsiaTheme="minorEastAsia" w:hAnsiTheme="minorEastAsia" w:hint="eastAsia"/>
          <w:b/>
          <w:color w:val="000000" w:themeColor="text1"/>
          <w:kern w:val="0"/>
          <w:sz w:val="24"/>
        </w:rPr>
        <w:t>主要</w:t>
      </w:r>
      <w:r w:rsidRPr="00841303">
        <w:rPr>
          <w:rFonts w:asciiTheme="minorEastAsia" w:eastAsiaTheme="minorEastAsia" w:hAnsiTheme="minorEastAsia" w:hint="eastAsia"/>
          <w:b/>
          <w:color w:val="000000" w:themeColor="text1"/>
          <w:kern w:val="0"/>
          <w:sz w:val="24"/>
        </w:rPr>
        <w:t>由以下部分构成</w:t>
      </w:r>
    </w:p>
    <w:p w:rsidR="00636FAA" w:rsidRPr="00841303" w:rsidRDefault="00636FAA" w:rsidP="00841303">
      <w:pPr>
        <w:spacing w:line="520" w:lineRule="exact"/>
        <w:rPr>
          <w:rFonts w:asciiTheme="minorEastAsia" w:eastAsiaTheme="minorEastAsia" w:hAnsiTheme="minorEastAsia"/>
          <w:color w:val="000000" w:themeColor="text1"/>
          <w:kern w:val="0"/>
          <w:sz w:val="24"/>
        </w:rPr>
      </w:pPr>
      <w:r w:rsidRPr="00841303">
        <w:rPr>
          <w:rFonts w:asciiTheme="minorEastAsia" w:eastAsiaTheme="minorEastAsia" w:hAnsiTheme="minorEastAsia" w:cs="宋体" w:hint="eastAsia"/>
          <w:color w:val="000000" w:themeColor="text1"/>
          <w:kern w:val="0"/>
          <w:sz w:val="24"/>
        </w:rPr>
        <w:t xml:space="preserve">    2.1</w:t>
      </w:r>
      <w:r w:rsidR="00EF5191" w:rsidRPr="00841303">
        <w:rPr>
          <w:rFonts w:asciiTheme="minorEastAsia" w:eastAsiaTheme="minorEastAsia" w:hAnsiTheme="minorEastAsia" w:hint="eastAsia"/>
          <w:color w:val="000000" w:themeColor="text1"/>
          <w:kern w:val="0"/>
          <w:sz w:val="24"/>
        </w:rPr>
        <w:t>投标承诺函</w:t>
      </w:r>
      <w:r w:rsidRPr="00841303">
        <w:rPr>
          <w:rFonts w:asciiTheme="minorEastAsia" w:eastAsiaTheme="minorEastAsia" w:hAnsiTheme="minorEastAsia" w:hint="eastAsia"/>
          <w:color w:val="000000" w:themeColor="text1"/>
          <w:kern w:val="0"/>
          <w:sz w:val="24"/>
        </w:rPr>
        <w:t>、开标一览表、投标事项承诺</w:t>
      </w:r>
      <w:r w:rsidR="00EF5191" w:rsidRPr="00841303">
        <w:rPr>
          <w:rFonts w:asciiTheme="minorEastAsia" w:eastAsiaTheme="minorEastAsia" w:hAnsiTheme="minorEastAsia" w:hint="eastAsia"/>
          <w:color w:val="000000" w:themeColor="text1"/>
          <w:kern w:val="0"/>
          <w:sz w:val="24"/>
        </w:rPr>
        <w:t>、投标文件响应情况</w:t>
      </w:r>
      <w:r w:rsidRPr="00841303">
        <w:rPr>
          <w:rFonts w:asciiTheme="minorEastAsia" w:eastAsiaTheme="minorEastAsia" w:hAnsiTheme="minorEastAsia" w:hint="eastAsia"/>
          <w:color w:val="000000" w:themeColor="text1"/>
          <w:kern w:val="0"/>
          <w:sz w:val="24"/>
        </w:rPr>
        <w:t>等；</w:t>
      </w:r>
    </w:p>
    <w:p w:rsidR="00636FAA" w:rsidRPr="00841303" w:rsidRDefault="00636FAA" w:rsidP="00841303">
      <w:pPr>
        <w:spacing w:line="520" w:lineRule="exact"/>
        <w:rPr>
          <w:rFonts w:asciiTheme="minorEastAsia" w:eastAsiaTheme="minorEastAsia" w:hAnsiTheme="minorEastAsia"/>
          <w:color w:val="000000" w:themeColor="text1"/>
          <w:kern w:val="0"/>
          <w:sz w:val="24"/>
        </w:rPr>
      </w:pPr>
      <w:r w:rsidRPr="00841303">
        <w:rPr>
          <w:rFonts w:asciiTheme="minorEastAsia" w:eastAsiaTheme="minorEastAsia" w:hAnsiTheme="minorEastAsia" w:cs="宋体" w:hint="eastAsia"/>
          <w:color w:val="000000" w:themeColor="text1"/>
          <w:kern w:val="0"/>
          <w:sz w:val="24"/>
        </w:rPr>
        <w:t xml:space="preserve">    2.2</w:t>
      </w:r>
      <w:r w:rsidRPr="00841303">
        <w:rPr>
          <w:rFonts w:asciiTheme="minorEastAsia" w:eastAsiaTheme="minorEastAsia" w:hAnsiTheme="minorEastAsia" w:hint="eastAsia"/>
          <w:color w:val="000000" w:themeColor="text1"/>
          <w:kern w:val="0"/>
          <w:sz w:val="24"/>
        </w:rPr>
        <w:t>投标人资质证明文件、法人和授权代表人身份证复印件</w:t>
      </w:r>
      <w:r w:rsidR="00EF5191" w:rsidRPr="00841303">
        <w:rPr>
          <w:rFonts w:asciiTheme="minorEastAsia" w:eastAsiaTheme="minorEastAsia" w:hAnsiTheme="minorEastAsia" w:hint="eastAsia"/>
          <w:color w:val="000000" w:themeColor="text1"/>
          <w:kern w:val="0"/>
          <w:sz w:val="24"/>
        </w:rPr>
        <w:t>、企业介绍</w:t>
      </w:r>
      <w:r w:rsidRPr="00841303">
        <w:rPr>
          <w:rFonts w:asciiTheme="minorEastAsia" w:eastAsiaTheme="minorEastAsia" w:hAnsiTheme="minorEastAsia" w:hint="eastAsia"/>
          <w:color w:val="000000" w:themeColor="text1"/>
          <w:kern w:val="0"/>
          <w:sz w:val="24"/>
        </w:rPr>
        <w:t>；</w:t>
      </w:r>
    </w:p>
    <w:p w:rsidR="00636FAA" w:rsidRPr="00841303" w:rsidRDefault="00636FAA" w:rsidP="00841303">
      <w:pPr>
        <w:spacing w:line="520" w:lineRule="exact"/>
        <w:rPr>
          <w:rFonts w:asciiTheme="minorEastAsia" w:eastAsiaTheme="minorEastAsia" w:hAnsiTheme="minorEastAsia"/>
          <w:color w:val="000000" w:themeColor="text1"/>
          <w:kern w:val="0"/>
          <w:sz w:val="24"/>
        </w:rPr>
      </w:pPr>
      <w:r w:rsidRPr="00841303">
        <w:rPr>
          <w:rFonts w:asciiTheme="minorEastAsia" w:eastAsiaTheme="minorEastAsia" w:hAnsiTheme="minorEastAsia" w:cs="宋体" w:hint="eastAsia"/>
          <w:color w:val="000000" w:themeColor="text1"/>
          <w:kern w:val="0"/>
          <w:sz w:val="24"/>
        </w:rPr>
        <w:t xml:space="preserve">    2.3投标人针对本项目的运营方案</w:t>
      </w:r>
      <w:r w:rsidR="00EF5191" w:rsidRPr="00841303">
        <w:rPr>
          <w:rFonts w:asciiTheme="minorEastAsia" w:eastAsiaTheme="minorEastAsia" w:hAnsiTheme="minorEastAsia" w:cs="宋体" w:hint="eastAsia"/>
          <w:color w:val="000000" w:themeColor="text1"/>
          <w:kern w:val="0"/>
          <w:sz w:val="24"/>
        </w:rPr>
        <w:t>及其它需提供的材料</w:t>
      </w:r>
      <w:r w:rsidRPr="00841303">
        <w:rPr>
          <w:rFonts w:asciiTheme="minorEastAsia" w:eastAsiaTheme="minorEastAsia" w:hAnsiTheme="minorEastAsia" w:hint="eastAsia"/>
          <w:color w:val="000000" w:themeColor="text1"/>
          <w:kern w:val="0"/>
          <w:sz w:val="24"/>
        </w:rPr>
        <w:t>等；</w:t>
      </w:r>
    </w:p>
    <w:p w:rsidR="00EF5191" w:rsidRPr="00841303" w:rsidRDefault="00EF5191" w:rsidP="00841303">
      <w:pPr>
        <w:spacing w:line="520" w:lineRule="exact"/>
        <w:rPr>
          <w:rFonts w:asciiTheme="minorEastAsia" w:eastAsiaTheme="minorEastAsia" w:hAnsiTheme="minorEastAsia"/>
          <w:color w:val="000000" w:themeColor="text1"/>
          <w:kern w:val="0"/>
          <w:sz w:val="24"/>
        </w:rPr>
      </w:pPr>
      <w:r w:rsidRPr="00841303">
        <w:rPr>
          <w:rFonts w:asciiTheme="minorEastAsia" w:eastAsiaTheme="minorEastAsia" w:hAnsiTheme="minorEastAsia" w:hint="eastAsia"/>
          <w:color w:val="000000" w:themeColor="text1"/>
          <w:kern w:val="0"/>
          <w:sz w:val="24"/>
        </w:rPr>
        <w:t xml:space="preserve">    2.4</w:t>
      </w:r>
      <w:r w:rsidRPr="00841303">
        <w:rPr>
          <w:rFonts w:asciiTheme="minorEastAsia" w:eastAsiaTheme="minorEastAsia" w:hAnsiTheme="minorEastAsia"/>
          <w:color w:val="000000" w:themeColor="text1"/>
          <w:sz w:val="24"/>
        </w:rPr>
        <w:t>投标人提交的投标文件应当使用招标文件所提供的投标文件格式编制投标文件，但表格可</w:t>
      </w:r>
      <w:r w:rsidR="00501AB0" w:rsidRPr="00841303">
        <w:rPr>
          <w:rFonts w:asciiTheme="minorEastAsia" w:eastAsiaTheme="minorEastAsia" w:hAnsiTheme="minorEastAsia"/>
          <w:color w:val="000000" w:themeColor="text1"/>
          <w:sz w:val="24"/>
        </w:rPr>
        <w:t>以按同样格式扩展。招标文件没有提供格式的，其格式由投标人自行</w:t>
      </w:r>
      <w:r w:rsidR="00501AB0" w:rsidRPr="00841303">
        <w:rPr>
          <w:rFonts w:asciiTheme="minorEastAsia" w:eastAsiaTheme="minorEastAsia" w:hAnsiTheme="minorEastAsia" w:hint="eastAsia"/>
          <w:color w:val="000000" w:themeColor="text1"/>
          <w:sz w:val="24"/>
        </w:rPr>
        <w:t>编制</w:t>
      </w:r>
      <w:r w:rsidRPr="00841303">
        <w:rPr>
          <w:rFonts w:asciiTheme="minorEastAsia" w:eastAsiaTheme="minorEastAsia" w:hAnsiTheme="minorEastAsia"/>
          <w:color w:val="000000" w:themeColor="text1"/>
          <w:sz w:val="24"/>
        </w:rPr>
        <w:t>。</w:t>
      </w:r>
    </w:p>
    <w:p w:rsidR="00636FAA" w:rsidRPr="00841303" w:rsidRDefault="00636FAA" w:rsidP="00841303">
      <w:pPr>
        <w:spacing w:line="520" w:lineRule="exact"/>
        <w:rPr>
          <w:rFonts w:asciiTheme="minorEastAsia" w:eastAsiaTheme="minorEastAsia" w:hAnsiTheme="minorEastAsia"/>
          <w:b/>
          <w:color w:val="000000" w:themeColor="text1"/>
          <w:kern w:val="0"/>
          <w:sz w:val="24"/>
        </w:rPr>
      </w:pPr>
      <w:r w:rsidRPr="00841303">
        <w:rPr>
          <w:rFonts w:asciiTheme="minorEastAsia" w:eastAsiaTheme="minorEastAsia" w:hAnsiTheme="minorEastAsia" w:hint="eastAsia"/>
          <w:b/>
          <w:color w:val="000000" w:themeColor="text1"/>
          <w:kern w:val="0"/>
          <w:sz w:val="24"/>
        </w:rPr>
        <w:t xml:space="preserve">    3.投标报价说明</w:t>
      </w:r>
    </w:p>
    <w:p w:rsidR="00636FAA" w:rsidRPr="00841303" w:rsidRDefault="00636FAA" w:rsidP="00841303">
      <w:pPr>
        <w:spacing w:line="520" w:lineRule="exact"/>
        <w:rPr>
          <w:rFonts w:asciiTheme="minorEastAsia" w:eastAsiaTheme="minorEastAsia" w:hAnsiTheme="minorEastAsia"/>
          <w:color w:val="000000" w:themeColor="text1"/>
          <w:kern w:val="0"/>
          <w:sz w:val="24"/>
        </w:rPr>
      </w:pPr>
      <w:r w:rsidRPr="00841303">
        <w:rPr>
          <w:rFonts w:asciiTheme="minorEastAsia" w:eastAsiaTheme="minorEastAsia" w:hAnsiTheme="minorEastAsia" w:cs="宋体" w:hint="eastAsia"/>
          <w:color w:val="000000" w:themeColor="text1"/>
          <w:kern w:val="0"/>
          <w:sz w:val="24"/>
        </w:rPr>
        <w:t xml:space="preserve">    3.1</w:t>
      </w:r>
      <w:r w:rsidRPr="00841303">
        <w:rPr>
          <w:rFonts w:asciiTheme="minorEastAsia" w:eastAsiaTheme="minorEastAsia" w:hAnsiTheme="minorEastAsia" w:hint="eastAsia"/>
          <w:color w:val="000000" w:themeColor="text1"/>
          <w:kern w:val="0"/>
          <w:sz w:val="24"/>
        </w:rPr>
        <w:t>除招标文件中另有规定外，计量单位为我国法定计量单位；投标报价、保险费结算一律使用人民币；</w:t>
      </w:r>
    </w:p>
    <w:p w:rsidR="00636FAA" w:rsidRPr="00841303" w:rsidRDefault="00636FAA" w:rsidP="00841303">
      <w:pPr>
        <w:spacing w:line="520" w:lineRule="exact"/>
        <w:rPr>
          <w:rFonts w:asciiTheme="minorEastAsia" w:eastAsiaTheme="minorEastAsia" w:hAnsiTheme="minorEastAsia"/>
          <w:color w:val="000000" w:themeColor="text1"/>
          <w:kern w:val="0"/>
          <w:sz w:val="24"/>
        </w:rPr>
      </w:pPr>
      <w:r w:rsidRPr="00841303">
        <w:rPr>
          <w:rFonts w:asciiTheme="minorEastAsia" w:eastAsiaTheme="minorEastAsia" w:hAnsiTheme="minorEastAsia" w:cs="宋体" w:hint="eastAsia"/>
          <w:color w:val="000000" w:themeColor="text1"/>
          <w:kern w:val="0"/>
          <w:sz w:val="24"/>
        </w:rPr>
        <w:t xml:space="preserve">    3.2</w:t>
      </w:r>
      <w:r w:rsidRPr="00841303">
        <w:rPr>
          <w:rFonts w:asciiTheme="minorEastAsia" w:eastAsiaTheme="minorEastAsia" w:hAnsiTheme="minorEastAsia" w:hint="eastAsia"/>
          <w:color w:val="000000" w:themeColor="text1"/>
          <w:sz w:val="24"/>
        </w:rPr>
        <w:t>投标人自行承担投标文件编制、递交、现场踏勘所涉及的一切费用。</w:t>
      </w:r>
      <w:r w:rsidR="00CB50A1" w:rsidRPr="00841303">
        <w:rPr>
          <w:rFonts w:asciiTheme="minorEastAsia" w:eastAsiaTheme="minorEastAsia" w:hAnsiTheme="minorEastAsia"/>
          <w:color w:val="000000" w:themeColor="text1"/>
          <w:sz w:val="24"/>
        </w:rPr>
        <w:t>招标文件如不单独提供招标保险标的的自然环境、气候条件、公用设施等情况，投标人被视为熟悉</w:t>
      </w:r>
      <w:r w:rsidR="00CB50A1" w:rsidRPr="00841303">
        <w:rPr>
          <w:rFonts w:asciiTheme="minorEastAsia" w:eastAsiaTheme="minorEastAsia" w:hAnsiTheme="minorEastAsia" w:hint="eastAsia"/>
          <w:color w:val="000000" w:themeColor="text1"/>
          <w:sz w:val="24"/>
        </w:rPr>
        <w:t>本项目</w:t>
      </w:r>
      <w:r w:rsidR="00CB50A1" w:rsidRPr="00841303">
        <w:rPr>
          <w:rFonts w:asciiTheme="minorEastAsia" w:eastAsiaTheme="minorEastAsia" w:hAnsiTheme="minorEastAsia"/>
          <w:color w:val="000000" w:themeColor="text1"/>
          <w:sz w:val="24"/>
        </w:rPr>
        <w:t>与履行合同有关的一切情况。</w:t>
      </w:r>
      <w:r w:rsidR="00CB50A1" w:rsidRPr="00841303">
        <w:rPr>
          <w:rFonts w:asciiTheme="minorEastAsia" w:eastAsiaTheme="minorEastAsia" w:hAnsiTheme="minorEastAsia" w:hint="eastAsia"/>
          <w:color w:val="000000" w:themeColor="text1"/>
          <w:sz w:val="24"/>
        </w:rPr>
        <w:t>现场踏勘和介绍的情况，供投标人编制投标文件时参考，招标人不对投标人据此作出的判断和决策负责。</w:t>
      </w:r>
    </w:p>
    <w:p w:rsidR="00636FAA" w:rsidRPr="00841303" w:rsidRDefault="00636FAA" w:rsidP="00841303">
      <w:pPr>
        <w:widowControl/>
        <w:spacing w:line="520" w:lineRule="exact"/>
        <w:jc w:val="left"/>
        <w:rPr>
          <w:rFonts w:asciiTheme="minorEastAsia" w:eastAsiaTheme="minorEastAsia" w:hAnsiTheme="minorEastAsia" w:cs="宋体"/>
          <w:b/>
          <w:color w:val="000000" w:themeColor="text1"/>
          <w:kern w:val="0"/>
          <w:sz w:val="24"/>
          <w:highlight w:val="yellow"/>
        </w:rPr>
      </w:pPr>
      <w:r w:rsidRPr="00841303">
        <w:rPr>
          <w:rFonts w:asciiTheme="minorEastAsia" w:eastAsiaTheme="minorEastAsia" w:hAnsiTheme="minorEastAsia" w:cs="宋体" w:hint="eastAsia"/>
          <w:b/>
          <w:color w:val="000000" w:themeColor="text1"/>
          <w:kern w:val="0"/>
          <w:sz w:val="24"/>
        </w:rPr>
        <w:t xml:space="preserve"> </w:t>
      </w:r>
      <w:r w:rsidR="00903EE6" w:rsidRPr="00841303">
        <w:rPr>
          <w:rFonts w:asciiTheme="minorEastAsia" w:eastAsiaTheme="minorEastAsia" w:hAnsiTheme="minorEastAsia" w:cs="宋体" w:hint="eastAsia"/>
          <w:b/>
          <w:color w:val="000000" w:themeColor="text1"/>
          <w:kern w:val="0"/>
          <w:sz w:val="24"/>
        </w:rPr>
        <w:t xml:space="preserve">   </w:t>
      </w:r>
      <w:r w:rsidRPr="00841303">
        <w:rPr>
          <w:rFonts w:asciiTheme="minorEastAsia" w:eastAsiaTheme="minorEastAsia" w:hAnsiTheme="minorEastAsia" w:cs="宋体" w:hint="eastAsia"/>
          <w:b/>
          <w:color w:val="000000" w:themeColor="text1"/>
          <w:kern w:val="0"/>
          <w:sz w:val="24"/>
          <w:highlight w:val="yellow"/>
        </w:rPr>
        <w:t>3.3</w:t>
      </w:r>
      <w:r w:rsidR="00FA012C" w:rsidRPr="00841303">
        <w:rPr>
          <w:rFonts w:asciiTheme="minorEastAsia" w:eastAsiaTheme="minorEastAsia" w:hAnsiTheme="minorEastAsia" w:cs="宋体" w:hint="eastAsia"/>
          <w:b/>
          <w:color w:val="000000" w:themeColor="text1"/>
          <w:kern w:val="0"/>
          <w:sz w:val="24"/>
          <w:highlight w:val="yellow"/>
        </w:rPr>
        <w:t>本项目控制价：企业财产保险费率</w:t>
      </w:r>
      <w:r w:rsidR="00FA012C" w:rsidRPr="00841303">
        <w:rPr>
          <w:rFonts w:asciiTheme="minorEastAsia" w:eastAsiaTheme="minorEastAsia" w:hAnsiTheme="minorEastAsia" w:cs="宋体" w:hint="eastAsia"/>
          <w:b/>
          <w:color w:val="000000" w:themeColor="text1"/>
          <w:kern w:val="0"/>
          <w:sz w:val="24"/>
          <w:highlight w:val="yellow"/>
          <w:u w:val="single"/>
        </w:rPr>
        <w:t>0.2</w:t>
      </w:r>
      <w:r w:rsidR="00FA012C" w:rsidRPr="00841303">
        <w:rPr>
          <w:rFonts w:asciiTheme="minorEastAsia" w:eastAsiaTheme="minorEastAsia" w:hAnsiTheme="minorEastAsia"/>
          <w:b/>
          <w:color w:val="000000" w:themeColor="text1"/>
          <w:sz w:val="24"/>
          <w:highlight w:val="yellow"/>
        </w:rPr>
        <w:t>‰</w:t>
      </w:r>
      <w:r w:rsidR="00FA012C" w:rsidRPr="00841303">
        <w:rPr>
          <w:rFonts w:asciiTheme="minorEastAsia" w:eastAsiaTheme="minorEastAsia" w:hAnsiTheme="minorEastAsia" w:hint="eastAsia"/>
          <w:b/>
          <w:color w:val="000000" w:themeColor="text1"/>
          <w:sz w:val="24"/>
          <w:highlight w:val="yellow"/>
        </w:rPr>
        <w:t>，公众责任险</w:t>
      </w:r>
      <w:r w:rsidR="00FA012C" w:rsidRPr="00841303">
        <w:rPr>
          <w:rFonts w:asciiTheme="minorEastAsia" w:eastAsiaTheme="minorEastAsia" w:hAnsiTheme="minorEastAsia" w:cs="宋体" w:hint="eastAsia"/>
          <w:b/>
          <w:color w:val="000000" w:themeColor="text1"/>
          <w:kern w:val="0"/>
          <w:sz w:val="24"/>
          <w:highlight w:val="yellow"/>
        </w:rPr>
        <w:t>费率</w:t>
      </w:r>
      <w:r w:rsidR="00FA012C" w:rsidRPr="00841303">
        <w:rPr>
          <w:rFonts w:asciiTheme="minorEastAsia" w:eastAsiaTheme="minorEastAsia" w:hAnsiTheme="minorEastAsia" w:hint="eastAsia"/>
          <w:b/>
          <w:color w:val="000000" w:themeColor="text1"/>
          <w:sz w:val="24"/>
          <w:highlight w:val="yellow"/>
          <w:u w:val="single"/>
        </w:rPr>
        <w:t xml:space="preserve">1.4 </w:t>
      </w:r>
      <w:r w:rsidR="00FA012C" w:rsidRPr="00841303">
        <w:rPr>
          <w:rFonts w:asciiTheme="minorEastAsia" w:eastAsiaTheme="minorEastAsia" w:hAnsiTheme="minorEastAsia"/>
          <w:b/>
          <w:color w:val="000000" w:themeColor="text1"/>
          <w:sz w:val="24"/>
          <w:highlight w:val="yellow"/>
        </w:rPr>
        <w:t>‰</w:t>
      </w:r>
      <w:r w:rsidR="00FA012C" w:rsidRPr="00841303">
        <w:rPr>
          <w:rFonts w:asciiTheme="minorEastAsia" w:eastAsiaTheme="minorEastAsia" w:hAnsiTheme="minorEastAsia" w:hint="eastAsia"/>
          <w:b/>
          <w:color w:val="000000" w:themeColor="text1"/>
          <w:sz w:val="24"/>
          <w:highlight w:val="yellow"/>
        </w:rPr>
        <w:t>，现金保险</w:t>
      </w:r>
      <w:r w:rsidR="00FA012C" w:rsidRPr="00841303">
        <w:rPr>
          <w:rFonts w:asciiTheme="minorEastAsia" w:eastAsiaTheme="minorEastAsia" w:hAnsiTheme="minorEastAsia" w:cs="宋体" w:hint="eastAsia"/>
          <w:b/>
          <w:color w:val="000000" w:themeColor="text1"/>
          <w:kern w:val="0"/>
          <w:sz w:val="24"/>
          <w:highlight w:val="yellow"/>
        </w:rPr>
        <w:t>费率</w:t>
      </w:r>
      <w:r w:rsidR="00FA012C" w:rsidRPr="00841303">
        <w:rPr>
          <w:rFonts w:asciiTheme="minorEastAsia" w:eastAsiaTheme="minorEastAsia" w:hAnsiTheme="minorEastAsia" w:hint="eastAsia"/>
          <w:b/>
          <w:color w:val="000000" w:themeColor="text1"/>
          <w:sz w:val="24"/>
          <w:highlight w:val="yellow"/>
          <w:u w:val="single"/>
        </w:rPr>
        <w:t>0.6</w:t>
      </w:r>
      <w:r w:rsidR="00FA012C" w:rsidRPr="00841303">
        <w:rPr>
          <w:rFonts w:asciiTheme="minorEastAsia" w:eastAsiaTheme="minorEastAsia" w:hAnsiTheme="minorEastAsia"/>
          <w:b/>
          <w:color w:val="000000" w:themeColor="text1"/>
          <w:sz w:val="24"/>
          <w:highlight w:val="yellow"/>
        </w:rPr>
        <w:t>‰</w:t>
      </w:r>
      <w:r w:rsidR="00FA012C" w:rsidRPr="00841303">
        <w:rPr>
          <w:rFonts w:asciiTheme="minorEastAsia" w:eastAsiaTheme="minorEastAsia" w:hAnsiTheme="minorEastAsia" w:hint="eastAsia"/>
          <w:b/>
          <w:color w:val="000000" w:themeColor="text1"/>
          <w:sz w:val="24"/>
          <w:highlight w:val="yellow"/>
        </w:rPr>
        <w:t>。</w:t>
      </w:r>
    </w:p>
    <w:p w:rsidR="00636FAA" w:rsidRPr="00841303" w:rsidRDefault="00903EE6" w:rsidP="00841303">
      <w:pPr>
        <w:widowControl/>
        <w:spacing w:line="520" w:lineRule="exact"/>
        <w:jc w:val="left"/>
        <w:rPr>
          <w:rFonts w:asciiTheme="minorEastAsia" w:eastAsiaTheme="minorEastAsia" w:hAnsiTheme="minorEastAsia" w:cs="宋体"/>
          <w:b/>
          <w:color w:val="000000" w:themeColor="text1"/>
          <w:kern w:val="0"/>
          <w:sz w:val="24"/>
        </w:rPr>
      </w:pPr>
      <w:r w:rsidRPr="00841303">
        <w:rPr>
          <w:rFonts w:asciiTheme="minorEastAsia" w:eastAsiaTheme="minorEastAsia" w:hAnsiTheme="minorEastAsia" w:cs="宋体" w:hint="eastAsia"/>
          <w:b/>
          <w:color w:val="000000" w:themeColor="text1"/>
          <w:kern w:val="0"/>
          <w:sz w:val="24"/>
          <w:highlight w:val="yellow"/>
        </w:rPr>
        <w:t xml:space="preserve">    </w:t>
      </w:r>
      <w:r w:rsidR="00636FAA" w:rsidRPr="00841303">
        <w:rPr>
          <w:rFonts w:asciiTheme="minorEastAsia" w:eastAsiaTheme="minorEastAsia" w:hAnsiTheme="minorEastAsia" w:cs="宋体" w:hint="eastAsia"/>
          <w:b/>
          <w:color w:val="000000" w:themeColor="text1"/>
          <w:kern w:val="0"/>
          <w:sz w:val="24"/>
          <w:highlight w:val="yellow"/>
        </w:rPr>
        <w:t>3.4</w:t>
      </w:r>
      <w:r w:rsidR="00FA012C" w:rsidRPr="00841303">
        <w:rPr>
          <w:rFonts w:asciiTheme="minorEastAsia" w:eastAsiaTheme="minorEastAsia" w:hAnsiTheme="minorEastAsia" w:cs="宋体" w:hint="eastAsia"/>
          <w:b/>
          <w:color w:val="000000" w:themeColor="text1"/>
          <w:kern w:val="0"/>
          <w:sz w:val="24"/>
          <w:highlight w:val="yellow"/>
        </w:rPr>
        <w:t>投标报价按费率报价</w:t>
      </w:r>
      <w:r w:rsidR="00823015">
        <w:rPr>
          <w:rFonts w:asciiTheme="minorEastAsia" w:eastAsiaTheme="minorEastAsia" w:hAnsiTheme="minorEastAsia" w:cs="宋体" w:hint="eastAsia"/>
          <w:b/>
          <w:color w:val="000000" w:themeColor="text1"/>
          <w:kern w:val="0"/>
          <w:sz w:val="24"/>
          <w:highlight w:val="yellow"/>
        </w:rPr>
        <w:t>,</w:t>
      </w:r>
      <w:r w:rsidR="00FA012C" w:rsidRPr="00841303">
        <w:rPr>
          <w:rFonts w:asciiTheme="minorEastAsia" w:eastAsiaTheme="minorEastAsia" w:hAnsiTheme="minorEastAsia" w:cs="宋体" w:hint="eastAsia"/>
          <w:b/>
          <w:color w:val="000000" w:themeColor="text1"/>
          <w:kern w:val="0"/>
          <w:sz w:val="24"/>
          <w:highlight w:val="yellow"/>
        </w:rPr>
        <w:t>投标费率不得高于三个对应险种的控制价，否则视为废标；</w:t>
      </w:r>
    </w:p>
    <w:p w:rsidR="004C2F8F" w:rsidRPr="00841303" w:rsidRDefault="00501AB0" w:rsidP="00841303">
      <w:pPr>
        <w:widowControl/>
        <w:spacing w:line="520" w:lineRule="exact"/>
        <w:jc w:val="left"/>
        <w:rPr>
          <w:rFonts w:asciiTheme="minorEastAsia" w:eastAsiaTheme="minorEastAsia" w:hAnsiTheme="minorEastAsia" w:cs="宋体"/>
          <w:color w:val="000000" w:themeColor="text1"/>
          <w:kern w:val="0"/>
          <w:sz w:val="24"/>
        </w:rPr>
      </w:pPr>
      <w:r w:rsidRPr="00841303">
        <w:rPr>
          <w:rFonts w:asciiTheme="minorEastAsia" w:eastAsiaTheme="minorEastAsia" w:hAnsiTheme="minorEastAsia" w:cs="宋体" w:hint="eastAsia"/>
          <w:color w:val="000000" w:themeColor="text1"/>
          <w:kern w:val="0"/>
          <w:sz w:val="24"/>
        </w:rPr>
        <w:t xml:space="preserve">    3.5</w:t>
      </w:r>
      <w:r w:rsidRPr="00841303">
        <w:rPr>
          <w:rFonts w:asciiTheme="minorEastAsia" w:eastAsiaTheme="minorEastAsia" w:hAnsiTheme="minorEastAsia"/>
          <w:color w:val="000000" w:themeColor="text1"/>
          <w:sz w:val="24"/>
        </w:rPr>
        <w:t>投标人应在招标文件所附的开标一览表和投标分项报价表上写明分项投标报价。投标人对每个险种只允许有一个报价，</w:t>
      </w:r>
      <w:r w:rsidRPr="00841303">
        <w:rPr>
          <w:rFonts w:asciiTheme="minorEastAsia" w:eastAsiaTheme="minorEastAsia" w:hAnsiTheme="minorEastAsia" w:hint="eastAsia"/>
          <w:color w:val="000000" w:themeColor="text1"/>
          <w:sz w:val="24"/>
        </w:rPr>
        <w:t>不允许采用备选方案。</w:t>
      </w:r>
      <w:r w:rsidR="00636FAA" w:rsidRPr="00841303">
        <w:rPr>
          <w:rFonts w:asciiTheme="minorEastAsia" w:eastAsiaTheme="minorEastAsia" w:hAnsiTheme="minorEastAsia" w:cs="宋体" w:hint="eastAsia"/>
          <w:color w:val="000000" w:themeColor="text1"/>
          <w:kern w:val="0"/>
          <w:sz w:val="24"/>
        </w:rPr>
        <w:t xml:space="preserve">    </w:t>
      </w:r>
    </w:p>
    <w:p w:rsidR="00B24A12" w:rsidRPr="00841303" w:rsidRDefault="004C2F8F" w:rsidP="00841303">
      <w:pPr>
        <w:widowControl/>
        <w:spacing w:line="520" w:lineRule="exact"/>
        <w:jc w:val="left"/>
        <w:rPr>
          <w:rFonts w:asciiTheme="minorEastAsia" w:eastAsiaTheme="minorEastAsia" w:hAnsiTheme="minorEastAsia" w:cs="宋体"/>
          <w:color w:val="000000" w:themeColor="text1"/>
          <w:kern w:val="0"/>
          <w:sz w:val="24"/>
        </w:rPr>
      </w:pPr>
      <w:r w:rsidRPr="00841303">
        <w:rPr>
          <w:rFonts w:asciiTheme="minorEastAsia" w:eastAsiaTheme="minorEastAsia" w:hAnsiTheme="minorEastAsia" w:cs="宋体" w:hint="eastAsia"/>
          <w:color w:val="000000" w:themeColor="text1"/>
          <w:kern w:val="0"/>
          <w:sz w:val="24"/>
        </w:rPr>
        <w:lastRenderedPageBreak/>
        <w:t xml:space="preserve">    </w:t>
      </w:r>
      <w:r w:rsidR="00636FAA" w:rsidRPr="00841303">
        <w:rPr>
          <w:rFonts w:asciiTheme="minorEastAsia" w:eastAsiaTheme="minorEastAsia" w:hAnsiTheme="minorEastAsia" w:cs="宋体" w:hint="eastAsia"/>
          <w:color w:val="000000" w:themeColor="text1"/>
          <w:kern w:val="0"/>
          <w:sz w:val="24"/>
        </w:rPr>
        <w:t>4.</w:t>
      </w:r>
      <w:r w:rsidR="00B24A12" w:rsidRPr="00841303">
        <w:rPr>
          <w:rFonts w:asciiTheme="minorEastAsia" w:eastAsiaTheme="minorEastAsia" w:hAnsiTheme="minorEastAsia" w:cs="宋体" w:hint="eastAsia"/>
          <w:color w:val="000000" w:themeColor="text1"/>
          <w:kern w:val="0"/>
          <w:sz w:val="24"/>
        </w:rPr>
        <w:t>投标有效期：</w:t>
      </w:r>
      <w:r w:rsidR="00B24A12" w:rsidRPr="007D66C3">
        <w:rPr>
          <w:rFonts w:asciiTheme="minorEastAsia" w:eastAsiaTheme="minorEastAsia" w:hAnsiTheme="minorEastAsia" w:cs="宋体" w:hint="eastAsia"/>
          <w:color w:val="000000" w:themeColor="text1"/>
          <w:kern w:val="0"/>
          <w:sz w:val="24"/>
        </w:rPr>
        <w:t>90个日历天</w:t>
      </w:r>
      <w:r w:rsidR="00B24A12" w:rsidRPr="00841303">
        <w:rPr>
          <w:rFonts w:asciiTheme="minorEastAsia" w:eastAsiaTheme="minorEastAsia" w:hAnsiTheme="minorEastAsia" w:cs="宋体" w:hint="eastAsia"/>
          <w:color w:val="000000" w:themeColor="text1"/>
          <w:kern w:val="0"/>
          <w:sz w:val="24"/>
        </w:rPr>
        <w:t>，自投标截止之日算起。</w:t>
      </w:r>
    </w:p>
    <w:p w:rsidR="00636FAA" w:rsidRPr="00841303" w:rsidRDefault="00B24A12" w:rsidP="00841303">
      <w:pPr>
        <w:widowControl/>
        <w:spacing w:line="520" w:lineRule="exact"/>
        <w:jc w:val="left"/>
        <w:rPr>
          <w:rFonts w:asciiTheme="minorEastAsia" w:eastAsiaTheme="minorEastAsia" w:hAnsiTheme="minorEastAsia" w:cs="宋体"/>
          <w:color w:val="000000" w:themeColor="text1"/>
          <w:kern w:val="0"/>
          <w:sz w:val="24"/>
        </w:rPr>
      </w:pPr>
      <w:r w:rsidRPr="00841303">
        <w:rPr>
          <w:rFonts w:asciiTheme="minorEastAsia" w:eastAsiaTheme="minorEastAsia" w:hAnsiTheme="minorEastAsia" w:cs="宋体" w:hint="eastAsia"/>
          <w:color w:val="000000" w:themeColor="text1"/>
          <w:kern w:val="0"/>
          <w:sz w:val="24"/>
        </w:rPr>
        <w:t xml:space="preserve">    5.</w:t>
      </w:r>
      <w:r w:rsidR="00636FAA" w:rsidRPr="00841303">
        <w:rPr>
          <w:rFonts w:asciiTheme="minorEastAsia" w:eastAsiaTheme="minorEastAsia" w:hAnsiTheme="minorEastAsia" w:cs="宋体" w:hint="eastAsia"/>
          <w:color w:val="000000" w:themeColor="text1"/>
          <w:kern w:val="0"/>
          <w:sz w:val="24"/>
        </w:rPr>
        <w:t>请投标人接到招标文件后,认真审阅和全面理解招标文件中所有的须知、条件、格式、条款，如果投标人的投标文件不符合招标文件要求，该投标文件将被拒绝，责任自负。</w:t>
      </w:r>
    </w:p>
    <w:p w:rsidR="00636FAA" w:rsidRPr="00841303" w:rsidRDefault="00B24A12" w:rsidP="00841303">
      <w:pPr>
        <w:spacing w:line="520" w:lineRule="exact"/>
        <w:rPr>
          <w:rFonts w:asciiTheme="minorEastAsia" w:eastAsiaTheme="minorEastAsia" w:hAnsiTheme="minorEastAsia" w:cs="宋体"/>
          <w:color w:val="000000" w:themeColor="text1"/>
          <w:sz w:val="24"/>
        </w:rPr>
      </w:pPr>
      <w:r w:rsidRPr="00841303">
        <w:rPr>
          <w:rFonts w:asciiTheme="minorEastAsia" w:eastAsiaTheme="minorEastAsia" w:hAnsiTheme="minorEastAsia" w:cs="宋体" w:hint="eastAsia"/>
          <w:color w:val="000000" w:themeColor="text1"/>
          <w:sz w:val="24"/>
        </w:rPr>
        <w:t>6</w:t>
      </w:r>
      <w:r w:rsidR="00636FAA" w:rsidRPr="00841303">
        <w:rPr>
          <w:rFonts w:asciiTheme="minorEastAsia" w:eastAsiaTheme="minorEastAsia" w:hAnsiTheme="minorEastAsia" w:cs="宋体" w:hint="eastAsia"/>
          <w:color w:val="000000" w:themeColor="text1"/>
          <w:sz w:val="24"/>
        </w:rPr>
        <w:t>.</w:t>
      </w:r>
      <w:r w:rsidR="00636FAA" w:rsidRPr="00841303">
        <w:rPr>
          <w:rFonts w:asciiTheme="minorEastAsia" w:eastAsiaTheme="minorEastAsia" w:hAnsiTheme="minorEastAsia" w:cs="宋体" w:hint="eastAsia"/>
          <w:color w:val="000000" w:themeColor="text1"/>
          <w:kern w:val="0"/>
          <w:sz w:val="24"/>
        </w:rPr>
        <w:t>投标人在交付保证金后，如出现串标、毁标、中标后不签订合同或在履行合同时出现违约行为，招标人有权扣留投标保证金，不再予以返还并记入百大集团招投标黑名单；资审通过放弃投标的请在开标前3日内以书面形式告知招标人，否则该投标保证金不予返还。</w:t>
      </w:r>
    </w:p>
    <w:p w:rsidR="00636FAA" w:rsidRPr="00841303" w:rsidRDefault="00636FAA" w:rsidP="00841303">
      <w:pPr>
        <w:spacing w:line="520" w:lineRule="exact"/>
        <w:rPr>
          <w:rFonts w:asciiTheme="minorEastAsia" w:eastAsiaTheme="minorEastAsia" w:hAnsiTheme="minorEastAsia"/>
          <w:b/>
          <w:color w:val="000000" w:themeColor="text1"/>
          <w:kern w:val="0"/>
          <w:sz w:val="24"/>
        </w:rPr>
      </w:pPr>
      <w:r w:rsidRPr="00841303">
        <w:rPr>
          <w:rFonts w:asciiTheme="minorEastAsia" w:eastAsiaTheme="minorEastAsia" w:hAnsiTheme="minorEastAsia" w:hint="eastAsia"/>
          <w:b/>
          <w:color w:val="000000" w:themeColor="text1"/>
          <w:kern w:val="0"/>
          <w:sz w:val="24"/>
        </w:rPr>
        <w:t xml:space="preserve">    二、投标文件的递交</w:t>
      </w:r>
    </w:p>
    <w:p w:rsidR="00636FAA" w:rsidRPr="00841303" w:rsidRDefault="00636FAA" w:rsidP="00841303">
      <w:pPr>
        <w:spacing w:line="520" w:lineRule="exact"/>
        <w:rPr>
          <w:rFonts w:asciiTheme="minorEastAsia" w:eastAsiaTheme="minorEastAsia" w:hAnsiTheme="minorEastAsia"/>
          <w:color w:val="000000" w:themeColor="text1"/>
          <w:kern w:val="0"/>
          <w:sz w:val="24"/>
        </w:rPr>
      </w:pPr>
      <w:r w:rsidRPr="00841303">
        <w:rPr>
          <w:rFonts w:asciiTheme="minorEastAsia" w:eastAsiaTheme="minorEastAsia" w:hAnsiTheme="minorEastAsia" w:hint="eastAsia"/>
          <w:color w:val="000000" w:themeColor="text1"/>
          <w:kern w:val="0"/>
          <w:sz w:val="24"/>
        </w:rPr>
        <w:t xml:space="preserve">    1.投标文件的密封和标记</w:t>
      </w:r>
    </w:p>
    <w:p w:rsidR="00636FAA" w:rsidRPr="00841303" w:rsidRDefault="00636FAA" w:rsidP="00841303">
      <w:pPr>
        <w:spacing w:line="520" w:lineRule="exact"/>
        <w:rPr>
          <w:rFonts w:asciiTheme="minorEastAsia" w:eastAsiaTheme="minorEastAsia" w:hAnsiTheme="minorEastAsia"/>
          <w:color w:val="000000" w:themeColor="text1"/>
          <w:kern w:val="0"/>
          <w:sz w:val="24"/>
        </w:rPr>
      </w:pPr>
      <w:r w:rsidRPr="00841303">
        <w:rPr>
          <w:rFonts w:asciiTheme="minorEastAsia" w:eastAsiaTheme="minorEastAsia" w:hAnsiTheme="minorEastAsia" w:cs="宋体" w:hint="eastAsia"/>
          <w:color w:val="000000" w:themeColor="text1"/>
          <w:kern w:val="0"/>
          <w:sz w:val="24"/>
        </w:rPr>
        <w:t xml:space="preserve">    1.1</w:t>
      </w:r>
      <w:r w:rsidRPr="00841303">
        <w:rPr>
          <w:rFonts w:asciiTheme="minorEastAsia" w:eastAsiaTheme="minorEastAsia" w:hAnsiTheme="minorEastAsia" w:hint="eastAsia"/>
          <w:color w:val="000000" w:themeColor="text1"/>
          <w:kern w:val="0"/>
          <w:sz w:val="24"/>
        </w:rPr>
        <w:t>投标文件应密封并在封口加贴封条，并在封面注明招标编号、投标项目、投标单位等；同时，在密封处加盖骑缝章；</w:t>
      </w:r>
    </w:p>
    <w:p w:rsidR="00636FAA" w:rsidRPr="00841303" w:rsidRDefault="00636FAA" w:rsidP="00841303">
      <w:pPr>
        <w:spacing w:line="520" w:lineRule="exact"/>
        <w:rPr>
          <w:rFonts w:asciiTheme="minorEastAsia" w:eastAsiaTheme="minorEastAsia" w:hAnsiTheme="minorEastAsia"/>
          <w:color w:val="000000" w:themeColor="text1"/>
          <w:kern w:val="0"/>
          <w:sz w:val="24"/>
        </w:rPr>
      </w:pPr>
      <w:r w:rsidRPr="00841303">
        <w:rPr>
          <w:rFonts w:asciiTheme="minorEastAsia" w:eastAsiaTheme="minorEastAsia" w:hAnsiTheme="minorEastAsia" w:cs="宋体" w:hint="eastAsia"/>
          <w:color w:val="000000" w:themeColor="text1"/>
          <w:kern w:val="0"/>
          <w:sz w:val="24"/>
        </w:rPr>
        <w:t xml:space="preserve">    1.2</w:t>
      </w:r>
      <w:r w:rsidRPr="00841303">
        <w:rPr>
          <w:rFonts w:asciiTheme="minorEastAsia" w:eastAsiaTheme="minorEastAsia" w:hAnsiTheme="minorEastAsia" w:hint="eastAsia"/>
          <w:color w:val="000000" w:themeColor="text1"/>
          <w:kern w:val="0"/>
          <w:sz w:val="24"/>
        </w:rPr>
        <w:t>投标文件要求：</w:t>
      </w:r>
      <w:r w:rsidR="00FA012C" w:rsidRPr="00841303">
        <w:rPr>
          <w:rFonts w:asciiTheme="minorEastAsia" w:eastAsiaTheme="minorEastAsia" w:hAnsiTheme="minorEastAsia" w:hint="eastAsia"/>
          <w:b/>
          <w:kern w:val="0"/>
          <w:sz w:val="24"/>
          <w:highlight w:val="yellow"/>
        </w:rPr>
        <w:t>胶装，正、副本各一份</w:t>
      </w:r>
      <w:r w:rsidR="0081428C" w:rsidRPr="00841303">
        <w:rPr>
          <w:rFonts w:asciiTheme="minorEastAsia" w:eastAsiaTheme="minorEastAsia" w:hAnsiTheme="minorEastAsia" w:hint="eastAsia"/>
          <w:kern w:val="0"/>
          <w:sz w:val="24"/>
        </w:rPr>
        <w:t>（尽量双面打印）</w:t>
      </w:r>
      <w:r w:rsidR="00FA012C" w:rsidRPr="00841303">
        <w:rPr>
          <w:rFonts w:asciiTheme="minorEastAsia" w:eastAsiaTheme="minorEastAsia" w:hAnsiTheme="minorEastAsia" w:hint="eastAsia"/>
          <w:b/>
          <w:kern w:val="0"/>
          <w:sz w:val="24"/>
        </w:rPr>
        <w:t>。</w:t>
      </w:r>
    </w:p>
    <w:p w:rsidR="00636FAA" w:rsidRPr="00841303" w:rsidRDefault="00636FAA" w:rsidP="00841303">
      <w:pPr>
        <w:spacing w:line="520" w:lineRule="exact"/>
        <w:rPr>
          <w:rFonts w:asciiTheme="minorEastAsia" w:eastAsiaTheme="minorEastAsia" w:hAnsiTheme="minorEastAsia"/>
          <w:color w:val="000000" w:themeColor="text1"/>
          <w:kern w:val="0"/>
          <w:sz w:val="24"/>
        </w:rPr>
      </w:pPr>
      <w:r w:rsidRPr="00841303">
        <w:rPr>
          <w:rFonts w:asciiTheme="minorEastAsia" w:eastAsiaTheme="minorEastAsia" w:hAnsiTheme="minorEastAsia" w:hint="eastAsia"/>
          <w:color w:val="000000" w:themeColor="text1"/>
          <w:kern w:val="0"/>
          <w:sz w:val="24"/>
        </w:rPr>
        <w:t xml:space="preserve">    2.投标文件的递交、修改和撤回</w:t>
      </w:r>
    </w:p>
    <w:p w:rsidR="00636FAA" w:rsidRPr="00841303" w:rsidRDefault="00636FAA" w:rsidP="00841303">
      <w:pPr>
        <w:spacing w:line="520" w:lineRule="exact"/>
        <w:rPr>
          <w:rFonts w:asciiTheme="minorEastAsia" w:eastAsiaTheme="minorEastAsia" w:hAnsiTheme="minorEastAsia"/>
          <w:color w:val="000000" w:themeColor="text1"/>
          <w:kern w:val="0"/>
          <w:sz w:val="24"/>
        </w:rPr>
      </w:pPr>
      <w:r w:rsidRPr="00841303">
        <w:rPr>
          <w:rFonts w:asciiTheme="minorEastAsia" w:eastAsiaTheme="minorEastAsia" w:hAnsiTheme="minorEastAsia" w:cs="宋体" w:hint="eastAsia"/>
          <w:color w:val="000000" w:themeColor="text1"/>
          <w:kern w:val="0"/>
          <w:sz w:val="24"/>
        </w:rPr>
        <w:t xml:space="preserve">    2.1</w:t>
      </w:r>
      <w:r w:rsidRPr="00841303">
        <w:rPr>
          <w:rFonts w:asciiTheme="minorEastAsia" w:eastAsiaTheme="minorEastAsia" w:hAnsiTheme="minorEastAsia" w:hint="eastAsia"/>
          <w:color w:val="000000" w:themeColor="text1"/>
          <w:kern w:val="0"/>
          <w:sz w:val="24"/>
        </w:rPr>
        <w:t>投标人应在投标截止时间前将密封合格的投标文件送达开标现场；</w:t>
      </w:r>
    </w:p>
    <w:p w:rsidR="00636FAA" w:rsidRPr="00841303" w:rsidRDefault="00636FAA" w:rsidP="00841303">
      <w:pPr>
        <w:spacing w:line="520" w:lineRule="exact"/>
        <w:rPr>
          <w:rFonts w:asciiTheme="minorEastAsia" w:eastAsiaTheme="minorEastAsia" w:hAnsiTheme="minorEastAsia"/>
          <w:color w:val="000000" w:themeColor="text1"/>
          <w:kern w:val="0"/>
          <w:sz w:val="24"/>
        </w:rPr>
      </w:pPr>
      <w:r w:rsidRPr="00841303">
        <w:rPr>
          <w:rFonts w:asciiTheme="minorEastAsia" w:eastAsiaTheme="minorEastAsia" w:hAnsiTheme="minorEastAsia" w:cs="宋体" w:hint="eastAsia"/>
          <w:color w:val="000000" w:themeColor="text1"/>
          <w:kern w:val="0"/>
          <w:sz w:val="24"/>
        </w:rPr>
        <w:t xml:space="preserve">    2.2</w:t>
      </w:r>
      <w:r w:rsidRPr="00841303">
        <w:rPr>
          <w:rFonts w:asciiTheme="minorEastAsia" w:eastAsiaTheme="minorEastAsia" w:hAnsiTheme="minorEastAsia" w:hint="eastAsia"/>
          <w:color w:val="000000" w:themeColor="text1"/>
          <w:kern w:val="0"/>
          <w:sz w:val="24"/>
        </w:rPr>
        <w:t>投标人递交投标文件后，可修改或撤回投标文件，但必须在投标截止时间前书面通知招标人；投标截止后不得修改或撤回投标文件。</w:t>
      </w:r>
    </w:p>
    <w:p w:rsidR="00636FAA" w:rsidRPr="00841303" w:rsidRDefault="00636FAA" w:rsidP="00841303">
      <w:pPr>
        <w:widowControl/>
        <w:spacing w:line="520" w:lineRule="exact"/>
        <w:jc w:val="left"/>
        <w:rPr>
          <w:rFonts w:asciiTheme="minorEastAsia" w:eastAsiaTheme="minorEastAsia" w:hAnsiTheme="minorEastAsia"/>
          <w:b/>
          <w:color w:val="000000" w:themeColor="text1"/>
          <w:kern w:val="0"/>
          <w:sz w:val="24"/>
        </w:rPr>
      </w:pPr>
      <w:r w:rsidRPr="00841303">
        <w:rPr>
          <w:rFonts w:asciiTheme="minorEastAsia" w:eastAsiaTheme="minorEastAsia" w:hAnsiTheme="minorEastAsia" w:hint="eastAsia"/>
          <w:b/>
          <w:color w:val="000000" w:themeColor="text1"/>
          <w:kern w:val="0"/>
          <w:sz w:val="24"/>
        </w:rPr>
        <w:t xml:space="preserve">    三、开标、评标和定标</w:t>
      </w:r>
    </w:p>
    <w:p w:rsidR="00636FAA" w:rsidRPr="00841303" w:rsidRDefault="00636FAA" w:rsidP="00841303">
      <w:pPr>
        <w:widowControl/>
        <w:spacing w:line="520" w:lineRule="exact"/>
        <w:jc w:val="left"/>
        <w:rPr>
          <w:rFonts w:asciiTheme="minorEastAsia" w:eastAsiaTheme="minorEastAsia" w:hAnsiTheme="minorEastAsia" w:cs="宋体"/>
          <w:color w:val="000000" w:themeColor="text1"/>
          <w:kern w:val="0"/>
          <w:sz w:val="24"/>
        </w:rPr>
      </w:pPr>
      <w:r w:rsidRPr="00841303">
        <w:rPr>
          <w:rFonts w:asciiTheme="minorEastAsia" w:eastAsiaTheme="minorEastAsia" w:hAnsiTheme="minorEastAsia" w:cs="宋体" w:hint="eastAsia"/>
          <w:color w:val="000000" w:themeColor="text1"/>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rsidR="00636FAA" w:rsidRPr="00841303" w:rsidRDefault="00636FAA" w:rsidP="00841303">
      <w:pPr>
        <w:widowControl/>
        <w:spacing w:line="520" w:lineRule="exact"/>
        <w:jc w:val="left"/>
        <w:rPr>
          <w:rFonts w:asciiTheme="minorEastAsia" w:eastAsiaTheme="minorEastAsia" w:hAnsiTheme="minorEastAsia" w:cs="宋体"/>
          <w:color w:val="000000" w:themeColor="text1"/>
          <w:kern w:val="0"/>
          <w:sz w:val="24"/>
        </w:rPr>
      </w:pPr>
      <w:r w:rsidRPr="00841303">
        <w:rPr>
          <w:rFonts w:asciiTheme="minorEastAsia" w:eastAsiaTheme="minorEastAsia" w:hAnsiTheme="minorEastAsia" w:cs="宋体" w:hint="eastAsia"/>
          <w:color w:val="000000" w:themeColor="text1"/>
          <w:kern w:val="0"/>
          <w:sz w:val="24"/>
        </w:rPr>
        <w:t xml:space="preserve">    2.招标管理委员会按投标邀请中拟定的时间和地点开标，届时请与</w:t>
      </w:r>
      <w:r w:rsidRPr="00841303">
        <w:rPr>
          <w:rFonts w:asciiTheme="minorEastAsia" w:eastAsiaTheme="minorEastAsia" w:hAnsiTheme="minorEastAsia" w:hint="eastAsia"/>
          <w:color w:val="000000" w:themeColor="text1"/>
          <w:kern w:val="0"/>
          <w:sz w:val="24"/>
        </w:rPr>
        <w:t>投标书一致的授权代表本人到开标现场参与开标</w:t>
      </w:r>
      <w:r w:rsidRPr="00841303">
        <w:rPr>
          <w:rFonts w:asciiTheme="minorEastAsia" w:eastAsiaTheme="minorEastAsia" w:hAnsiTheme="minorEastAsia" w:cs="宋体" w:hint="eastAsia"/>
          <w:color w:val="000000" w:themeColor="text1"/>
          <w:kern w:val="0"/>
          <w:sz w:val="24"/>
        </w:rPr>
        <w:t>（授权代表须出示身份证原件）。投标人代表逾期未到达开标现场，且未提前书面说明将视为弃权，投标保证金不予返还。</w:t>
      </w:r>
    </w:p>
    <w:p w:rsidR="00636FAA" w:rsidRPr="00841303" w:rsidRDefault="00636FAA" w:rsidP="00841303">
      <w:pPr>
        <w:widowControl/>
        <w:spacing w:line="520" w:lineRule="exact"/>
        <w:jc w:val="left"/>
        <w:rPr>
          <w:rFonts w:asciiTheme="minorEastAsia" w:eastAsiaTheme="minorEastAsia" w:hAnsiTheme="minorEastAsia" w:cs="宋体"/>
          <w:color w:val="000000" w:themeColor="text1"/>
          <w:kern w:val="0"/>
          <w:sz w:val="24"/>
        </w:rPr>
      </w:pPr>
      <w:r w:rsidRPr="00841303">
        <w:rPr>
          <w:rFonts w:asciiTheme="minorEastAsia" w:eastAsiaTheme="minorEastAsia" w:hAnsiTheme="minorEastAsia" w:cs="宋体" w:hint="eastAsia"/>
          <w:color w:val="000000" w:themeColor="text1"/>
          <w:kern w:val="0"/>
          <w:sz w:val="24"/>
        </w:rPr>
        <w:t xml:space="preserve">    3.开标时，查验投标文件的密封状况，确认无误后拆封唱标。</w:t>
      </w:r>
    </w:p>
    <w:p w:rsidR="00636FAA" w:rsidRPr="00841303" w:rsidRDefault="00636FAA" w:rsidP="00841303">
      <w:pPr>
        <w:spacing w:line="520" w:lineRule="exact"/>
        <w:rPr>
          <w:rFonts w:asciiTheme="minorEastAsia" w:eastAsiaTheme="minorEastAsia" w:hAnsiTheme="minorEastAsia"/>
          <w:b/>
          <w:color w:val="000000" w:themeColor="text1"/>
          <w:kern w:val="0"/>
          <w:sz w:val="24"/>
        </w:rPr>
      </w:pPr>
      <w:r w:rsidRPr="00841303">
        <w:rPr>
          <w:rFonts w:asciiTheme="minorEastAsia" w:eastAsiaTheme="minorEastAsia" w:hAnsiTheme="minorEastAsia" w:hint="eastAsia"/>
          <w:b/>
          <w:color w:val="000000" w:themeColor="text1"/>
          <w:kern w:val="0"/>
          <w:sz w:val="24"/>
        </w:rPr>
        <w:t xml:space="preserve">    4.</w:t>
      </w:r>
      <w:r w:rsidRPr="00841303">
        <w:rPr>
          <w:rFonts w:asciiTheme="minorEastAsia" w:eastAsiaTheme="minorEastAsia" w:hAnsiTheme="minorEastAsia" w:cs="宋体" w:hint="eastAsia"/>
          <w:b/>
          <w:color w:val="000000" w:themeColor="text1"/>
          <w:kern w:val="0"/>
          <w:sz w:val="24"/>
        </w:rPr>
        <w:t>本项目评标采用综合评分法，即资格初审通过后商务标、技术标综合得分最高的投标人为中标候选人。</w:t>
      </w:r>
    </w:p>
    <w:p w:rsidR="00636FAA" w:rsidRPr="00841303" w:rsidRDefault="00636FAA" w:rsidP="00841303">
      <w:pPr>
        <w:spacing w:line="520" w:lineRule="exact"/>
        <w:rPr>
          <w:rFonts w:asciiTheme="minorEastAsia" w:eastAsiaTheme="minorEastAsia" w:hAnsiTheme="minorEastAsia" w:cs="宋体"/>
          <w:b/>
          <w:color w:val="000000" w:themeColor="text1"/>
          <w:kern w:val="0"/>
          <w:sz w:val="24"/>
        </w:rPr>
      </w:pPr>
      <w:r w:rsidRPr="00841303">
        <w:rPr>
          <w:rFonts w:asciiTheme="minorEastAsia" w:eastAsiaTheme="minorEastAsia" w:hAnsiTheme="minorEastAsia" w:cs="宋体" w:hint="eastAsia"/>
          <w:b/>
          <w:color w:val="000000" w:themeColor="text1"/>
          <w:kern w:val="0"/>
          <w:sz w:val="24"/>
        </w:rPr>
        <w:t xml:space="preserve">    5.</w:t>
      </w:r>
      <w:r w:rsidR="0081428C" w:rsidRPr="00841303">
        <w:rPr>
          <w:rFonts w:asciiTheme="minorEastAsia" w:eastAsiaTheme="minorEastAsia" w:hAnsiTheme="minorEastAsia" w:hint="eastAsia"/>
          <w:b/>
          <w:color w:val="000000" w:themeColor="text1"/>
          <w:kern w:val="0"/>
          <w:sz w:val="24"/>
        </w:rPr>
        <w:t>招标人不承诺报价最低</w:t>
      </w:r>
      <w:r w:rsidRPr="00841303">
        <w:rPr>
          <w:rFonts w:asciiTheme="minorEastAsia" w:eastAsiaTheme="minorEastAsia" w:hAnsiTheme="minorEastAsia" w:hint="eastAsia"/>
          <w:b/>
          <w:color w:val="000000" w:themeColor="text1"/>
          <w:kern w:val="0"/>
          <w:sz w:val="24"/>
        </w:rPr>
        <w:t>者可以中标，也不向落标的投标人退还投标文件</w:t>
      </w:r>
      <w:r w:rsidRPr="00841303">
        <w:rPr>
          <w:rFonts w:asciiTheme="minorEastAsia" w:eastAsiaTheme="minorEastAsia" w:hAnsiTheme="minorEastAsia" w:hint="eastAsia"/>
          <w:b/>
          <w:color w:val="000000" w:themeColor="text1"/>
          <w:sz w:val="24"/>
        </w:rPr>
        <w:t>。</w:t>
      </w:r>
    </w:p>
    <w:p w:rsidR="00636FAA" w:rsidRPr="00841303" w:rsidRDefault="00636FAA" w:rsidP="00841303">
      <w:pPr>
        <w:spacing w:line="520" w:lineRule="exact"/>
        <w:rPr>
          <w:rFonts w:asciiTheme="minorEastAsia" w:eastAsiaTheme="minorEastAsia" w:hAnsiTheme="minorEastAsia" w:cs="宋体"/>
          <w:b/>
          <w:color w:val="000000" w:themeColor="text1"/>
          <w:kern w:val="0"/>
          <w:sz w:val="24"/>
        </w:rPr>
      </w:pPr>
      <w:r w:rsidRPr="00841303">
        <w:rPr>
          <w:rFonts w:asciiTheme="minorEastAsia" w:eastAsiaTheme="minorEastAsia" w:hAnsiTheme="minorEastAsia" w:cs="宋体" w:hint="eastAsia"/>
          <w:b/>
          <w:color w:val="000000" w:themeColor="text1"/>
          <w:kern w:val="0"/>
          <w:sz w:val="24"/>
        </w:rPr>
        <w:t xml:space="preserve">    6.</w:t>
      </w:r>
      <w:r w:rsidRPr="00841303">
        <w:rPr>
          <w:rFonts w:asciiTheme="minorEastAsia" w:eastAsiaTheme="minorEastAsia" w:hAnsiTheme="minorEastAsia" w:cs="宋体" w:hint="eastAsia"/>
          <w:color w:val="000000" w:themeColor="text1"/>
          <w:sz w:val="24"/>
        </w:rPr>
        <w:t>评审中，评委会发现投标人的投标文件中对同类问题表述不一致、前后矛盾、有明显</w:t>
      </w:r>
      <w:r w:rsidRPr="00841303">
        <w:rPr>
          <w:rFonts w:asciiTheme="minorEastAsia" w:eastAsiaTheme="minorEastAsia" w:hAnsiTheme="minorEastAsia" w:cs="宋体" w:hint="eastAsia"/>
          <w:color w:val="000000" w:themeColor="text1"/>
          <w:sz w:val="24"/>
        </w:rPr>
        <w:lastRenderedPageBreak/>
        <w:t>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rsidR="00636FAA" w:rsidRPr="00841303" w:rsidRDefault="00636FAA" w:rsidP="00841303">
      <w:pPr>
        <w:spacing w:line="520" w:lineRule="exact"/>
        <w:rPr>
          <w:rFonts w:asciiTheme="minorEastAsia" w:eastAsiaTheme="minorEastAsia" w:hAnsiTheme="minorEastAsia"/>
          <w:b/>
          <w:color w:val="000000" w:themeColor="text1"/>
          <w:sz w:val="24"/>
        </w:rPr>
      </w:pPr>
      <w:r w:rsidRPr="00841303">
        <w:rPr>
          <w:rFonts w:asciiTheme="minorEastAsia" w:eastAsiaTheme="minorEastAsia" w:hAnsiTheme="minorEastAsia" w:cs="宋体" w:hint="eastAsia"/>
          <w:color w:val="000000" w:themeColor="text1"/>
          <w:kern w:val="0"/>
          <w:sz w:val="24"/>
        </w:rPr>
        <w:t xml:space="preserve">    7.</w:t>
      </w:r>
      <w:r w:rsidRPr="00841303">
        <w:rPr>
          <w:rFonts w:asciiTheme="minorEastAsia" w:eastAsiaTheme="minorEastAsia" w:hAnsiTheme="minorEastAsia" w:hint="eastAsia"/>
          <w:b/>
          <w:color w:val="000000" w:themeColor="text1"/>
          <w:sz w:val="24"/>
        </w:rPr>
        <w:t>有下列情况之一的投标文件为废标：</w:t>
      </w:r>
    </w:p>
    <w:p w:rsidR="00636FAA" w:rsidRPr="00841303" w:rsidRDefault="00636FAA" w:rsidP="00841303">
      <w:pPr>
        <w:spacing w:line="520" w:lineRule="exact"/>
        <w:rPr>
          <w:rFonts w:asciiTheme="minorEastAsia" w:eastAsiaTheme="minorEastAsia" w:hAnsiTheme="minorEastAsia"/>
          <w:color w:val="000000" w:themeColor="text1"/>
          <w:sz w:val="24"/>
        </w:rPr>
      </w:pPr>
      <w:r w:rsidRPr="00841303">
        <w:rPr>
          <w:rFonts w:asciiTheme="minorEastAsia" w:eastAsiaTheme="minorEastAsia" w:hAnsiTheme="minorEastAsia" w:hint="eastAsia"/>
          <w:color w:val="000000" w:themeColor="text1"/>
          <w:sz w:val="24"/>
        </w:rPr>
        <w:t xml:space="preserve">    7.1未按本须知要求进行报价的；</w:t>
      </w:r>
    </w:p>
    <w:p w:rsidR="00636FAA" w:rsidRPr="00841303" w:rsidRDefault="00636FAA" w:rsidP="00841303">
      <w:pPr>
        <w:spacing w:line="520" w:lineRule="exact"/>
        <w:rPr>
          <w:rFonts w:asciiTheme="minorEastAsia" w:eastAsiaTheme="minorEastAsia" w:hAnsiTheme="minorEastAsia"/>
          <w:color w:val="000000" w:themeColor="text1"/>
          <w:sz w:val="24"/>
        </w:rPr>
      </w:pPr>
      <w:r w:rsidRPr="00841303">
        <w:rPr>
          <w:rFonts w:asciiTheme="minorEastAsia" w:eastAsiaTheme="minorEastAsia" w:hAnsiTheme="minorEastAsia" w:hint="eastAsia"/>
          <w:color w:val="000000" w:themeColor="text1"/>
          <w:sz w:val="24"/>
        </w:rPr>
        <w:t xml:space="preserve">    7.2未加盖投标人公章的；</w:t>
      </w:r>
    </w:p>
    <w:p w:rsidR="00636FAA" w:rsidRPr="00841303" w:rsidRDefault="00636FAA" w:rsidP="00841303">
      <w:pPr>
        <w:spacing w:line="520" w:lineRule="exact"/>
        <w:rPr>
          <w:rFonts w:asciiTheme="minorEastAsia" w:eastAsiaTheme="minorEastAsia" w:hAnsiTheme="minorEastAsia"/>
          <w:color w:val="000000" w:themeColor="text1"/>
          <w:sz w:val="24"/>
        </w:rPr>
      </w:pPr>
      <w:r w:rsidRPr="00841303">
        <w:rPr>
          <w:rFonts w:asciiTheme="minorEastAsia" w:eastAsiaTheme="minorEastAsia" w:hAnsiTheme="minorEastAsia" w:hint="eastAsia"/>
          <w:color w:val="000000" w:themeColor="text1"/>
          <w:sz w:val="24"/>
        </w:rPr>
        <w:t xml:space="preserve">    7.3投标文件无法定代表人或委托代理人签字、盖章的；</w:t>
      </w:r>
    </w:p>
    <w:p w:rsidR="00636FAA" w:rsidRPr="00841303" w:rsidRDefault="00636FAA" w:rsidP="00841303">
      <w:pPr>
        <w:spacing w:line="520" w:lineRule="exact"/>
        <w:rPr>
          <w:rFonts w:asciiTheme="minorEastAsia" w:eastAsiaTheme="minorEastAsia" w:hAnsiTheme="minorEastAsia"/>
          <w:color w:val="000000" w:themeColor="text1"/>
          <w:sz w:val="24"/>
        </w:rPr>
      </w:pPr>
      <w:r w:rsidRPr="00841303">
        <w:rPr>
          <w:rFonts w:asciiTheme="minorEastAsia" w:eastAsiaTheme="minorEastAsia" w:hAnsiTheme="minorEastAsia" w:hint="eastAsia"/>
          <w:color w:val="000000" w:themeColor="text1"/>
          <w:sz w:val="24"/>
        </w:rPr>
        <w:t xml:space="preserve">    7.4不满足招标文件合格投标人要求的；</w:t>
      </w:r>
    </w:p>
    <w:p w:rsidR="00636FAA" w:rsidRPr="00841303" w:rsidRDefault="00636FAA" w:rsidP="00841303">
      <w:pPr>
        <w:spacing w:line="520" w:lineRule="exact"/>
        <w:rPr>
          <w:rFonts w:asciiTheme="minorEastAsia" w:eastAsiaTheme="minorEastAsia" w:hAnsiTheme="minorEastAsia"/>
          <w:color w:val="000000" w:themeColor="text1"/>
          <w:sz w:val="24"/>
        </w:rPr>
      </w:pPr>
      <w:r w:rsidRPr="00841303">
        <w:rPr>
          <w:rFonts w:asciiTheme="minorEastAsia" w:eastAsiaTheme="minorEastAsia" w:hAnsiTheme="minorEastAsia" w:hint="eastAsia"/>
          <w:color w:val="000000" w:themeColor="text1"/>
          <w:sz w:val="24"/>
        </w:rPr>
        <w:t xml:space="preserve">    7.5严重违反招标纪律的；</w:t>
      </w:r>
    </w:p>
    <w:p w:rsidR="00636FAA" w:rsidRPr="00841303" w:rsidRDefault="00636FAA" w:rsidP="00841303">
      <w:pPr>
        <w:spacing w:line="520" w:lineRule="exact"/>
        <w:rPr>
          <w:rFonts w:asciiTheme="minorEastAsia" w:eastAsiaTheme="minorEastAsia" w:hAnsiTheme="minorEastAsia"/>
          <w:color w:val="000000" w:themeColor="text1"/>
          <w:sz w:val="24"/>
        </w:rPr>
      </w:pPr>
      <w:r w:rsidRPr="00841303">
        <w:rPr>
          <w:rFonts w:asciiTheme="minorEastAsia" w:eastAsiaTheme="minorEastAsia" w:hAnsiTheme="minorEastAsia" w:hint="eastAsia"/>
          <w:color w:val="000000" w:themeColor="text1"/>
          <w:sz w:val="24"/>
        </w:rPr>
        <w:t xml:space="preserve">    7.6投标文件字迹潦草、模糊致使无法辨认的；</w:t>
      </w:r>
    </w:p>
    <w:p w:rsidR="00636FAA" w:rsidRPr="00841303" w:rsidRDefault="00636FAA" w:rsidP="00841303">
      <w:pPr>
        <w:spacing w:line="520" w:lineRule="exact"/>
        <w:rPr>
          <w:rFonts w:asciiTheme="minorEastAsia" w:eastAsiaTheme="minorEastAsia" w:hAnsiTheme="minorEastAsia"/>
          <w:color w:val="000000" w:themeColor="text1"/>
          <w:sz w:val="24"/>
        </w:rPr>
      </w:pPr>
      <w:r w:rsidRPr="00841303">
        <w:rPr>
          <w:rFonts w:asciiTheme="minorEastAsia" w:eastAsiaTheme="minorEastAsia" w:hAnsiTheme="minorEastAsia" w:hint="eastAsia"/>
          <w:color w:val="000000" w:themeColor="text1"/>
          <w:sz w:val="24"/>
        </w:rPr>
        <w:t xml:space="preserve">    7.7投标单位在一份投标文件中，报有两个或多个不同报价，且未书面声明以哪个报价为准的；</w:t>
      </w:r>
    </w:p>
    <w:p w:rsidR="00636FAA" w:rsidRPr="00841303" w:rsidRDefault="00636FAA" w:rsidP="00841303">
      <w:pPr>
        <w:spacing w:line="520" w:lineRule="exact"/>
        <w:rPr>
          <w:rFonts w:asciiTheme="minorEastAsia" w:eastAsiaTheme="minorEastAsia" w:hAnsiTheme="minorEastAsia"/>
          <w:color w:val="000000" w:themeColor="text1"/>
          <w:sz w:val="24"/>
        </w:rPr>
      </w:pPr>
      <w:r w:rsidRPr="00841303">
        <w:rPr>
          <w:rFonts w:asciiTheme="minorEastAsia" w:eastAsiaTheme="minorEastAsia" w:hAnsiTheme="minorEastAsia" w:hint="eastAsia"/>
          <w:color w:val="000000" w:themeColor="text1"/>
          <w:sz w:val="24"/>
        </w:rPr>
        <w:t xml:space="preserve">    7.8投标文件存在缺项、漏项、错项的；</w:t>
      </w:r>
    </w:p>
    <w:p w:rsidR="00636FAA" w:rsidRPr="00841303" w:rsidRDefault="00636FAA" w:rsidP="00841303">
      <w:pPr>
        <w:spacing w:line="520" w:lineRule="exact"/>
        <w:rPr>
          <w:rFonts w:asciiTheme="minorEastAsia" w:eastAsiaTheme="minorEastAsia" w:hAnsiTheme="minorEastAsia"/>
          <w:color w:val="000000" w:themeColor="text1"/>
          <w:sz w:val="24"/>
        </w:rPr>
      </w:pPr>
      <w:r w:rsidRPr="00841303">
        <w:rPr>
          <w:rFonts w:asciiTheme="minorEastAsia" w:eastAsiaTheme="minorEastAsia" w:hAnsiTheme="minorEastAsia" w:hint="eastAsia"/>
          <w:color w:val="000000" w:themeColor="text1"/>
          <w:sz w:val="24"/>
        </w:rPr>
        <w:t xml:space="preserve">    7.9评委委员会评议认为构成废标的其他情况；</w:t>
      </w:r>
    </w:p>
    <w:p w:rsidR="00636FAA" w:rsidRPr="00841303" w:rsidRDefault="00636FAA" w:rsidP="00841303">
      <w:pPr>
        <w:widowControl/>
        <w:spacing w:line="520" w:lineRule="exact"/>
        <w:jc w:val="left"/>
        <w:rPr>
          <w:rFonts w:asciiTheme="minorEastAsia" w:eastAsiaTheme="minorEastAsia" w:hAnsiTheme="minorEastAsia"/>
          <w:color w:val="000000" w:themeColor="text1"/>
          <w:sz w:val="24"/>
        </w:rPr>
      </w:pPr>
      <w:r w:rsidRPr="00841303">
        <w:rPr>
          <w:rFonts w:asciiTheme="minorEastAsia" w:eastAsiaTheme="minorEastAsia" w:hAnsiTheme="minorEastAsia" w:hint="eastAsia"/>
          <w:color w:val="000000" w:themeColor="text1"/>
          <w:sz w:val="24"/>
        </w:rPr>
        <w:t xml:space="preserve">    7.10其他未实质性响应招标文件要求的。</w:t>
      </w:r>
    </w:p>
    <w:p w:rsidR="00636FAA" w:rsidRPr="00841303" w:rsidRDefault="00636FAA" w:rsidP="00841303">
      <w:pPr>
        <w:widowControl/>
        <w:spacing w:line="520" w:lineRule="exact"/>
        <w:jc w:val="left"/>
        <w:rPr>
          <w:rFonts w:asciiTheme="minorEastAsia" w:eastAsiaTheme="minorEastAsia" w:hAnsiTheme="minorEastAsia"/>
          <w:b/>
          <w:color w:val="000000" w:themeColor="text1"/>
          <w:sz w:val="24"/>
        </w:rPr>
      </w:pPr>
      <w:r w:rsidRPr="00841303">
        <w:rPr>
          <w:rFonts w:asciiTheme="minorEastAsia" w:eastAsiaTheme="minorEastAsia" w:hAnsiTheme="minorEastAsia" w:cs="宋体" w:hint="eastAsia"/>
          <w:b/>
          <w:color w:val="000000" w:themeColor="text1"/>
          <w:kern w:val="0"/>
          <w:sz w:val="24"/>
        </w:rPr>
        <w:t xml:space="preserve">    8.</w:t>
      </w:r>
      <w:r w:rsidRPr="00841303">
        <w:rPr>
          <w:rFonts w:asciiTheme="minorEastAsia" w:eastAsiaTheme="minorEastAsia" w:hAnsiTheme="minorEastAsia" w:cs="宋体" w:hint="eastAsia"/>
          <w:b/>
          <w:color w:val="000000" w:themeColor="text1"/>
          <w:sz w:val="24"/>
        </w:rPr>
        <w:t>二次招标</w:t>
      </w:r>
    </w:p>
    <w:p w:rsidR="00636FAA" w:rsidRPr="00841303" w:rsidRDefault="00636FAA" w:rsidP="00841303">
      <w:pPr>
        <w:widowControl/>
        <w:spacing w:line="520" w:lineRule="exact"/>
        <w:jc w:val="left"/>
        <w:rPr>
          <w:rFonts w:asciiTheme="minorEastAsia" w:eastAsiaTheme="minorEastAsia" w:hAnsiTheme="minorEastAsia"/>
          <w:b/>
          <w:color w:val="000000" w:themeColor="text1"/>
          <w:sz w:val="24"/>
        </w:rPr>
      </w:pPr>
      <w:r w:rsidRPr="00841303">
        <w:rPr>
          <w:rFonts w:asciiTheme="minorEastAsia" w:eastAsiaTheme="minorEastAsia" w:hAnsiTheme="minorEastAsia" w:cs="宋体" w:hint="eastAsia"/>
          <w:color w:val="000000" w:themeColor="text1"/>
          <w:sz w:val="24"/>
        </w:rPr>
        <w:t xml:space="preserve">    8.1如项目流标，招标人根据情况可能发布二次公告，进行二次招标。</w:t>
      </w:r>
      <w:r w:rsidRPr="00841303">
        <w:rPr>
          <w:rFonts w:asciiTheme="minorEastAsia" w:eastAsiaTheme="minorEastAsia" w:hAnsiTheme="minorEastAsia" w:cs="宋体" w:hint="eastAsia"/>
          <w:color w:val="000000" w:themeColor="text1"/>
          <w:kern w:val="0"/>
          <w:sz w:val="24"/>
        </w:rPr>
        <w:t>二次招标如</w:t>
      </w:r>
      <w:r w:rsidRPr="00841303">
        <w:rPr>
          <w:rFonts w:asciiTheme="minorEastAsia" w:eastAsiaTheme="minorEastAsia" w:hAnsiTheme="minorEastAsia" w:hint="eastAsia"/>
          <w:color w:val="000000" w:themeColor="text1"/>
          <w:sz w:val="24"/>
        </w:rPr>
        <w:t>符合专业条件的投标人或对招标文件作实质响应的投标人只有两家，评委会将视情况现场转为竞争性谈判；</w:t>
      </w:r>
    </w:p>
    <w:p w:rsidR="00636FAA" w:rsidRPr="00841303" w:rsidRDefault="00636FAA" w:rsidP="00841303">
      <w:pPr>
        <w:widowControl/>
        <w:spacing w:line="520" w:lineRule="exact"/>
        <w:jc w:val="left"/>
        <w:rPr>
          <w:rFonts w:asciiTheme="minorEastAsia" w:eastAsiaTheme="minorEastAsia" w:hAnsiTheme="minorEastAsia"/>
          <w:b/>
          <w:color w:val="000000" w:themeColor="text1"/>
          <w:sz w:val="24"/>
        </w:rPr>
      </w:pPr>
      <w:r w:rsidRPr="00841303">
        <w:rPr>
          <w:rFonts w:asciiTheme="minorEastAsia" w:eastAsiaTheme="minorEastAsia" w:hAnsiTheme="minorEastAsia" w:cs="宋体" w:hint="eastAsia"/>
          <w:color w:val="000000" w:themeColor="text1"/>
          <w:sz w:val="24"/>
        </w:rPr>
        <w:t xml:space="preserve">    8.2</w:t>
      </w:r>
      <w:r w:rsidR="00133413" w:rsidRPr="00841303">
        <w:rPr>
          <w:rFonts w:asciiTheme="minorEastAsia" w:eastAsiaTheme="minorEastAsia" w:hAnsiTheme="minorEastAsia" w:cs="宋体" w:hint="eastAsia"/>
          <w:color w:val="000000" w:themeColor="text1"/>
          <w:sz w:val="24"/>
        </w:rPr>
        <w:t>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rsidR="00636FAA" w:rsidRPr="00841303" w:rsidRDefault="00636FAA" w:rsidP="00841303">
      <w:pPr>
        <w:widowControl/>
        <w:spacing w:line="520" w:lineRule="exact"/>
        <w:jc w:val="left"/>
        <w:rPr>
          <w:rFonts w:asciiTheme="minorEastAsia" w:eastAsiaTheme="minorEastAsia" w:hAnsiTheme="minorEastAsia" w:cs="宋体"/>
          <w:color w:val="000000" w:themeColor="text1"/>
          <w:sz w:val="24"/>
        </w:rPr>
      </w:pPr>
      <w:r w:rsidRPr="00841303">
        <w:rPr>
          <w:rFonts w:asciiTheme="minorEastAsia" w:eastAsiaTheme="minorEastAsia" w:hAnsiTheme="minorEastAsia" w:cs="宋体" w:hint="eastAsia"/>
          <w:color w:val="000000" w:themeColor="text1"/>
          <w:sz w:val="24"/>
        </w:rPr>
        <w:t xml:space="preserve">    8.3前次招标流标后，投标人如继续参加二次投标，投标保证金无需重复缴纳。如不参加二次投标的的投标人须书面告知招标人，招标人在规定时间内予以退还投标保证金。</w:t>
      </w:r>
    </w:p>
    <w:p w:rsidR="00636FAA" w:rsidRPr="00841303" w:rsidRDefault="00636FAA" w:rsidP="00841303">
      <w:pPr>
        <w:spacing w:line="520" w:lineRule="exact"/>
        <w:rPr>
          <w:rFonts w:asciiTheme="minorEastAsia" w:eastAsiaTheme="minorEastAsia" w:hAnsiTheme="minorEastAsia" w:cs="宋体"/>
          <w:color w:val="000000" w:themeColor="text1"/>
          <w:kern w:val="0"/>
          <w:sz w:val="24"/>
        </w:rPr>
      </w:pPr>
      <w:r w:rsidRPr="00841303">
        <w:rPr>
          <w:rFonts w:asciiTheme="minorEastAsia" w:eastAsiaTheme="minorEastAsia" w:hAnsiTheme="minorEastAsia" w:cs="宋体" w:hint="eastAsia"/>
          <w:color w:val="000000" w:themeColor="text1"/>
          <w:kern w:val="0"/>
          <w:sz w:val="24"/>
        </w:rPr>
        <w:t xml:space="preserve">    9.</w:t>
      </w:r>
      <w:r w:rsidR="00841303" w:rsidRPr="00841303">
        <w:rPr>
          <w:rFonts w:asciiTheme="minorEastAsia" w:eastAsiaTheme="minorEastAsia" w:hAnsiTheme="minorEastAsia" w:hint="eastAsia"/>
          <w:kern w:val="0"/>
          <w:sz w:val="24"/>
        </w:rPr>
        <w:t>招标人依据公开、公平、公正和诚实信用原则进行评定标，投标人若认为本次招标过</w:t>
      </w:r>
      <w:r w:rsidR="00841303" w:rsidRPr="00841303">
        <w:rPr>
          <w:rFonts w:asciiTheme="minorEastAsia" w:eastAsiaTheme="minorEastAsia" w:hAnsiTheme="minorEastAsia" w:hint="eastAsia"/>
          <w:kern w:val="0"/>
          <w:sz w:val="24"/>
        </w:rPr>
        <w:lastRenderedPageBreak/>
        <w:t>程中存在有违“三公”原则的，可向监标人书面投诉（只接受书面投诉）；联系地址：合肥市黄山路596号A楼1503室  百大集团纪检监察室。</w:t>
      </w:r>
    </w:p>
    <w:p w:rsidR="00636FAA" w:rsidRPr="00841303" w:rsidRDefault="00636FAA" w:rsidP="00841303">
      <w:pPr>
        <w:spacing w:line="520" w:lineRule="exact"/>
        <w:rPr>
          <w:rFonts w:asciiTheme="minorEastAsia" w:eastAsiaTheme="minorEastAsia" w:hAnsiTheme="minorEastAsia"/>
          <w:b/>
          <w:color w:val="000000" w:themeColor="text1"/>
          <w:kern w:val="0"/>
          <w:sz w:val="24"/>
        </w:rPr>
      </w:pPr>
      <w:r w:rsidRPr="00841303">
        <w:rPr>
          <w:rFonts w:asciiTheme="minorEastAsia" w:eastAsiaTheme="minorEastAsia" w:hAnsiTheme="minorEastAsia" w:hint="eastAsia"/>
          <w:b/>
          <w:color w:val="000000" w:themeColor="text1"/>
          <w:kern w:val="0"/>
          <w:sz w:val="24"/>
        </w:rPr>
        <w:t xml:space="preserve">    四、投标文件的澄清</w:t>
      </w:r>
    </w:p>
    <w:p w:rsidR="00636FAA" w:rsidRPr="00841303" w:rsidRDefault="00636FAA" w:rsidP="00841303">
      <w:pPr>
        <w:spacing w:line="520" w:lineRule="exact"/>
        <w:rPr>
          <w:rFonts w:asciiTheme="minorEastAsia" w:eastAsiaTheme="minorEastAsia" w:hAnsiTheme="minorEastAsia"/>
          <w:color w:val="000000" w:themeColor="text1"/>
          <w:kern w:val="0"/>
          <w:sz w:val="24"/>
        </w:rPr>
      </w:pPr>
      <w:r w:rsidRPr="00841303">
        <w:rPr>
          <w:rFonts w:asciiTheme="minorEastAsia" w:eastAsiaTheme="minorEastAsia" w:hAnsiTheme="minorEastAsia" w:hint="eastAsia"/>
          <w:color w:val="000000" w:themeColor="text1"/>
          <w:kern w:val="0"/>
          <w:sz w:val="24"/>
        </w:rPr>
        <w:t xml:space="preserve">    1.为有助于投标文件的审查、评估和比较，招标人有权向投标人质疑并请投标人澄清其投标内容。投标人应当按照招标人通知的时间、地点，指派专人进行答疑和澄清。</w:t>
      </w:r>
    </w:p>
    <w:p w:rsidR="00636FAA" w:rsidRPr="00841303" w:rsidRDefault="00636FAA" w:rsidP="00841303">
      <w:pPr>
        <w:spacing w:line="520" w:lineRule="exact"/>
        <w:rPr>
          <w:rFonts w:asciiTheme="minorEastAsia" w:eastAsiaTheme="minorEastAsia" w:hAnsiTheme="minorEastAsia"/>
          <w:color w:val="000000" w:themeColor="text1"/>
          <w:kern w:val="0"/>
          <w:sz w:val="24"/>
        </w:rPr>
      </w:pPr>
      <w:r w:rsidRPr="00841303">
        <w:rPr>
          <w:rFonts w:asciiTheme="minorEastAsia" w:eastAsiaTheme="minorEastAsia" w:hAnsiTheme="minorEastAsia" w:hint="eastAsia"/>
          <w:color w:val="000000" w:themeColor="text1"/>
          <w:kern w:val="0"/>
          <w:sz w:val="24"/>
        </w:rPr>
        <w:t xml:space="preserve">    2.重要的澄清应是书面的，但不得对投标内容进行实质性修改。</w:t>
      </w:r>
    </w:p>
    <w:p w:rsidR="00636FAA" w:rsidRPr="00841303" w:rsidRDefault="00636FAA" w:rsidP="00841303">
      <w:pPr>
        <w:spacing w:line="520" w:lineRule="exact"/>
        <w:rPr>
          <w:rFonts w:asciiTheme="minorEastAsia" w:eastAsiaTheme="minorEastAsia" w:hAnsiTheme="minorEastAsia"/>
          <w:b/>
          <w:color w:val="000000" w:themeColor="text1"/>
          <w:kern w:val="0"/>
          <w:sz w:val="24"/>
        </w:rPr>
      </w:pPr>
      <w:r w:rsidRPr="00841303">
        <w:rPr>
          <w:rFonts w:asciiTheme="minorEastAsia" w:eastAsiaTheme="minorEastAsia" w:hAnsiTheme="minorEastAsia" w:hint="eastAsia"/>
          <w:b/>
          <w:color w:val="000000" w:themeColor="text1"/>
          <w:kern w:val="0"/>
          <w:sz w:val="24"/>
        </w:rPr>
        <w:t xml:space="preserve">    五、合同的确定</w:t>
      </w:r>
    </w:p>
    <w:p w:rsidR="00636FAA" w:rsidRPr="00841303" w:rsidRDefault="00841303" w:rsidP="00841303">
      <w:pPr>
        <w:spacing w:line="520" w:lineRule="exact"/>
        <w:rPr>
          <w:rFonts w:asciiTheme="minorEastAsia" w:eastAsiaTheme="minorEastAsia" w:hAnsiTheme="minorEastAsia"/>
          <w:b/>
          <w:color w:val="000000" w:themeColor="text1"/>
          <w:kern w:val="0"/>
          <w:sz w:val="24"/>
        </w:rPr>
      </w:pPr>
      <w:r w:rsidRPr="00841303">
        <w:rPr>
          <w:rFonts w:asciiTheme="minorEastAsia" w:eastAsiaTheme="minorEastAsia" w:hAnsiTheme="minorEastAsia" w:hint="eastAsia"/>
          <w:b/>
          <w:color w:val="000000" w:themeColor="text1"/>
          <w:kern w:val="0"/>
          <w:sz w:val="24"/>
        </w:rPr>
        <w:t xml:space="preserve">    </w:t>
      </w:r>
      <w:r w:rsidR="00636FAA" w:rsidRPr="00841303">
        <w:rPr>
          <w:rFonts w:asciiTheme="minorEastAsia" w:eastAsiaTheme="minorEastAsia" w:hAnsiTheme="minorEastAsia" w:hint="eastAsia"/>
          <w:b/>
          <w:color w:val="000000" w:themeColor="text1"/>
          <w:kern w:val="0"/>
          <w:sz w:val="24"/>
        </w:rPr>
        <w:t>1.合同签订</w:t>
      </w:r>
    </w:p>
    <w:p w:rsidR="00636FAA" w:rsidRPr="00841303" w:rsidRDefault="00636FAA" w:rsidP="00841303">
      <w:pPr>
        <w:spacing w:line="520" w:lineRule="exact"/>
        <w:rPr>
          <w:rFonts w:asciiTheme="minorEastAsia" w:eastAsiaTheme="minorEastAsia" w:hAnsiTheme="minorEastAsia"/>
          <w:color w:val="000000" w:themeColor="text1"/>
          <w:kern w:val="0"/>
          <w:sz w:val="24"/>
        </w:rPr>
      </w:pPr>
      <w:r w:rsidRPr="00841303">
        <w:rPr>
          <w:rFonts w:asciiTheme="minorEastAsia" w:eastAsiaTheme="minorEastAsia" w:hAnsiTheme="minorEastAsia" w:cs="宋体" w:hint="eastAsia"/>
          <w:color w:val="000000" w:themeColor="text1"/>
          <w:kern w:val="0"/>
          <w:sz w:val="24"/>
        </w:rPr>
        <w:t xml:space="preserve">    1.1</w:t>
      </w:r>
      <w:r w:rsidRPr="00841303">
        <w:rPr>
          <w:rFonts w:asciiTheme="minorEastAsia" w:eastAsiaTheme="minorEastAsia" w:hAnsiTheme="minorEastAsia" w:hint="eastAsia"/>
          <w:color w:val="000000" w:themeColor="text1"/>
          <w:kern w:val="0"/>
          <w:sz w:val="24"/>
        </w:rPr>
        <w:t>确定中标人及相关事宜后，甲方（招标人）、乙方（中标人）签订合同；</w:t>
      </w:r>
    </w:p>
    <w:p w:rsidR="00636FAA" w:rsidRPr="00841303" w:rsidRDefault="00636FAA" w:rsidP="00841303">
      <w:pPr>
        <w:spacing w:line="520" w:lineRule="exact"/>
        <w:rPr>
          <w:rFonts w:asciiTheme="minorEastAsia" w:eastAsiaTheme="minorEastAsia" w:hAnsiTheme="minorEastAsia"/>
          <w:color w:val="000000" w:themeColor="text1"/>
          <w:kern w:val="0"/>
          <w:sz w:val="24"/>
        </w:rPr>
      </w:pPr>
      <w:r w:rsidRPr="00841303">
        <w:rPr>
          <w:rFonts w:asciiTheme="minorEastAsia" w:eastAsiaTheme="minorEastAsia" w:hAnsiTheme="minorEastAsia" w:cs="宋体" w:hint="eastAsia"/>
          <w:color w:val="000000" w:themeColor="text1"/>
          <w:kern w:val="0"/>
          <w:sz w:val="24"/>
        </w:rPr>
        <w:t xml:space="preserve">    1.2</w:t>
      </w:r>
      <w:r w:rsidRPr="00841303">
        <w:rPr>
          <w:rFonts w:asciiTheme="minorEastAsia" w:eastAsiaTheme="minorEastAsia" w:hAnsiTheme="minorEastAsia" w:hint="eastAsia"/>
          <w:color w:val="000000" w:themeColor="text1"/>
          <w:kern w:val="0"/>
          <w:sz w:val="24"/>
        </w:rPr>
        <w:t>招标文件、中标人的投标文件（含澄清文件）均为签订合同不可分割的一部分；</w:t>
      </w:r>
    </w:p>
    <w:p w:rsidR="00636FAA" w:rsidRPr="00841303" w:rsidRDefault="00636FAA" w:rsidP="00841303">
      <w:pPr>
        <w:spacing w:line="520" w:lineRule="exact"/>
        <w:rPr>
          <w:rFonts w:asciiTheme="minorEastAsia" w:eastAsiaTheme="minorEastAsia" w:hAnsiTheme="minorEastAsia" w:cs="宋体"/>
          <w:color w:val="000000" w:themeColor="text1"/>
          <w:kern w:val="0"/>
          <w:sz w:val="24"/>
        </w:rPr>
      </w:pPr>
      <w:r w:rsidRPr="00841303">
        <w:rPr>
          <w:rFonts w:asciiTheme="minorEastAsia" w:eastAsiaTheme="minorEastAsia" w:hAnsiTheme="minorEastAsia" w:cs="宋体" w:hint="eastAsia"/>
          <w:color w:val="000000" w:themeColor="text1"/>
          <w:kern w:val="0"/>
          <w:sz w:val="24"/>
        </w:rPr>
        <w:t xml:space="preserve">    1.3招标人在授予合同时有权对标的物的数量予以适当的增加或减少；</w:t>
      </w:r>
    </w:p>
    <w:p w:rsidR="00636FAA" w:rsidRPr="00841303" w:rsidRDefault="00636FAA" w:rsidP="00841303">
      <w:pPr>
        <w:spacing w:line="520" w:lineRule="exact"/>
        <w:rPr>
          <w:rFonts w:asciiTheme="minorEastAsia" w:eastAsiaTheme="minorEastAsia" w:hAnsiTheme="minorEastAsia"/>
          <w:color w:val="000000" w:themeColor="text1"/>
          <w:kern w:val="0"/>
          <w:sz w:val="24"/>
        </w:rPr>
      </w:pPr>
      <w:r w:rsidRPr="00841303">
        <w:rPr>
          <w:rFonts w:asciiTheme="minorEastAsia" w:eastAsiaTheme="minorEastAsia" w:hAnsiTheme="minorEastAsia" w:hint="eastAsia"/>
          <w:color w:val="000000" w:themeColor="text1"/>
          <w:kern w:val="0"/>
          <w:sz w:val="24"/>
        </w:rPr>
        <w:t xml:space="preserve">    1.4</w:t>
      </w:r>
      <w:r w:rsidR="00133413" w:rsidRPr="00841303">
        <w:rPr>
          <w:rFonts w:asciiTheme="minorEastAsia" w:eastAsiaTheme="minorEastAsia" w:hAnsiTheme="minorEastAsia" w:hint="eastAsia"/>
          <w:color w:val="000000" w:themeColor="text1"/>
          <w:kern w:val="0"/>
          <w:sz w:val="24"/>
        </w:rPr>
        <w:t>中标公示期结束7个工作日内双方签订合同，</w:t>
      </w:r>
      <w:r w:rsidR="00F02C54" w:rsidRPr="00841303">
        <w:rPr>
          <w:rFonts w:asciiTheme="minorEastAsia" w:eastAsiaTheme="minorEastAsia" w:hAnsiTheme="minorEastAsia" w:hint="eastAsia"/>
          <w:color w:val="000000" w:themeColor="text1"/>
          <w:kern w:val="0"/>
          <w:sz w:val="24"/>
        </w:rPr>
        <w:t>签订合同前</w:t>
      </w:r>
      <w:r w:rsidR="00851ADB" w:rsidRPr="00841303">
        <w:rPr>
          <w:rFonts w:asciiTheme="minorEastAsia" w:eastAsiaTheme="minorEastAsia" w:hAnsiTheme="minorEastAsia" w:hint="eastAsia"/>
          <w:color w:val="000000" w:themeColor="text1"/>
          <w:kern w:val="0"/>
          <w:sz w:val="24"/>
        </w:rPr>
        <w:t>，</w:t>
      </w:r>
      <w:r w:rsidR="00F02C54" w:rsidRPr="00841303">
        <w:rPr>
          <w:rFonts w:asciiTheme="minorEastAsia" w:eastAsiaTheme="minorEastAsia" w:hAnsiTheme="minorEastAsia" w:hint="eastAsia"/>
          <w:color w:val="000000" w:themeColor="text1"/>
          <w:kern w:val="0"/>
          <w:sz w:val="24"/>
        </w:rPr>
        <w:t>中标人须缴纳履约保证金</w:t>
      </w:r>
      <w:r w:rsidR="00841303" w:rsidRPr="00841303">
        <w:rPr>
          <w:rFonts w:asciiTheme="minorEastAsia" w:eastAsiaTheme="minorEastAsia" w:hAnsiTheme="minorEastAsia" w:hint="eastAsia"/>
          <w:color w:val="000000" w:themeColor="text1"/>
          <w:kern w:val="0"/>
          <w:sz w:val="24"/>
          <w:u w:val="single"/>
        </w:rPr>
        <w:t xml:space="preserve"> </w:t>
      </w:r>
      <w:r w:rsidR="00851ADB" w:rsidRPr="00841303">
        <w:rPr>
          <w:rFonts w:asciiTheme="minorEastAsia" w:eastAsiaTheme="minorEastAsia" w:hAnsiTheme="minorEastAsia" w:hint="eastAsia"/>
          <w:b/>
          <w:color w:val="000000" w:themeColor="text1"/>
          <w:kern w:val="0"/>
          <w:sz w:val="24"/>
          <w:u w:val="single"/>
        </w:rPr>
        <w:t>壹拾万元整</w:t>
      </w:r>
      <w:r w:rsidR="00851ADB" w:rsidRPr="00841303">
        <w:rPr>
          <w:rFonts w:asciiTheme="minorEastAsia" w:eastAsiaTheme="minorEastAsia" w:hAnsiTheme="minorEastAsia" w:hint="eastAsia"/>
          <w:color w:val="000000" w:themeColor="text1"/>
          <w:kern w:val="0"/>
          <w:sz w:val="24"/>
          <w:u w:val="single"/>
        </w:rPr>
        <w:t xml:space="preserve"> </w:t>
      </w:r>
      <w:r w:rsidR="00F02C54" w:rsidRPr="00841303">
        <w:rPr>
          <w:rFonts w:asciiTheme="minorEastAsia" w:eastAsiaTheme="minorEastAsia" w:hAnsiTheme="minorEastAsia" w:hint="eastAsia"/>
          <w:color w:val="000000" w:themeColor="text1"/>
          <w:kern w:val="0"/>
          <w:sz w:val="24"/>
        </w:rPr>
        <w:t>，</w:t>
      </w:r>
      <w:r w:rsidR="00133413" w:rsidRPr="00841303">
        <w:rPr>
          <w:rFonts w:asciiTheme="minorEastAsia" w:eastAsiaTheme="minorEastAsia" w:hAnsiTheme="minorEastAsia" w:hint="eastAsia"/>
          <w:color w:val="000000" w:themeColor="text1"/>
          <w:kern w:val="0"/>
          <w:sz w:val="24"/>
        </w:rPr>
        <w:t>中标人无特殊原因拒不</w:t>
      </w:r>
      <w:r w:rsidRPr="00841303">
        <w:rPr>
          <w:rFonts w:asciiTheme="minorEastAsia" w:eastAsiaTheme="minorEastAsia" w:hAnsiTheme="minorEastAsia" w:cs="宋体" w:hint="eastAsia"/>
          <w:color w:val="000000" w:themeColor="text1"/>
          <w:kern w:val="0"/>
          <w:sz w:val="24"/>
        </w:rPr>
        <w:t>签订合同的，招标人可单方面取消其中标资格，并追究其责任</w:t>
      </w:r>
      <w:r w:rsidRPr="00841303">
        <w:rPr>
          <w:rFonts w:asciiTheme="minorEastAsia" w:eastAsiaTheme="minorEastAsia" w:hAnsiTheme="minorEastAsia" w:hint="eastAsia"/>
          <w:color w:val="000000" w:themeColor="text1"/>
          <w:kern w:val="0"/>
          <w:sz w:val="24"/>
        </w:rPr>
        <w:t>，同时投标保证金不予退还</w:t>
      </w:r>
      <w:r w:rsidRPr="00841303">
        <w:rPr>
          <w:rFonts w:asciiTheme="minorEastAsia" w:eastAsiaTheme="minorEastAsia" w:hAnsiTheme="minorEastAsia" w:cs="宋体" w:hint="eastAsia"/>
          <w:color w:val="000000" w:themeColor="text1"/>
          <w:kern w:val="0"/>
          <w:sz w:val="24"/>
        </w:rPr>
        <w:t>。</w:t>
      </w:r>
    </w:p>
    <w:p w:rsidR="00636FAA" w:rsidRPr="00841303" w:rsidRDefault="00636FAA" w:rsidP="00841303">
      <w:pPr>
        <w:widowControl/>
        <w:spacing w:line="520" w:lineRule="exact"/>
        <w:jc w:val="left"/>
        <w:outlineLvl w:val="0"/>
        <w:rPr>
          <w:rFonts w:asciiTheme="minorEastAsia" w:eastAsiaTheme="minorEastAsia" w:hAnsiTheme="minorEastAsia" w:cs="宋体"/>
          <w:b/>
          <w:color w:val="000000" w:themeColor="text1"/>
          <w:kern w:val="0"/>
          <w:sz w:val="24"/>
        </w:rPr>
      </w:pPr>
      <w:r w:rsidRPr="00841303">
        <w:rPr>
          <w:rFonts w:asciiTheme="minorEastAsia" w:eastAsiaTheme="minorEastAsia" w:hAnsiTheme="minorEastAsia" w:hint="eastAsia"/>
          <w:b/>
          <w:color w:val="000000" w:themeColor="text1"/>
          <w:kern w:val="0"/>
          <w:sz w:val="24"/>
        </w:rPr>
        <w:t xml:space="preserve">    2.</w:t>
      </w:r>
      <w:r w:rsidRPr="00841303">
        <w:rPr>
          <w:rFonts w:asciiTheme="minorEastAsia" w:eastAsiaTheme="minorEastAsia" w:hAnsiTheme="minorEastAsia" w:cs="宋体" w:hint="eastAsia"/>
          <w:b/>
          <w:color w:val="000000" w:themeColor="text1"/>
          <w:kern w:val="0"/>
          <w:sz w:val="24"/>
        </w:rPr>
        <w:t>合同条款</w:t>
      </w:r>
    </w:p>
    <w:p w:rsidR="00636FAA" w:rsidRPr="00841303" w:rsidRDefault="00636FAA" w:rsidP="00841303">
      <w:pPr>
        <w:spacing w:line="520" w:lineRule="exact"/>
        <w:rPr>
          <w:rFonts w:asciiTheme="minorEastAsia" w:eastAsiaTheme="minorEastAsia" w:hAnsiTheme="minorEastAsia" w:cs="宋体"/>
          <w:b/>
          <w:color w:val="000000" w:themeColor="text1"/>
          <w:kern w:val="0"/>
          <w:sz w:val="24"/>
        </w:rPr>
      </w:pPr>
      <w:r w:rsidRPr="00841303">
        <w:rPr>
          <w:rFonts w:asciiTheme="minorEastAsia" w:eastAsiaTheme="minorEastAsia" w:hAnsiTheme="minorEastAsia" w:cs="宋体" w:hint="eastAsia"/>
          <w:b/>
          <w:color w:val="000000" w:themeColor="text1"/>
          <w:kern w:val="0"/>
          <w:sz w:val="24"/>
        </w:rPr>
        <w:t xml:space="preserve">    2.1详见</w:t>
      </w:r>
      <w:r w:rsidR="00D75421" w:rsidRPr="00841303">
        <w:rPr>
          <w:rFonts w:asciiTheme="minorEastAsia" w:eastAsiaTheme="minorEastAsia" w:hAnsiTheme="minorEastAsia" w:hint="eastAsia"/>
          <w:b/>
          <w:color w:val="000000" w:themeColor="text1"/>
          <w:sz w:val="24"/>
        </w:rPr>
        <w:t>第五章</w:t>
      </w:r>
      <w:r w:rsidRPr="00841303">
        <w:rPr>
          <w:rFonts w:asciiTheme="minorEastAsia" w:eastAsiaTheme="minorEastAsia" w:hAnsiTheme="minorEastAsia" w:hint="eastAsia"/>
          <w:b/>
          <w:color w:val="000000" w:themeColor="text1"/>
          <w:sz w:val="24"/>
        </w:rPr>
        <w:t>《合同》，合同签订以此为准；</w:t>
      </w:r>
    </w:p>
    <w:p w:rsidR="00636FAA" w:rsidRPr="00841303" w:rsidRDefault="00636FAA" w:rsidP="00841303">
      <w:pPr>
        <w:spacing w:line="520" w:lineRule="exact"/>
        <w:rPr>
          <w:rFonts w:asciiTheme="minorEastAsia" w:eastAsiaTheme="minorEastAsia" w:hAnsiTheme="minorEastAsia"/>
          <w:b/>
          <w:color w:val="000000" w:themeColor="text1"/>
          <w:kern w:val="0"/>
          <w:sz w:val="24"/>
        </w:rPr>
      </w:pPr>
      <w:r w:rsidRPr="00841303">
        <w:rPr>
          <w:rFonts w:asciiTheme="minorEastAsia" w:eastAsiaTheme="minorEastAsia" w:hAnsiTheme="minorEastAsia" w:hint="eastAsia"/>
          <w:b/>
          <w:color w:val="000000" w:themeColor="text1"/>
          <w:kern w:val="0"/>
          <w:sz w:val="24"/>
        </w:rPr>
        <w:t xml:space="preserve">    3.合同执行</w:t>
      </w:r>
    </w:p>
    <w:p w:rsidR="00636FAA" w:rsidRPr="00841303" w:rsidRDefault="00636FAA" w:rsidP="00841303">
      <w:pPr>
        <w:spacing w:line="520" w:lineRule="exact"/>
        <w:rPr>
          <w:rFonts w:asciiTheme="minorEastAsia" w:eastAsiaTheme="minorEastAsia" w:hAnsiTheme="minorEastAsia"/>
          <w:color w:val="000000" w:themeColor="text1"/>
          <w:kern w:val="0"/>
          <w:sz w:val="24"/>
        </w:rPr>
      </w:pPr>
      <w:r w:rsidRPr="00841303">
        <w:rPr>
          <w:rFonts w:asciiTheme="minorEastAsia" w:eastAsiaTheme="minorEastAsia" w:hAnsiTheme="minorEastAsia" w:cs="宋体" w:hint="eastAsia"/>
          <w:color w:val="000000" w:themeColor="text1"/>
          <w:kern w:val="0"/>
          <w:sz w:val="24"/>
        </w:rPr>
        <w:t xml:space="preserve">    3.1</w:t>
      </w:r>
      <w:r w:rsidRPr="00841303">
        <w:rPr>
          <w:rFonts w:asciiTheme="minorEastAsia" w:eastAsiaTheme="minorEastAsia" w:hAnsiTheme="minorEastAsia" w:hint="eastAsia"/>
          <w:color w:val="000000" w:themeColor="text1"/>
          <w:kern w:val="0"/>
          <w:sz w:val="24"/>
        </w:rPr>
        <w:t>甲乙双方严格按合同条款执行；</w:t>
      </w:r>
    </w:p>
    <w:p w:rsidR="00636FAA" w:rsidRPr="00841303" w:rsidRDefault="00636FAA" w:rsidP="00841303">
      <w:pPr>
        <w:spacing w:line="520" w:lineRule="exact"/>
        <w:rPr>
          <w:rFonts w:asciiTheme="minorEastAsia" w:eastAsiaTheme="minorEastAsia" w:hAnsiTheme="minorEastAsia"/>
          <w:color w:val="000000" w:themeColor="text1"/>
          <w:kern w:val="0"/>
          <w:sz w:val="24"/>
        </w:rPr>
      </w:pPr>
      <w:r w:rsidRPr="00841303">
        <w:rPr>
          <w:rFonts w:asciiTheme="minorEastAsia" w:eastAsiaTheme="minorEastAsia" w:hAnsiTheme="minorEastAsia" w:cs="宋体" w:hint="eastAsia"/>
          <w:color w:val="000000" w:themeColor="text1"/>
          <w:kern w:val="0"/>
          <w:sz w:val="24"/>
        </w:rPr>
        <w:t xml:space="preserve">    3.2</w:t>
      </w:r>
      <w:r w:rsidR="00D75421" w:rsidRPr="00841303">
        <w:rPr>
          <w:rFonts w:asciiTheme="minorEastAsia" w:eastAsiaTheme="minorEastAsia" w:hAnsiTheme="minorEastAsia" w:cs="宋体" w:hint="eastAsia"/>
          <w:color w:val="000000" w:themeColor="text1"/>
          <w:kern w:val="0"/>
          <w:sz w:val="24"/>
        </w:rPr>
        <w:t>因特殊原因不能履行服务</w:t>
      </w:r>
      <w:r w:rsidRPr="00841303">
        <w:rPr>
          <w:rFonts w:asciiTheme="minorEastAsia" w:eastAsiaTheme="minorEastAsia" w:hAnsiTheme="minorEastAsia" w:cs="宋体" w:hint="eastAsia"/>
          <w:color w:val="000000" w:themeColor="text1"/>
          <w:kern w:val="0"/>
          <w:sz w:val="24"/>
        </w:rPr>
        <w:t>，乙方应在合同规定的</w:t>
      </w:r>
      <w:r w:rsidR="00D75421" w:rsidRPr="00841303">
        <w:rPr>
          <w:rFonts w:asciiTheme="minorEastAsia" w:eastAsiaTheme="minorEastAsia" w:hAnsiTheme="minorEastAsia" w:cs="宋体" w:hint="eastAsia"/>
          <w:color w:val="000000" w:themeColor="text1"/>
          <w:kern w:val="0"/>
          <w:sz w:val="24"/>
        </w:rPr>
        <w:t>服务</w:t>
      </w:r>
      <w:r w:rsidRPr="00841303">
        <w:rPr>
          <w:rFonts w:asciiTheme="minorEastAsia" w:eastAsiaTheme="minorEastAsia" w:hAnsiTheme="minorEastAsia" w:cs="宋体" w:hint="eastAsia"/>
          <w:color w:val="000000" w:themeColor="text1"/>
          <w:kern w:val="0"/>
          <w:sz w:val="24"/>
        </w:rPr>
        <w:t>期限内书面告知甲方；</w:t>
      </w:r>
    </w:p>
    <w:p w:rsidR="00636FAA" w:rsidRPr="00841303" w:rsidRDefault="00636FAA" w:rsidP="00841303">
      <w:pPr>
        <w:spacing w:line="520" w:lineRule="exact"/>
        <w:rPr>
          <w:rFonts w:asciiTheme="minorEastAsia" w:eastAsiaTheme="minorEastAsia" w:hAnsiTheme="minorEastAsia"/>
          <w:color w:val="000000" w:themeColor="text1"/>
          <w:kern w:val="0"/>
          <w:sz w:val="24"/>
        </w:rPr>
      </w:pPr>
      <w:r w:rsidRPr="00841303">
        <w:rPr>
          <w:rFonts w:asciiTheme="minorEastAsia" w:eastAsiaTheme="minorEastAsia" w:hAnsiTheme="minorEastAsia" w:cs="宋体" w:hint="eastAsia"/>
          <w:color w:val="000000" w:themeColor="text1"/>
          <w:kern w:val="0"/>
          <w:sz w:val="24"/>
        </w:rPr>
        <w:t xml:space="preserve">    3.3</w:t>
      </w:r>
      <w:r w:rsidRPr="00841303">
        <w:rPr>
          <w:rFonts w:asciiTheme="minorEastAsia" w:eastAsiaTheme="minorEastAsia" w:hAnsiTheme="minorEastAsia" w:hint="eastAsia"/>
          <w:color w:val="000000" w:themeColor="text1"/>
          <w:kern w:val="0"/>
          <w:sz w:val="24"/>
        </w:rPr>
        <w:t>如需变更合同内容，甲乙双方协商后再定；</w:t>
      </w:r>
    </w:p>
    <w:p w:rsidR="00636FAA" w:rsidRPr="00841303" w:rsidRDefault="00636FAA" w:rsidP="00841303">
      <w:pPr>
        <w:spacing w:line="520" w:lineRule="exact"/>
        <w:rPr>
          <w:rFonts w:asciiTheme="minorEastAsia" w:eastAsiaTheme="minorEastAsia" w:hAnsiTheme="minorEastAsia"/>
          <w:color w:val="000000" w:themeColor="text1"/>
          <w:kern w:val="0"/>
          <w:sz w:val="24"/>
        </w:rPr>
      </w:pPr>
      <w:r w:rsidRPr="00841303">
        <w:rPr>
          <w:rFonts w:asciiTheme="minorEastAsia" w:eastAsiaTheme="minorEastAsia" w:hAnsiTheme="minorEastAsia" w:hint="eastAsia"/>
          <w:color w:val="000000" w:themeColor="text1"/>
          <w:kern w:val="0"/>
          <w:sz w:val="24"/>
        </w:rPr>
        <w:t xml:space="preserve">    3.4无特殊原因乙方拒不履行合同，招标人可单方面取消其中标资格，并追究违约责任，同时履约保证金不予退还</w:t>
      </w:r>
      <w:r w:rsidRPr="00841303">
        <w:rPr>
          <w:rFonts w:asciiTheme="minorEastAsia" w:eastAsiaTheme="minorEastAsia" w:hAnsiTheme="minorEastAsia" w:cs="宋体" w:hint="eastAsia"/>
          <w:color w:val="000000" w:themeColor="text1"/>
          <w:kern w:val="0"/>
          <w:sz w:val="24"/>
        </w:rPr>
        <w:t>，</w:t>
      </w:r>
      <w:r w:rsidRPr="00841303">
        <w:rPr>
          <w:rFonts w:asciiTheme="minorEastAsia" w:eastAsiaTheme="minorEastAsia" w:hAnsiTheme="minorEastAsia" w:hint="eastAsia"/>
          <w:color w:val="000000" w:themeColor="text1"/>
          <w:kern w:val="0"/>
          <w:sz w:val="24"/>
        </w:rPr>
        <w:t>且我司将拒不接洽随后的同类型招标。</w:t>
      </w:r>
    </w:p>
    <w:p w:rsidR="00636FAA" w:rsidRPr="00841303" w:rsidRDefault="002C73C8" w:rsidP="00841303">
      <w:pPr>
        <w:tabs>
          <w:tab w:val="left" w:pos="0"/>
          <w:tab w:val="left" w:pos="540"/>
        </w:tabs>
        <w:spacing w:line="520" w:lineRule="exact"/>
        <w:jc w:val="left"/>
        <w:rPr>
          <w:rFonts w:asciiTheme="minorEastAsia" w:eastAsiaTheme="minorEastAsia" w:hAnsiTheme="minorEastAsia"/>
          <w:b/>
          <w:color w:val="000000" w:themeColor="text1"/>
          <w:kern w:val="0"/>
          <w:sz w:val="24"/>
        </w:rPr>
      </w:pPr>
      <w:r w:rsidRPr="00841303">
        <w:rPr>
          <w:rFonts w:asciiTheme="minorEastAsia" w:eastAsiaTheme="minorEastAsia" w:hAnsiTheme="minorEastAsia" w:hint="eastAsia"/>
          <w:b/>
          <w:color w:val="000000" w:themeColor="text1"/>
          <w:kern w:val="0"/>
          <w:sz w:val="24"/>
        </w:rPr>
        <w:t xml:space="preserve">    </w:t>
      </w:r>
      <w:r w:rsidR="00C0350E" w:rsidRPr="00841303">
        <w:rPr>
          <w:rFonts w:asciiTheme="minorEastAsia" w:eastAsiaTheme="minorEastAsia" w:hAnsiTheme="minorEastAsia" w:hint="eastAsia"/>
          <w:b/>
          <w:color w:val="000000" w:themeColor="text1"/>
          <w:kern w:val="0"/>
          <w:sz w:val="24"/>
        </w:rPr>
        <w:t>3.5</w:t>
      </w:r>
      <w:r w:rsidR="00C0350E" w:rsidRPr="00841303">
        <w:rPr>
          <w:rFonts w:asciiTheme="minorEastAsia" w:eastAsiaTheme="minorEastAsia" w:hAnsiTheme="minorEastAsia" w:hint="eastAsia"/>
          <w:b/>
          <w:color w:val="000000" w:themeColor="text1"/>
          <w:sz w:val="24"/>
        </w:rPr>
        <w:t>本次招标</w:t>
      </w:r>
      <w:r w:rsidR="00C0350E" w:rsidRPr="00841303">
        <w:rPr>
          <w:rFonts w:asciiTheme="minorEastAsia" w:eastAsiaTheme="minorEastAsia" w:hAnsiTheme="minorEastAsia" w:hint="eastAsia"/>
          <w:b/>
          <w:bCs/>
          <w:color w:val="000000" w:themeColor="text1"/>
          <w:sz w:val="24"/>
        </w:rPr>
        <w:t>为“</w:t>
      </w:r>
      <w:r w:rsidR="00C0350E" w:rsidRPr="00841303">
        <w:rPr>
          <w:rFonts w:asciiTheme="minorEastAsia" w:eastAsiaTheme="minorEastAsia" w:hAnsiTheme="minorEastAsia"/>
          <w:b/>
          <w:color w:val="000000" w:themeColor="text1"/>
          <w:sz w:val="24"/>
        </w:rPr>
        <w:t>合肥百货大楼集团股份有限公司</w:t>
      </w:r>
      <w:r w:rsidR="00C0350E" w:rsidRPr="00841303">
        <w:rPr>
          <w:rFonts w:asciiTheme="minorEastAsia" w:eastAsiaTheme="minorEastAsia" w:hAnsiTheme="minorEastAsia" w:hint="eastAsia"/>
          <w:b/>
          <w:bCs/>
          <w:color w:val="000000" w:themeColor="text1"/>
          <w:sz w:val="24"/>
        </w:rPr>
        <w:t>”</w:t>
      </w:r>
      <w:r w:rsidR="00C0350E" w:rsidRPr="00841303">
        <w:rPr>
          <w:rFonts w:asciiTheme="minorEastAsia" w:eastAsiaTheme="minorEastAsia" w:hAnsiTheme="minorEastAsia" w:hint="eastAsia"/>
          <w:b/>
          <w:color w:val="000000" w:themeColor="text1"/>
          <w:sz w:val="24"/>
        </w:rPr>
        <w:t>及下属企业、机构</w:t>
      </w:r>
      <w:r w:rsidR="009E5B81" w:rsidRPr="00841303">
        <w:rPr>
          <w:rFonts w:asciiTheme="minorEastAsia" w:eastAsiaTheme="minorEastAsia" w:hAnsiTheme="minorEastAsia" w:hint="eastAsia"/>
          <w:b/>
          <w:color w:val="000000" w:themeColor="text1"/>
          <w:sz w:val="24"/>
        </w:rPr>
        <w:t>2021</w:t>
      </w:r>
      <w:r w:rsidR="00C0350E" w:rsidRPr="00841303">
        <w:rPr>
          <w:rFonts w:asciiTheme="minorEastAsia" w:eastAsiaTheme="minorEastAsia" w:hAnsiTheme="minorEastAsia" w:hint="eastAsia"/>
          <w:b/>
          <w:color w:val="000000" w:themeColor="text1"/>
          <w:sz w:val="24"/>
        </w:rPr>
        <w:t>-</w:t>
      </w:r>
      <w:r w:rsidR="009E5B81" w:rsidRPr="00841303">
        <w:rPr>
          <w:rFonts w:asciiTheme="minorEastAsia" w:eastAsiaTheme="minorEastAsia" w:hAnsiTheme="minorEastAsia" w:hint="eastAsia"/>
          <w:b/>
          <w:color w:val="000000" w:themeColor="text1"/>
          <w:sz w:val="24"/>
        </w:rPr>
        <w:t>2023</w:t>
      </w:r>
      <w:r w:rsidR="00C0350E" w:rsidRPr="00841303">
        <w:rPr>
          <w:rFonts w:asciiTheme="minorEastAsia" w:eastAsiaTheme="minorEastAsia" w:hAnsiTheme="minorEastAsia"/>
          <w:b/>
          <w:color w:val="000000" w:themeColor="text1"/>
          <w:sz w:val="24"/>
        </w:rPr>
        <w:t>年度保险</w:t>
      </w:r>
      <w:r w:rsidR="00C0350E" w:rsidRPr="00841303">
        <w:rPr>
          <w:rFonts w:asciiTheme="minorEastAsia" w:eastAsiaTheme="minorEastAsia" w:hAnsiTheme="minorEastAsia" w:hint="eastAsia"/>
          <w:b/>
          <w:color w:val="000000" w:themeColor="text1"/>
          <w:sz w:val="24"/>
        </w:rPr>
        <w:t>采购项目，合同由“</w:t>
      </w:r>
      <w:r w:rsidR="00C0350E" w:rsidRPr="00841303">
        <w:rPr>
          <w:rFonts w:asciiTheme="minorEastAsia" w:eastAsiaTheme="minorEastAsia" w:hAnsiTheme="minorEastAsia"/>
          <w:b/>
          <w:color w:val="000000" w:themeColor="text1"/>
          <w:sz w:val="24"/>
        </w:rPr>
        <w:t>合肥百货大楼集团股份有限公司</w:t>
      </w:r>
      <w:r w:rsidR="00C0350E" w:rsidRPr="00841303">
        <w:rPr>
          <w:rFonts w:asciiTheme="minorEastAsia" w:eastAsiaTheme="minorEastAsia" w:hAnsiTheme="minorEastAsia" w:hint="eastAsia"/>
          <w:b/>
          <w:bCs/>
          <w:color w:val="000000" w:themeColor="text1"/>
          <w:sz w:val="24"/>
        </w:rPr>
        <w:t>”</w:t>
      </w:r>
      <w:r w:rsidR="00C0350E" w:rsidRPr="00841303">
        <w:rPr>
          <w:rFonts w:asciiTheme="minorEastAsia" w:eastAsiaTheme="minorEastAsia" w:hAnsiTheme="minorEastAsia" w:hint="eastAsia"/>
          <w:b/>
          <w:color w:val="000000" w:themeColor="text1"/>
          <w:sz w:val="24"/>
        </w:rPr>
        <w:t>及下属企业、机构</w:t>
      </w:r>
      <w:r w:rsidR="00AE1059" w:rsidRPr="00841303">
        <w:rPr>
          <w:rFonts w:asciiTheme="minorEastAsia" w:eastAsiaTheme="minorEastAsia" w:hAnsiTheme="minorEastAsia" w:hint="eastAsia"/>
          <w:b/>
          <w:color w:val="000000" w:themeColor="text1"/>
          <w:sz w:val="24"/>
        </w:rPr>
        <w:t>分别</w:t>
      </w:r>
      <w:r w:rsidR="00841303" w:rsidRPr="00841303">
        <w:rPr>
          <w:rFonts w:asciiTheme="minorEastAsia" w:eastAsiaTheme="minorEastAsia" w:hAnsiTheme="minorEastAsia" w:hint="eastAsia"/>
          <w:b/>
          <w:color w:val="000000" w:themeColor="text1"/>
          <w:sz w:val="24"/>
        </w:rPr>
        <w:t>签订，统一执行中标费率</w:t>
      </w:r>
      <w:r w:rsidR="00C0350E" w:rsidRPr="00841303">
        <w:rPr>
          <w:rFonts w:asciiTheme="minorEastAsia" w:eastAsiaTheme="minorEastAsia" w:hAnsiTheme="minorEastAsia" w:hint="eastAsia"/>
          <w:b/>
          <w:color w:val="000000" w:themeColor="text1"/>
          <w:sz w:val="24"/>
        </w:rPr>
        <w:t>。</w:t>
      </w:r>
    </w:p>
    <w:p w:rsidR="00636FAA" w:rsidRDefault="00636FAA" w:rsidP="00636FAA">
      <w:pPr>
        <w:tabs>
          <w:tab w:val="left" w:pos="0"/>
          <w:tab w:val="left" w:pos="540"/>
        </w:tabs>
        <w:spacing w:line="240" w:lineRule="exact"/>
        <w:jc w:val="center"/>
        <w:rPr>
          <w:rFonts w:ascii="宋体" w:hAnsi="宋体"/>
          <w:b/>
          <w:color w:val="000000" w:themeColor="text1"/>
          <w:kern w:val="0"/>
          <w:sz w:val="28"/>
          <w:szCs w:val="28"/>
        </w:rPr>
      </w:pPr>
    </w:p>
    <w:p w:rsidR="007B1201" w:rsidRDefault="007B1201" w:rsidP="00636FAA">
      <w:pPr>
        <w:tabs>
          <w:tab w:val="left" w:pos="0"/>
          <w:tab w:val="left" w:pos="540"/>
        </w:tabs>
        <w:spacing w:line="240" w:lineRule="exact"/>
        <w:jc w:val="center"/>
        <w:rPr>
          <w:rFonts w:ascii="宋体" w:hAnsi="宋体"/>
          <w:b/>
          <w:color w:val="000000" w:themeColor="text1"/>
          <w:kern w:val="0"/>
          <w:sz w:val="28"/>
          <w:szCs w:val="28"/>
        </w:rPr>
      </w:pPr>
    </w:p>
    <w:p w:rsidR="007B1201" w:rsidRDefault="007B1201" w:rsidP="00636FAA">
      <w:pPr>
        <w:tabs>
          <w:tab w:val="left" w:pos="0"/>
          <w:tab w:val="left" w:pos="540"/>
        </w:tabs>
        <w:spacing w:line="240" w:lineRule="exact"/>
        <w:jc w:val="center"/>
        <w:rPr>
          <w:rFonts w:ascii="宋体" w:hAnsi="宋体"/>
          <w:b/>
          <w:color w:val="000000" w:themeColor="text1"/>
          <w:kern w:val="0"/>
          <w:sz w:val="28"/>
          <w:szCs w:val="28"/>
        </w:rPr>
      </w:pPr>
    </w:p>
    <w:p w:rsidR="007B1201" w:rsidRDefault="007B1201" w:rsidP="00636FAA">
      <w:pPr>
        <w:tabs>
          <w:tab w:val="left" w:pos="0"/>
          <w:tab w:val="left" w:pos="540"/>
        </w:tabs>
        <w:spacing w:line="240" w:lineRule="exact"/>
        <w:jc w:val="center"/>
        <w:rPr>
          <w:rFonts w:ascii="宋体" w:hAnsi="宋体"/>
          <w:b/>
          <w:color w:val="000000" w:themeColor="text1"/>
          <w:kern w:val="0"/>
          <w:sz w:val="28"/>
          <w:szCs w:val="28"/>
        </w:rPr>
      </w:pPr>
    </w:p>
    <w:p w:rsidR="00636FAA" w:rsidRPr="001F721A" w:rsidRDefault="00636FAA" w:rsidP="00636FAA">
      <w:pPr>
        <w:tabs>
          <w:tab w:val="left" w:pos="0"/>
          <w:tab w:val="left" w:pos="540"/>
        </w:tabs>
        <w:spacing w:line="240" w:lineRule="exact"/>
        <w:jc w:val="center"/>
        <w:rPr>
          <w:rFonts w:ascii="宋体" w:hAnsi="宋体"/>
          <w:b/>
          <w:color w:val="000000" w:themeColor="text1"/>
          <w:kern w:val="0"/>
          <w:sz w:val="28"/>
          <w:szCs w:val="28"/>
        </w:rPr>
      </w:pPr>
    </w:p>
    <w:p w:rsidR="00C54815" w:rsidRDefault="00C54815" w:rsidP="00636FAA">
      <w:pPr>
        <w:tabs>
          <w:tab w:val="left" w:pos="0"/>
          <w:tab w:val="left" w:pos="540"/>
        </w:tabs>
        <w:spacing w:line="400" w:lineRule="exact"/>
        <w:jc w:val="center"/>
        <w:rPr>
          <w:rFonts w:ascii="宋体" w:hAnsi="宋体"/>
          <w:b/>
          <w:color w:val="000000" w:themeColor="text1"/>
          <w:kern w:val="0"/>
          <w:sz w:val="28"/>
          <w:szCs w:val="28"/>
        </w:rPr>
      </w:pPr>
    </w:p>
    <w:p w:rsidR="00636FAA" w:rsidRPr="001F721A" w:rsidRDefault="00636FAA" w:rsidP="00636FAA">
      <w:pPr>
        <w:tabs>
          <w:tab w:val="left" w:pos="0"/>
          <w:tab w:val="left" w:pos="540"/>
        </w:tabs>
        <w:spacing w:line="400" w:lineRule="exact"/>
        <w:jc w:val="center"/>
        <w:rPr>
          <w:rFonts w:ascii="宋体" w:hAnsi="宋体"/>
          <w:b/>
          <w:color w:val="000000" w:themeColor="text1"/>
          <w:kern w:val="0"/>
          <w:sz w:val="28"/>
          <w:szCs w:val="28"/>
        </w:rPr>
      </w:pPr>
      <w:r w:rsidRPr="001F721A">
        <w:rPr>
          <w:rFonts w:ascii="宋体" w:hAnsi="宋体" w:hint="eastAsia"/>
          <w:b/>
          <w:color w:val="000000" w:themeColor="text1"/>
          <w:kern w:val="0"/>
          <w:sz w:val="28"/>
          <w:szCs w:val="28"/>
        </w:rPr>
        <w:t>第三章  采购需求</w:t>
      </w:r>
    </w:p>
    <w:p w:rsidR="000A710F" w:rsidRPr="001F721A" w:rsidRDefault="000A710F" w:rsidP="00711E22">
      <w:pPr>
        <w:spacing w:line="540" w:lineRule="exact"/>
        <w:rPr>
          <w:rFonts w:asciiTheme="minorEastAsia" w:eastAsiaTheme="minorEastAsia" w:hAnsiTheme="minorEastAsia"/>
          <w:b/>
          <w:color w:val="000000" w:themeColor="text1"/>
          <w:sz w:val="24"/>
        </w:rPr>
      </w:pPr>
    </w:p>
    <w:p w:rsidR="00636FAA" w:rsidRPr="00841303" w:rsidRDefault="007B1201" w:rsidP="00841303">
      <w:pPr>
        <w:spacing w:line="600" w:lineRule="exac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 xml:space="preserve">    </w:t>
      </w:r>
      <w:r w:rsidR="00636FAA" w:rsidRPr="00841303">
        <w:rPr>
          <w:rFonts w:asciiTheme="minorEastAsia" w:eastAsiaTheme="minorEastAsia" w:hAnsiTheme="minorEastAsia"/>
          <w:b/>
          <w:color w:val="000000" w:themeColor="text1"/>
          <w:sz w:val="24"/>
        </w:rPr>
        <w:t>一、</w:t>
      </w:r>
      <w:r w:rsidR="00636FAA" w:rsidRPr="00841303">
        <w:rPr>
          <w:rFonts w:asciiTheme="minorEastAsia" w:eastAsiaTheme="minorEastAsia" w:hAnsiTheme="minorEastAsia" w:hint="eastAsia"/>
          <w:b/>
          <w:color w:val="000000" w:themeColor="text1"/>
          <w:sz w:val="24"/>
        </w:rPr>
        <w:t>投保险种</w:t>
      </w:r>
    </w:p>
    <w:p w:rsidR="00636FAA" w:rsidRPr="00841303" w:rsidRDefault="00103CFA" w:rsidP="00841303">
      <w:pPr>
        <w:spacing w:line="600" w:lineRule="exact"/>
        <w:ind w:firstLineChars="196" w:firstLine="472"/>
        <w:rPr>
          <w:rFonts w:asciiTheme="minorEastAsia" w:eastAsiaTheme="minorEastAsia" w:hAnsiTheme="minorEastAsia"/>
          <w:b/>
          <w:color w:val="000000" w:themeColor="text1"/>
          <w:sz w:val="24"/>
        </w:rPr>
      </w:pPr>
      <w:r w:rsidRPr="00841303">
        <w:rPr>
          <w:rFonts w:asciiTheme="minorEastAsia" w:eastAsiaTheme="minorEastAsia" w:hAnsiTheme="minorEastAsia" w:hint="eastAsia"/>
          <w:b/>
          <w:color w:val="000000" w:themeColor="text1"/>
          <w:sz w:val="24"/>
        </w:rPr>
        <w:t>1.</w:t>
      </w:r>
      <w:r w:rsidR="00636FAA" w:rsidRPr="00841303">
        <w:rPr>
          <w:rFonts w:asciiTheme="minorEastAsia" w:eastAsiaTheme="minorEastAsia" w:hAnsiTheme="minorEastAsia"/>
          <w:b/>
          <w:color w:val="000000" w:themeColor="text1"/>
          <w:sz w:val="24"/>
        </w:rPr>
        <w:t>企业财产保险</w:t>
      </w:r>
    </w:p>
    <w:p w:rsidR="00636FAA" w:rsidRPr="00841303" w:rsidRDefault="00636FAA" w:rsidP="00841303">
      <w:pPr>
        <w:spacing w:line="600" w:lineRule="exact"/>
        <w:ind w:firstLineChars="200" w:firstLine="480"/>
        <w:rPr>
          <w:rFonts w:asciiTheme="minorEastAsia" w:eastAsiaTheme="minorEastAsia" w:hAnsiTheme="minorEastAsia"/>
          <w:color w:val="000000" w:themeColor="text1"/>
          <w:sz w:val="24"/>
        </w:rPr>
      </w:pPr>
      <w:r w:rsidRPr="00841303">
        <w:rPr>
          <w:rFonts w:asciiTheme="minorEastAsia" w:eastAsiaTheme="minorEastAsia" w:hAnsiTheme="minorEastAsia"/>
          <w:color w:val="000000" w:themeColor="text1"/>
          <w:sz w:val="24"/>
        </w:rPr>
        <w:t>保险标的：固定资产（含在建工程）、存货等</w:t>
      </w:r>
      <w:r w:rsidRPr="00841303">
        <w:rPr>
          <w:rFonts w:asciiTheme="minorEastAsia" w:eastAsiaTheme="minorEastAsia" w:hAnsiTheme="minorEastAsia" w:hint="eastAsia"/>
          <w:color w:val="000000" w:themeColor="text1"/>
          <w:sz w:val="24"/>
        </w:rPr>
        <w:t>。</w:t>
      </w:r>
    </w:p>
    <w:p w:rsidR="00636FAA" w:rsidRPr="00841303" w:rsidRDefault="00103CFA" w:rsidP="00841303">
      <w:pPr>
        <w:spacing w:line="600" w:lineRule="exact"/>
        <w:ind w:firstLineChars="200" w:firstLine="482"/>
        <w:rPr>
          <w:rFonts w:asciiTheme="minorEastAsia" w:eastAsiaTheme="minorEastAsia" w:hAnsiTheme="minorEastAsia"/>
          <w:b/>
          <w:color w:val="000000" w:themeColor="text1"/>
          <w:sz w:val="24"/>
        </w:rPr>
      </w:pPr>
      <w:r w:rsidRPr="00841303">
        <w:rPr>
          <w:rFonts w:asciiTheme="minorEastAsia" w:eastAsiaTheme="minorEastAsia" w:hAnsiTheme="minorEastAsia" w:hint="eastAsia"/>
          <w:b/>
          <w:color w:val="000000" w:themeColor="text1"/>
          <w:sz w:val="24"/>
        </w:rPr>
        <w:t>2.</w:t>
      </w:r>
      <w:r w:rsidR="00636FAA" w:rsidRPr="00841303">
        <w:rPr>
          <w:rFonts w:asciiTheme="minorEastAsia" w:eastAsiaTheme="minorEastAsia" w:hAnsiTheme="minorEastAsia" w:hint="eastAsia"/>
          <w:b/>
          <w:color w:val="000000" w:themeColor="text1"/>
          <w:sz w:val="24"/>
        </w:rPr>
        <w:t>公众责任保险</w:t>
      </w:r>
    </w:p>
    <w:p w:rsidR="00636FAA" w:rsidRPr="00841303" w:rsidRDefault="000A710F" w:rsidP="00841303">
      <w:pPr>
        <w:spacing w:line="600" w:lineRule="exact"/>
        <w:ind w:firstLineChars="200" w:firstLine="480"/>
        <w:rPr>
          <w:rFonts w:asciiTheme="minorEastAsia" w:eastAsiaTheme="minorEastAsia" w:hAnsiTheme="minorEastAsia"/>
          <w:color w:val="000000" w:themeColor="text1"/>
          <w:sz w:val="24"/>
        </w:rPr>
      </w:pPr>
      <w:r w:rsidRPr="00841303">
        <w:rPr>
          <w:rFonts w:asciiTheme="minorEastAsia" w:eastAsiaTheme="minorEastAsia" w:hAnsiTheme="minorEastAsia" w:hint="eastAsia"/>
          <w:color w:val="000000" w:themeColor="text1"/>
          <w:sz w:val="24"/>
        </w:rPr>
        <w:t>2.</w:t>
      </w:r>
      <w:r w:rsidRPr="00841303">
        <w:rPr>
          <w:rFonts w:asciiTheme="minorEastAsia" w:eastAsiaTheme="minorEastAsia" w:hAnsiTheme="minorEastAsia"/>
          <w:color w:val="000000" w:themeColor="text1"/>
          <w:sz w:val="24"/>
        </w:rPr>
        <w:t>1</w:t>
      </w:r>
      <w:r w:rsidR="00636FAA" w:rsidRPr="00841303">
        <w:rPr>
          <w:rFonts w:asciiTheme="minorEastAsia" w:eastAsiaTheme="minorEastAsia" w:hAnsiTheme="minorEastAsia"/>
          <w:color w:val="000000" w:themeColor="text1"/>
          <w:sz w:val="24"/>
        </w:rPr>
        <w:t>保险责任：在本保险有效期限内，被保险人在本保险单明细表中列明的地点范围内依法从事生产、经营等活动以及由于意外事故造成下列损失或费用，依法应由被保险人承担的民事赔偿责任，保险人负责赔偿：</w:t>
      </w:r>
    </w:p>
    <w:p w:rsidR="00636FAA" w:rsidRPr="00841303" w:rsidRDefault="000A710F" w:rsidP="00841303">
      <w:pPr>
        <w:spacing w:line="600" w:lineRule="exact"/>
        <w:ind w:firstLineChars="200" w:firstLine="480"/>
        <w:rPr>
          <w:rFonts w:asciiTheme="minorEastAsia" w:eastAsiaTheme="minorEastAsia" w:hAnsiTheme="minorEastAsia"/>
          <w:color w:val="000000" w:themeColor="text1"/>
          <w:sz w:val="24"/>
        </w:rPr>
      </w:pPr>
      <w:r w:rsidRPr="00841303">
        <w:rPr>
          <w:rFonts w:asciiTheme="minorEastAsia" w:eastAsiaTheme="minorEastAsia" w:hAnsiTheme="minorEastAsia"/>
          <w:color w:val="000000" w:themeColor="text1"/>
          <w:sz w:val="24"/>
        </w:rPr>
        <w:t>2.</w:t>
      </w:r>
      <w:r w:rsidRPr="00841303">
        <w:rPr>
          <w:rFonts w:asciiTheme="minorEastAsia" w:eastAsiaTheme="minorEastAsia" w:hAnsiTheme="minorEastAsia" w:hint="eastAsia"/>
          <w:color w:val="000000" w:themeColor="text1"/>
          <w:sz w:val="24"/>
        </w:rPr>
        <w:t>2</w:t>
      </w:r>
      <w:r w:rsidR="00636FAA" w:rsidRPr="00841303">
        <w:rPr>
          <w:rFonts w:asciiTheme="minorEastAsia" w:eastAsiaTheme="minorEastAsia" w:hAnsiTheme="minorEastAsia"/>
          <w:color w:val="000000" w:themeColor="text1"/>
          <w:sz w:val="24"/>
        </w:rPr>
        <w:t>第三者人身伤亡或财产损失；</w:t>
      </w:r>
    </w:p>
    <w:p w:rsidR="00636FAA" w:rsidRPr="00841303" w:rsidRDefault="000A710F" w:rsidP="00841303">
      <w:pPr>
        <w:spacing w:line="600" w:lineRule="exact"/>
        <w:ind w:firstLineChars="200" w:firstLine="480"/>
        <w:rPr>
          <w:rFonts w:asciiTheme="minorEastAsia" w:eastAsiaTheme="minorEastAsia" w:hAnsiTheme="minorEastAsia"/>
          <w:color w:val="000000" w:themeColor="text1"/>
          <w:sz w:val="24"/>
        </w:rPr>
      </w:pPr>
      <w:r w:rsidRPr="00841303">
        <w:rPr>
          <w:rFonts w:asciiTheme="minorEastAsia" w:eastAsiaTheme="minorEastAsia" w:hAnsiTheme="minorEastAsia" w:hint="eastAsia"/>
          <w:color w:val="000000" w:themeColor="text1"/>
          <w:sz w:val="24"/>
        </w:rPr>
        <w:t>2.</w:t>
      </w:r>
      <w:r w:rsidRPr="00841303">
        <w:rPr>
          <w:rFonts w:asciiTheme="minorEastAsia" w:eastAsiaTheme="minorEastAsia" w:hAnsiTheme="minorEastAsia"/>
          <w:color w:val="000000" w:themeColor="text1"/>
          <w:sz w:val="24"/>
        </w:rPr>
        <w:t>3</w:t>
      </w:r>
      <w:r w:rsidR="00636FAA" w:rsidRPr="00841303">
        <w:rPr>
          <w:rFonts w:asciiTheme="minorEastAsia" w:eastAsiaTheme="minorEastAsia" w:hAnsiTheme="minorEastAsia"/>
          <w:color w:val="000000" w:themeColor="text1"/>
          <w:sz w:val="24"/>
        </w:rPr>
        <w:t>事先经保险人书面同意的诉讼费用；</w:t>
      </w:r>
    </w:p>
    <w:p w:rsidR="00636FAA" w:rsidRPr="00841303" w:rsidRDefault="000A710F" w:rsidP="00841303">
      <w:pPr>
        <w:spacing w:line="600" w:lineRule="exact"/>
        <w:ind w:firstLineChars="200" w:firstLine="480"/>
        <w:rPr>
          <w:rFonts w:asciiTheme="minorEastAsia" w:eastAsiaTheme="minorEastAsia" w:hAnsiTheme="minorEastAsia"/>
          <w:color w:val="000000" w:themeColor="text1"/>
          <w:sz w:val="24"/>
        </w:rPr>
      </w:pPr>
      <w:r w:rsidRPr="00841303">
        <w:rPr>
          <w:rFonts w:asciiTheme="minorEastAsia" w:eastAsiaTheme="minorEastAsia" w:hAnsiTheme="minorEastAsia" w:hint="eastAsia"/>
          <w:color w:val="000000" w:themeColor="text1"/>
          <w:sz w:val="24"/>
        </w:rPr>
        <w:t>2.4</w:t>
      </w:r>
      <w:r w:rsidR="00636FAA" w:rsidRPr="00841303">
        <w:rPr>
          <w:rFonts w:asciiTheme="minorEastAsia" w:eastAsiaTheme="minorEastAsia" w:hAnsiTheme="minorEastAsia"/>
          <w:color w:val="000000" w:themeColor="text1"/>
          <w:sz w:val="24"/>
        </w:rPr>
        <w:t>发生保险责任事故后，被保险人为缩小或减少对第三者人身伤亡或财产损失的赔偿责任所支付的必要的、合理的费用。</w:t>
      </w:r>
    </w:p>
    <w:p w:rsidR="00636FAA" w:rsidRPr="00841303" w:rsidRDefault="00103CFA" w:rsidP="00841303">
      <w:pPr>
        <w:spacing w:line="600" w:lineRule="exact"/>
        <w:ind w:firstLineChars="200" w:firstLine="482"/>
        <w:rPr>
          <w:rFonts w:asciiTheme="minorEastAsia" w:eastAsiaTheme="minorEastAsia" w:hAnsiTheme="minorEastAsia"/>
          <w:b/>
          <w:color w:val="000000" w:themeColor="text1"/>
          <w:sz w:val="24"/>
        </w:rPr>
      </w:pPr>
      <w:r w:rsidRPr="00841303">
        <w:rPr>
          <w:rFonts w:asciiTheme="minorEastAsia" w:eastAsiaTheme="minorEastAsia" w:hAnsiTheme="minorEastAsia" w:hint="eastAsia"/>
          <w:b/>
          <w:color w:val="000000" w:themeColor="text1"/>
          <w:sz w:val="24"/>
        </w:rPr>
        <w:t>3.</w:t>
      </w:r>
      <w:r w:rsidR="00636FAA" w:rsidRPr="00841303">
        <w:rPr>
          <w:rFonts w:asciiTheme="minorEastAsia" w:eastAsiaTheme="minorEastAsia" w:hAnsiTheme="minorEastAsia"/>
          <w:b/>
          <w:color w:val="000000" w:themeColor="text1"/>
          <w:sz w:val="24"/>
        </w:rPr>
        <w:t>现金保险</w:t>
      </w:r>
    </w:p>
    <w:p w:rsidR="00636FAA" w:rsidRPr="00841303" w:rsidRDefault="00636FAA" w:rsidP="00841303">
      <w:pPr>
        <w:spacing w:line="600" w:lineRule="exact"/>
        <w:ind w:firstLineChars="200" w:firstLine="480"/>
        <w:rPr>
          <w:rFonts w:asciiTheme="minorEastAsia" w:eastAsiaTheme="minorEastAsia" w:hAnsiTheme="minorEastAsia"/>
          <w:color w:val="000000" w:themeColor="text1"/>
          <w:sz w:val="24"/>
        </w:rPr>
      </w:pPr>
      <w:r w:rsidRPr="00841303">
        <w:rPr>
          <w:rFonts w:asciiTheme="minorEastAsia" w:eastAsiaTheme="minorEastAsia" w:hAnsiTheme="minorEastAsia" w:hint="eastAsia"/>
          <w:color w:val="000000" w:themeColor="text1"/>
          <w:sz w:val="24"/>
        </w:rPr>
        <w:t>凡属于被保险人所有，或替他人保管或与他人共有、包括现金及现金等价物等各类有价证券。</w:t>
      </w:r>
    </w:p>
    <w:p w:rsidR="00636FAA" w:rsidRPr="00841303" w:rsidRDefault="00636FAA" w:rsidP="00841303">
      <w:pPr>
        <w:spacing w:line="600" w:lineRule="exact"/>
        <w:ind w:firstLineChars="200" w:firstLine="482"/>
        <w:rPr>
          <w:rFonts w:asciiTheme="minorEastAsia" w:eastAsiaTheme="minorEastAsia" w:hAnsiTheme="minorEastAsia"/>
          <w:b/>
          <w:color w:val="000000" w:themeColor="text1"/>
          <w:sz w:val="24"/>
        </w:rPr>
      </w:pPr>
      <w:r w:rsidRPr="00841303">
        <w:rPr>
          <w:rFonts w:asciiTheme="minorEastAsia" w:eastAsiaTheme="minorEastAsia" w:hAnsiTheme="minorEastAsia" w:hint="eastAsia"/>
          <w:b/>
          <w:color w:val="000000" w:themeColor="text1"/>
          <w:sz w:val="24"/>
        </w:rPr>
        <w:t>二</w:t>
      </w:r>
      <w:r w:rsidRPr="00841303">
        <w:rPr>
          <w:rFonts w:asciiTheme="minorEastAsia" w:eastAsiaTheme="minorEastAsia" w:hAnsiTheme="minorEastAsia"/>
          <w:b/>
          <w:color w:val="000000" w:themeColor="text1"/>
          <w:sz w:val="24"/>
        </w:rPr>
        <w:t>、特别要求</w:t>
      </w:r>
    </w:p>
    <w:p w:rsidR="00636FAA" w:rsidRPr="00841303" w:rsidRDefault="00636FAA" w:rsidP="00841303">
      <w:pPr>
        <w:spacing w:line="600" w:lineRule="exact"/>
        <w:ind w:firstLineChars="200" w:firstLine="480"/>
        <w:rPr>
          <w:rFonts w:asciiTheme="minorEastAsia" w:eastAsiaTheme="minorEastAsia" w:hAnsiTheme="minorEastAsia"/>
          <w:color w:val="000000" w:themeColor="text1"/>
          <w:sz w:val="24"/>
        </w:rPr>
      </w:pPr>
      <w:r w:rsidRPr="00841303">
        <w:rPr>
          <w:rFonts w:asciiTheme="minorEastAsia" w:eastAsiaTheme="minorEastAsia" w:hAnsiTheme="minorEastAsia"/>
          <w:color w:val="000000" w:themeColor="text1"/>
          <w:sz w:val="24"/>
        </w:rPr>
        <w:t>1</w:t>
      </w:r>
      <w:r w:rsidRPr="00841303">
        <w:rPr>
          <w:rFonts w:asciiTheme="minorEastAsia" w:eastAsiaTheme="minorEastAsia" w:hAnsiTheme="minorEastAsia" w:hint="eastAsia"/>
          <w:color w:val="000000" w:themeColor="text1"/>
          <w:sz w:val="24"/>
        </w:rPr>
        <w:t>.</w:t>
      </w:r>
      <w:r w:rsidRPr="00841303">
        <w:rPr>
          <w:rFonts w:asciiTheme="minorEastAsia" w:eastAsiaTheme="minorEastAsia" w:hAnsiTheme="minorEastAsia"/>
          <w:color w:val="000000" w:themeColor="text1"/>
          <w:sz w:val="24"/>
        </w:rPr>
        <w:t>如本项目合同到期后投保期限未到期，则被保险人继续享有合同规定的权利，如投标人以任何借口和方式加以拒绝，招标人将拒绝其今后参与采购项目的机会。</w:t>
      </w:r>
    </w:p>
    <w:p w:rsidR="00636FAA" w:rsidRPr="00841303" w:rsidRDefault="00636FAA" w:rsidP="00841303">
      <w:pPr>
        <w:spacing w:line="600" w:lineRule="exact"/>
        <w:ind w:firstLineChars="200" w:firstLine="480"/>
        <w:rPr>
          <w:rFonts w:asciiTheme="minorEastAsia" w:eastAsiaTheme="minorEastAsia" w:hAnsiTheme="minorEastAsia"/>
          <w:color w:val="000000" w:themeColor="text1"/>
          <w:sz w:val="24"/>
        </w:rPr>
      </w:pPr>
      <w:r w:rsidRPr="00841303">
        <w:rPr>
          <w:rFonts w:asciiTheme="minorEastAsia" w:eastAsiaTheme="minorEastAsia" w:hAnsiTheme="minorEastAsia"/>
          <w:color w:val="000000" w:themeColor="text1"/>
          <w:sz w:val="24"/>
        </w:rPr>
        <w:t>2</w:t>
      </w:r>
      <w:r w:rsidRPr="00841303">
        <w:rPr>
          <w:rFonts w:asciiTheme="minorEastAsia" w:eastAsiaTheme="minorEastAsia" w:hAnsiTheme="minorEastAsia" w:hint="eastAsia"/>
          <w:color w:val="000000" w:themeColor="text1"/>
          <w:sz w:val="24"/>
        </w:rPr>
        <w:t>.</w:t>
      </w:r>
      <w:r w:rsidRPr="00841303">
        <w:rPr>
          <w:rFonts w:asciiTheme="minorEastAsia" w:eastAsiaTheme="minorEastAsia" w:hAnsiTheme="minorEastAsia"/>
          <w:color w:val="000000" w:themeColor="text1"/>
          <w:sz w:val="24"/>
        </w:rPr>
        <w:t>在保险招标有效期内，如遇国家重大保险政策调整，由双方协商确定，协商不一致的，招标人保留终止合同的权利。</w:t>
      </w:r>
    </w:p>
    <w:p w:rsidR="00636FAA" w:rsidRPr="00841303" w:rsidRDefault="00636FAA" w:rsidP="00841303">
      <w:pPr>
        <w:spacing w:line="600" w:lineRule="exact"/>
        <w:ind w:firstLineChars="200" w:firstLine="482"/>
        <w:rPr>
          <w:rFonts w:asciiTheme="minorEastAsia" w:eastAsiaTheme="minorEastAsia" w:hAnsiTheme="minorEastAsia"/>
          <w:b/>
          <w:color w:val="000000" w:themeColor="text1"/>
          <w:sz w:val="24"/>
        </w:rPr>
      </w:pPr>
      <w:r w:rsidRPr="00841303">
        <w:rPr>
          <w:rFonts w:asciiTheme="minorEastAsia" w:eastAsiaTheme="minorEastAsia" w:hAnsiTheme="minorEastAsia" w:hint="eastAsia"/>
          <w:b/>
          <w:color w:val="000000" w:themeColor="text1"/>
          <w:sz w:val="24"/>
        </w:rPr>
        <w:t>三</w:t>
      </w:r>
      <w:r w:rsidRPr="00841303">
        <w:rPr>
          <w:rFonts w:asciiTheme="minorEastAsia" w:eastAsiaTheme="minorEastAsia" w:hAnsiTheme="minorEastAsia"/>
          <w:b/>
          <w:color w:val="000000" w:themeColor="text1"/>
          <w:sz w:val="24"/>
        </w:rPr>
        <w:t>、保险费率</w:t>
      </w:r>
    </w:p>
    <w:p w:rsidR="00636FAA" w:rsidRPr="00841303" w:rsidRDefault="00636FAA" w:rsidP="00841303">
      <w:pPr>
        <w:spacing w:line="600" w:lineRule="exact"/>
        <w:ind w:firstLineChars="200" w:firstLine="480"/>
        <w:rPr>
          <w:rFonts w:asciiTheme="minorEastAsia" w:eastAsiaTheme="minorEastAsia" w:hAnsiTheme="minorEastAsia"/>
          <w:color w:val="000000" w:themeColor="text1"/>
          <w:sz w:val="24"/>
        </w:rPr>
      </w:pPr>
      <w:r w:rsidRPr="00841303">
        <w:rPr>
          <w:rFonts w:asciiTheme="minorEastAsia" w:eastAsiaTheme="minorEastAsia" w:hAnsiTheme="minorEastAsia"/>
          <w:color w:val="000000" w:themeColor="text1"/>
          <w:sz w:val="24"/>
        </w:rPr>
        <w:t>投标人报价</w:t>
      </w:r>
      <w:r w:rsidR="00DB3FF0" w:rsidRPr="00841303">
        <w:rPr>
          <w:rFonts w:asciiTheme="minorEastAsia" w:eastAsiaTheme="minorEastAsia" w:hAnsiTheme="minorEastAsia" w:hint="eastAsia"/>
          <w:color w:val="000000" w:themeColor="text1"/>
          <w:sz w:val="24"/>
        </w:rPr>
        <w:t>（费率）</w:t>
      </w:r>
      <w:r w:rsidRPr="00841303">
        <w:rPr>
          <w:rFonts w:asciiTheme="minorEastAsia" w:eastAsiaTheme="minorEastAsia" w:hAnsiTheme="minorEastAsia"/>
          <w:color w:val="000000" w:themeColor="text1"/>
          <w:sz w:val="24"/>
        </w:rPr>
        <w:t>应</w:t>
      </w:r>
      <w:r w:rsidR="00DB3FF0" w:rsidRPr="00841303">
        <w:rPr>
          <w:rFonts w:asciiTheme="minorEastAsia" w:eastAsiaTheme="minorEastAsia" w:hAnsiTheme="minorEastAsia" w:hint="eastAsia"/>
          <w:color w:val="000000" w:themeColor="text1"/>
          <w:sz w:val="24"/>
        </w:rPr>
        <w:t>符合国家</w:t>
      </w:r>
      <w:r w:rsidRPr="00841303">
        <w:rPr>
          <w:rFonts w:asciiTheme="minorEastAsia" w:eastAsiaTheme="minorEastAsia" w:hAnsiTheme="minorEastAsia"/>
          <w:color w:val="000000" w:themeColor="text1"/>
          <w:sz w:val="24"/>
        </w:rPr>
        <w:t>保险监督管理机构</w:t>
      </w:r>
      <w:r w:rsidR="00DB3FF0" w:rsidRPr="00841303">
        <w:rPr>
          <w:rFonts w:asciiTheme="minorEastAsia" w:eastAsiaTheme="minorEastAsia" w:hAnsiTheme="minorEastAsia" w:hint="eastAsia"/>
          <w:color w:val="000000" w:themeColor="text1"/>
          <w:sz w:val="24"/>
        </w:rPr>
        <w:t>规定的相关制度标准</w:t>
      </w:r>
      <w:r w:rsidRPr="00841303">
        <w:rPr>
          <w:rFonts w:asciiTheme="minorEastAsia" w:eastAsiaTheme="minorEastAsia" w:hAnsiTheme="minorEastAsia"/>
          <w:color w:val="000000" w:themeColor="text1"/>
          <w:sz w:val="24"/>
        </w:rPr>
        <w:t>。</w:t>
      </w:r>
    </w:p>
    <w:p w:rsidR="00636FAA" w:rsidRPr="00841303" w:rsidRDefault="00636FAA" w:rsidP="00841303">
      <w:pPr>
        <w:spacing w:line="600" w:lineRule="exact"/>
        <w:ind w:firstLineChars="200" w:firstLine="482"/>
        <w:rPr>
          <w:rFonts w:asciiTheme="minorEastAsia" w:eastAsiaTheme="minorEastAsia" w:hAnsiTheme="minorEastAsia"/>
          <w:color w:val="000000" w:themeColor="text1"/>
          <w:sz w:val="24"/>
        </w:rPr>
      </w:pPr>
      <w:r w:rsidRPr="00841303">
        <w:rPr>
          <w:rFonts w:asciiTheme="minorEastAsia" w:eastAsiaTheme="minorEastAsia" w:hAnsiTheme="minorEastAsia" w:hint="eastAsia"/>
          <w:b/>
          <w:color w:val="000000" w:themeColor="text1"/>
          <w:sz w:val="24"/>
        </w:rPr>
        <w:lastRenderedPageBreak/>
        <w:t>四</w:t>
      </w:r>
      <w:r w:rsidRPr="00841303">
        <w:rPr>
          <w:rFonts w:asciiTheme="minorEastAsia" w:eastAsiaTheme="minorEastAsia" w:hAnsiTheme="minorEastAsia"/>
          <w:b/>
          <w:color w:val="000000" w:themeColor="text1"/>
          <w:sz w:val="24"/>
        </w:rPr>
        <w:t>、</w:t>
      </w:r>
      <w:r w:rsidRPr="00841303">
        <w:rPr>
          <w:rFonts w:asciiTheme="minorEastAsia" w:eastAsiaTheme="minorEastAsia" w:hAnsiTheme="minorEastAsia"/>
          <w:color w:val="000000" w:themeColor="text1"/>
          <w:sz w:val="24"/>
        </w:rPr>
        <w:t>保险公司保证提供的服务种类、服务标准、服务档次、服务质量应当具有可行性、可靠性和可操作性，必须保证由专部、专人</w:t>
      </w:r>
      <w:r w:rsidR="00E65050" w:rsidRPr="00841303">
        <w:rPr>
          <w:rFonts w:asciiTheme="minorEastAsia" w:eastAsiaTheme="minorEastAsia" w:hAnsiTheme="minorEastAsia" w:hint="eastAsia"/>
          <w:color w:val="000000" w:themeColor="text1"/>
          <w:sz w:val="24"/>
        </w:rPr>
        <w:t>负责</w:t>
      </w:r>
      <w:r w:rsidRPr="00841303">
        <w:rPr>
          <w:rFonts w:asciiTheme="minorEastAsia" w:eastAsiaTheme="minorEastAsia" w:hAnsiTheme="minorEastAsia"/>
          <w:color w:val="000000" w:themeColor="text1"/>
          <w:sz w:val="24"/>
        </w:rPr>
        <w:t>投保工作。</w:t>
      </w:r>
    </w:p>
    <w:p w:rsidR="00636FAA" w:rsidRPr="00841303" w:rsidRDefault="00636FAA" w:rsidP="00841303">
      <w:pPr>
        <w:spacing w:line="600" w:lineRule="exact"/>
        <w:ind w:firstLine="482"/>
        <w:rPr>
          <w:rFonts w:asciiTheme="minorEastAsia" w:eastAsiaTheme="minorEastAsia" w:hAnsiTheme="minorEastAsia"/>
          <w:b/>
          <w:color w:val="000000" w:themeColor="text1"/>
          <w:sz w:val="24"/>
        </w:rPr>
      </w:pPr>
      <w:r w:rsidRPr="00841303">
        <w:rPr>
          <w:rFonts w:asciiTheme="minorEastAsia" w:eastAsiaTheme="minorEastAsia" w:hAnsiTheme="minorEastAsia" w:hint="eastAsia"/>
          <w:b/>
          <w:color w:val="000000" w:themeColor="text1"/>
          <w:sz w:val="24"/>
        </w:rPr>
        <w:t>五、项目服务小组</w:t>
      </w:r>
    </w:p>
    <w:p w:rsidR="00636FAA" w:rsidRPr="00841303" w:rsidRDefault="00636FAA" w:rsidP="00841303">
      <w:pPr>
        <w:widowControl/>
        <w:spacing w:line="600" w:lineRule="exact"/>
        <w:ind w:firstLineChars="200" w:firstLine="480"/>
        <w:rPr>
          <w:rFonts w:asciiTheme="minorEastAsia" w:eastAsiaTheme="minorEastAsia" w:hAnsiTheme="minorEastAsia"/>
          <w:color w:val="000000" w:themeColor="text1"/>
          <w:sz w:val="24"/>
        </w:rPr>
      </w:pPr>
      <w:r w:rsidRPr="00841303">
        <w:rPr>
          <w:rFonts w:asciiTheme="minorEastAsia" w:eastAsiaTheme="minorEastAsia" w:hAnsiTheme="minorEastAsia"/>
          <w:color w:val="000000" w:themeColor="text1"/>
          <w:sz w:val="24"/>
        </w:rPr>
        <w:t>1.成立专门管理本项目的项目管理小组，负责处理一切保险期限内的服务事宜。项目服务小组应确定专人最大限度的为被保险人提供方便，保证为被保险人提供包括上门收取赔案相关的单证，将赔案案卷送达被保险人，参与赔案中对伤者及家属的解答，以及日常与保险相关的咨询服务等。</w:t>
      </w:r>
    </w:p>
    <w:p w:rsidR="00636FAA" w:rsidRPr="00841303" w:rsidRDefault="00636FAA" w:rsidP="00841303">
      <w:pPr>
        <w:widowControl/>
        <w:spacing w:line="600" w:lineRule="exact"/>
        <w:ind w:firstLineChars="200" w:firstLine="480"/>
        <w:jc w:val="left"/>
        <w:rPr>
          <w:rFonts w:asciiTheme="minorEastAsia" w:eastAsiaTheme="minorEastAsia" w:hAnsiTheme="minorEastAsia"/>
          <w:color w:val="000000" w:themeColor="text1"/>
          <w:sz w:val="24"/>
        </w:rPr>
      </w:pPr>
      <w:r w:rsidRPr="00841303">
        <w:rPr>
          <w:rFonts w:asciiTheme="minorEastAsia" w:eastAsiaTheme="minorEastAsia" w:hAnsiTheme="minorEastAsia"/>
          <w:color w:val="000000" w:themeColor="text1"/>
          <w:sz w:val="24"/>
        </w:rPr>
        <w:t>2.项目服务小组成员除项目负责人外，其他人员不少于6人，投标人须在投标文件中提供项目小组成员的姓名、在本项目中拟承担的职务、工作职责以及从事保险行业时间等信息，并对小组人员做好分工说明。</w:t>
      </w:r>
    </w:p>
    <w:p w:rsidR="00CB50A1" w:rsidRPr="00841303" w:rsidRDefault="00CB50A1" w:rsidP="00841303">
      <w:pPr>
        <w:widowControl/>
        <w:spacing w:line="600" w:lineRule="exact"/>
        <w:ind w:firstLineChars="200" w:firstLine="482"/>
        <w:jc w:val="left"/>
        <w:rPr>
          <w:rFonts w:asciiTheme="minorEastAsia" w:eastAsiaTheme="minorEastAsia" w:hAnsiTheme="minorEastAsia"/>
          <w:b/>
          <w:color w:val="000000" w:themeColor="text1"/>
          <w:sz w:val="24"/>
        </w:rPr>
      </w:pPr>
      <w:r w:rsidRPr="00841303">
        <w:rPr>
          <w:rFonts w:asciiTheme="minorEastAsia" w:eastAsiaTheme="minorEastAsia" w:hAnsiTheme="minorEastAsia" w:hint="eastAsia"/>
          <w:b/>
          <w:color w:val="000000" w:themeColor="text1"/>
          <w:sz w:val="24"/>
        </w:rPr>
        <w:t>六、项目</w:t>
      </w:r>
      <w:r w:rsidR="00B24A12" w:rsidRPr="00841303">
        <w:rPr>
          <w:rFonts w:asciiTheme="minorEastAsia" w:eastAsiaTheme="minorEastAsia" w:hAnsiTheme="minorEastAsia" w:hint="eastAsia"/>
          <w:b/>
          <w:color w:val="000000" w:themeColor="text1"/>
          <w:sz w:val="24"/>
        </w:rPr>
        <w:t>澄清及</w:t>
      </w:r>
      <w:r w:rsidRPr="00841303">
        <w:rPr>
          <w:rFonts w:asciiTheme="minorEastAsia" w:eastAsiaTheme="minorEastAsia" w:hAnsiTheme="minorEastAsia" w:hint="eastAsia"/>
          <w:b/>
          <w:color w:val="000000" w:themeColor="text1"/>
          <w:sz w:val="24"/>
        </w:rPr>
        <w:t>答疑</w:t>
      </w:r>
    </w:p>
    <w:p w:rsidR="00D64D10" w:rsidRPr="00841303" w:rsidRDefault="00274D6C" w:rsidP="00841303">
      <w:pPr>
        <w:widowControl/>
        <w:spacing w:line="600" w:lineRule="exact"/>
        <w:ind w:firstLineChars="200" w:firstLine="482"/>
        <w:jc w:val="left"/>
        <w:rPr>
          <w:rFonts w:asciiTheme="minorEastAsia" w:eastAsiaTheme="minorEastAsia" w:hAnsiTheme="minorEastAsia"/>
          <w:color w:val="000000" w:themeColor="text1"/>
          <w:kern w:val="0"/>
          <w:sz w:val="24"/>
        </w:rPr>
      </w:pPr>
      <w:r w:rsidRPr="00841303">
        <w:rPr>
          <w:rFonts w:asciiTheme="minorEastAsia" w:eastAsiaTheme="minorEastAsia" w:hAnsiTheme="minorEastAsia" w:hint="eastAsia"/>
          <w:b/>
          <w:color w:val="000000" w:themeColor="text1"/>
          <w:sz w:val="24"/>
        </w:rPr>
        <w:t>1.</w:t>
      </w:r>
      <w:r w:rsidR="00B50141" w:rsidRPr="00841303">
        <w:rPr>
          <w:rFonts w:asciiTheme="minorEastAsia" w:eastAsiaTheme="minorEastAsia" w:hAnsiTheme="minorEastAsia" w:hint="eastAsia"/>
          <w:b/>
          <w:color w:val="000000" w:themeColor="text1"/>
          <w:kern w:val="0"/>
          <w:sz w:val="24"/>
        </w:rPr>
        <w:t>质疑截止时间：</w:t>
      </w:r>
      <w:r w:rsidR="009E5B81" w:rsidRPr="00841303">
        <w:rPr>
          <w:rFonts w:asciiTheme="minorEastAsia" w:eastAsiaTheme="minorEastAsia" w:hAnsiTheme="minorEastAsia" w:hint="eastAsia"/>
          <w:b/>
          <w:color w:val="000000" w:themeColor="text1"/>
          <w:kern w:val="0"/>
          <w:sz w:val="24"/>
          <w:u w:val="single"/>
        </w:rPr>
        <w:t>2020</w:t>
      </w:r>
      <w:r w:rsidR="00B50141" w:rsidRPr="00841303">
        <w:rPr>
          <w:rFonts w:asciiTheme="minorEastAsia" w:eastAsiaTheme="minorEastAsia" w:hAnsiTheme="minorEastAsia" w:hint="eastAsia"/>
          <w:b/>
          <w:color w:val="000000" w:themeColor="text1"/>
          <w:kern w:val="0"/>
          <w:sz w:val="24"/>
          <w:u w:val="single"/>
        </w:rPr>
        <w:t xml:space="preserve"> </w:t>
      </w:r>
      <w:r w:rsidR="00B50141" w:rsidRPr="00841303">
        <w:rPr>
          <w:rFonts w:asciiTheme="minorEastAsia" w:eastAsiaTheme="minorEastAsia" w:hAnsiTheme="minorEastAsia" w:hint="eastAsia"/>
          <w:b/>
          <w:color w:val="000000" w:themeColor="text1"/>
          <w:kern w:val="0"/>
          <w:sz w:val="24"/>
        </w:rPr>
        <w:t>年</w:t>
      </w:r>
      <w:r w:rsidR="009E5B81" w:rsidRPr="00841303">
        <w:rPr>
          <w:rFonts w:asciiTheme="minorEastAsia" w:eastAsiaTheme="minorEastAsia" w:hAnsiTheme="minorEastAsia" w:hint="eastAsia"/>
          <w:b/>
          <w:color w:val="000000" w:themeColor="text1"/>
          <w:kern w:val="0"/>
          <w:sz w:val="24"/>
          <w:u w:val="single"/>
        </w:rPr>
        <w:t xml:space="preserve"> </w:t>
      </w:r>
      <w:r w:rsidR="00F31E3B">
        <w:rPr>
          <w:rFonts w:asciiTheme="minorEastAsia" w:eastAsiaTheme="minorEastAsia" w:hAnsiTheme="minorEastAsia" w:hint="eastAsia"/>
          <w:b/>
          <w:color w:val="000000" w:themeColor="text1"/>
          <w:kern w:val="0"/>
          <w:sz w:val="24"/>
          <w:u w:val="single"/>
        </w:rPr>
        <w:t>12</w:t>
      </w:r>
      <w:r w:rsidR="009E5B81" w:rsidRPr="00841303">
        <w:rPr>
          <w:rFonts w:asciiTheme="minorEastAsia" w:eastAsiaTheme="minorEastAsia" w:hAnsiTheme="minorEastAsia" w:hint="eastAsia"/>
          <w:b/>
          <w:color w:val="000000" w:themeColor="text1"/>
          <w:kern w:val="0"/>
          <w:sz w:val="24"/>
          <w:u w:val="single"/>
        </w:rPr>
        <w:t xml:space="preserve"> </w:t>
      </w:r>
      <w:r w:rsidR="00B50141" w:rsidRPr="00841303">
        <w:rPr>
          <w:rFonts w:asciiTheme="minorEastAsia" w:eastAsiaTheme="minorEastAsia" w:hAnsiTheme="minorEastAsia" w:hint="eastAsia"/>
          <w:b/>
          <w:color w:val="000000" w:themeColor="text1"/>
          <w:kern w:val="0"/>
          <w:sz w:val="24"/>
        </w:rPr>
        <w:t>月</w:t>
      </w:r>
      <w:r w:rsidR="009E5B81" w:rsidRPr="00841303">
        <w:rPr>
          <w:rFonts w:asciiTheme="minorEastAsia" w:eastAsiaTheme="minorEastAsia" w:hAnsiTheme="minorEastAsia" w:hint="eastAsia"/>
          <w:b/>
          <w:color w:val="000000" w:themeColor="text1"/>
          <w:kern w:val="0"/>
          <w:sz w:val="24"/>
          <w:u w:val="single"/>
        </w:rPr>
        <w:t xml:space="preserve"> </w:t>
      </w:r>
      <w:r w:rsidR="00F31E3B">
        <w:rPr>
          <w:rFonts w:asciiTheme="minorEastAsia" w:eastAsiaTheme="minorEastAsia" w:hAnsiTheme="minorEastAsia" w:hint="eastAsia"/>
          <w:b/>
          <w:color w:val="000000" w:themeColor="text1"/>
          <w:kern w:val="0"/>
          <w:sz w:val="24"/>
          <w:u w:val="single"/>
        </w:rPr>
        <w:t>17</w:t>
      </w:r>
      <w:r w:rsidR="009E5B81" w:rsidRPr="00841303">
        <w:rPr>
          <w:rFonts w:asciiTheme="minorEastAsia" w:eastAsiaTheme="minorEastAsia" w:hAnsiTheme="minorEastAsia" w:hint="eastAsia"/>
          <w:b/>
          <w:color w:val="000000" w:themeColor="text1"/>
          <w:kern w:val="0"/>
          <w:sz w:val="24"/>
          <w:u w:val="single"/>
        </w:rPr>
        <w:t xml:space="preserve"> </w:t>
      </w:r>
      <w:r w:rsidR="00B50141" w:rsidRPr="00841303">
        <w:rPr>
          <w:rFonts w:asciiTheme="minorEastAsia" w:eastAsiaTheme="minorEastAsia" w:hAnsiTheme="minorEastAsia" w:hint="eastAsia"/>
          <w:b/>
          <w:color w:val="000000" w:themeColor="text1"/>
          <w:kern w:val="0"/>
          <w:sz w:val="24"/>
        </w:rPr>
        <w:t>日</w:t>
      </w:r>
      <w:r w:rsidR="00B50141" w:rsidRPr="00841303">
        <w:rPr>
          <w:rFonts w:asciiTheme="minorEastAsia" w:eastAsiaTheme="minorEastAsia" w:hAnsiTheme="minorEastAsia" w:hint="eastAsia"/>
          <w:b/>
          <w:color w:val="000000" w:themeColor="text1"/>
          <w:kern w:val="0"/>
          <w:sz w:val="24"/>
          <w:u w:val="single"/>
        </w:rPr>
        <w:t xml:space="preserve"> </w:t>
      </w:r>
      <w:r w:rsidR="00F31E3B">
        <w:rPr>
          <w:rFonts w:asciiTheme="minorEastAsia" w:eastAsiaTheme="minorEastAsia" w:hAnsiTheme="minorEastAsia" w:hint="eastAsia"/>
          <w:b/>
          <w:color w:val="000000" w:themeColor="text1"/>
          <w:kern w:val="0"/>
          <w:sz w:val="24"/>
          <w:u w:val="single"/>
        </w:rPr>
        <w:t>17:00</w:t>
      </w:r>
      <w:r w:rsidR="00B50141" w:rsidRPr="00841303">
        <w:rPr>
          <w:rFonts w:asciiTheme="minorEastAsia" w:eastAsiaTheme="minorEastAsia" w:hAnsiTheme="minorEastAsia" w:hint="eastAsia"/>
          <w:b/>
          <w:color w:val="000000" w:themeColor="text1"/>
          <w:kern w:val="0"/>
          <w:sz w:val="24"/>
          <w:u w:val="single"/>
        </w:rPr>
        <w:t xml:space="preserve">  </w:t>
      </w:r>
      <w:r w:rsidR="00B50141" w:rsidRPr="00841303">
        <w:rPr>
          <w:rFonts w:asciiTheme="minorEastAsia" w:eastAsiaTheme="minorEastAsia" w:hAnsiTheme="minorEastAsia" w:hint="eastAsia"/>
          <w:b/>
          <w:color w:val="000000" w:themeColor="text1"/>
          <w:kern w:val="0"/>
          <w:sz w:val="24"/>
        </w:rPr>
        <w:t>时前</w:t>
      </w:r>
      <w:r w:rsidR="00B50141" w:rsidRPr="00841303">
        <w:rPr>
          <w:rFonts w:asciiTheme="minorEastAsia" w:eastAsiaTheme="minorEastAsia" w:hAnsiTheme="minorEastAsia" w:hint="eastAsia"/>
          <w:color w:val="000000" w:themeColor="text1"/>
          <w:kern w:val="0"/>
          <w:sz w:val="24"/>
        </w:rPr>
        <w:t>接受书面质疑（加盖公章的扫描件），</w:t>
      </w:r>
      <w:hyperlink r:id="rId9" w:history="1">
        <w:r w:rsidR="00B50141" w:rsidRPr="00841303">
          <w:rPr>
            <w:rStyle w:val="ae"/>
            <w:rFonts w:asciiTheme="minorEastAsia" w:eastAsiaTheme="minorEastAsia" w:hAnsiTheme="minorEastAsia" w:hint="eastAsia"/>
            <w:color w:val="000000" w:themeColor="text1"/>
            <w:kern w:val="0"/>
            <w:sz w:val="24"/>
          </w:rPr>
          <w:t>发送至邮箱964690184@qq.com</w:t>
        </w:r>
      </w:hyperlink>
      <w:r w:rsidR="00B50141" w:rsidRPr="00841303">
        <w:rPr>
          <w:rFonts w:asciiTheme="minorEastAsia" w:eastAsiaTheme="minorEastAsia" w:hAnsiTheme="minorEastAsia" w:hint="eastAsia"/>
          <w:color w:val="000000" w:themeColor="text1"/>
          <w:kern w:val="0"/>
          <w:sz w:val="24"/>
        </w:rPr>
        <w:t>，逾期不予受理。</w:t>
      </w:r>
    </w:p>
    <w:p w:rsidR="00B24A12" w:rsidRPr="00841303" w:rsidRDefault="00D64D10" w:rsidP="00841303">
      <w:pPr>
        <w:widowControl/>
        <w:spacing w:line="600" w:lineRule="exact"/>
        <w:ind w:firstLineChars="200" w:firstLine="482"/>
        <w:jc w:val="left"/>
        <w:rPr>
          <w:rFonts w:asciiTheme="minorEastAsia" w:eastAsiaTheme="minorEastAsia" w:hAnsiTheme="minorEastAsia"/>
          <w:color w:val="000000" w:themeColor="text1"/>
          <w:kern w:val="0"/>
          <w:sz w:val="24"/>
        </w:rPr>
      </w:pPr>
      <w:r w:rsidRPr="00841303">
        <w:rPr>
          <w:rFonts w:asciiTheme="minorEastAsia" w:eastAsiaTheme="minorEastAsia" w:hAnsiTheme="minorEastAsia" w:hint="eastAsia"/>
          <w:b/>
          <w:color w:val="000000" w:themeColor="text1"/>
          <w:kern w:val="0"/>
          <w:sz w:val="24"/>
        </w:rPr>
        <w:t>2.</w:t>
      </w:r>
      <w:r w:rsidR="00B24A12" w:rsidRPr="00841303">
        <w:rPr>
          <w:rFonts w:asciiTheme="minorEastAsia" w:eastAsiaTheme="minorEastAsia" w:hAnsiTheme="minorEastAsia" w:hint="eastAsia"/>
          <w:b/>
          <w:color w:val="000000" w:themeColor="text1"/>
          <w:kern w:val="0"/>
          <w:sz w:val="24"/>
        </w:rPr>
        <w:t>澄清、</w:t>
      </w:r>
      <w:r w:rsidRPr="00841303">
        <w:rPr>
          <w:rFonts w:asciiTheme="minorEastAsia" w:eastAsiaTheme="minorEastAsia" w:hAnsiTheme="minorEastAsia" w:hint="eastAsia"/>
          <w:b/>
          <w:color w:val="000000" w:themeColor="text1"/>
          <w:kern w:val="0"/>
          <w:sz w:val="24"/>
        </w:rPr>
        <w:t>答疑</w:t>
      </w:r>
      <w:r w:rsidR="00B24A12" w:rsidRPr="00841303">
        <w:rPr>
          <w:rFonts w:asciiTheme="minorEastAsia" w:eastAsiaTheme="minorEastAsia" w:hAnsiTheme="minorEastAsia" w:hint="eastAsia"/>
          <w:b/>
          <w:color w:val="000000" w:themeColor="text1"/>
          <w:kern w:val="0"/>
          <w:sz w:val="24"/>
        </w:rPr>
        <w:t>文件</w:t>
      </w:r>
      <w:r w:rsidR="00F31E3B">
        <w:rPr>
          <w:rFonts w:asciiTheme="minorEastAsia" w:eastAsiaTheme="minorEastAsia" w:hAnsiTheme="minorEastAsia" w:hint="eastAsia"/>
          <w:b/>
          <w:color w:val="000000" w:themeColor="text1"/>
          <w:kern w:val="0"/>
          <w:sz w:val="24"/>
        </w:rPr>
        <w:t>（如有）</w:t>
      </w:r>
      <w:r w:rsidR="00B24A12" w:rsidRPr="00841303">
        <w:rPr>
          <w:rFonts w:asciiTheme="minorEastAsia" w:eastAsiaTheme="minorEastAsia" w:hAnsiTheme="minorEastAsia" w:hint="eastAsia"/>
          <w:b/>
          <w:color w:val="000000" w:themeColor="text1"/>
          <w:kern w:val="0"/>
          <w:sz w:val="24"/>
        </w:rPr>
        <w:t>于</w:t>
      </w:r>
      <w:r w:rsidR="009E5B81" w:rsidRPr="00841303">
        <w:rPr>
          <w:rFonts w:asciiTheme="minorEastAsia" w:eastAsiaTheme="minorEastAsia" w:hAnsiTheme="minorEastAsia" w:hint="eastAsia"/>
          <w:b/>
          <w:color w:val="000000" w:themeColor="text1"/>
          <w:kern w:val="0"/>
          <w:sz w:val="24"/>
          <w:u w:val="single"/>
        </w:rPr>
        <w:t>2020</w:t>
      </w:r>
      <w:r w:rsidRPr="00841303">
        <w:rPr>
          <w:rFonts w:asciiTheme="minorEastAsia" w:eastAsiaTheme="minorEastAsia" w:hAnsiTheme="minorEastAsia" w:hint="eastAsia"/>
          <w:b/>
          <w:color w:val="000000" w:themeColor="text1"/>
          <w:kern w:val="0"/>
          <w:sz w:val="24"/>
        </w:rPr>
        <w:t>年</w:t>
      </w:r>
      <w:r w:rsidR="009E5B81" w:rsidRPr="00841303">
        <w:rPr>
          <w:rFonts w:asciiTheme="minorEastAsia" w:eastAsiaTheme="minorEastAsia" w:hAnsiTheme="minorEastAsia" w:hint="eastAsia"/>
          <w:b/>
          <w:color w:val="000000" w:themeColor="text1"/>
          <w:kern w:val="0"/>
          <w:sz w:val="24"/>
          <w:u w:val="single"/>
        </w:rPr>
        <w:t xml:space="preserve"> </w:t>
      </w:r>
      <w:r w:rsidR="00F31E3B">
        <w:rPr>
          <w:rFonts w:asciiTheme="minorEastAsia" w:eastAsiaTheme="minorEastAsia" w:hAnsiTheme="minorEastAsia" w:hint="eastAsia"/>
          <w:b/>
          <w:color w:val="000000" w:themeColor="text1"/>
          <w:kern w:val="0"/>
          <w:sz w:val="24"/>
          <w:u w:val="single"/>
        </w:rPr>
        <w:t>12</w:t>
      </w:r>
      <w:r w:rsidR="009E5B81" w:rsidRPr="00841303">
        <w:rPr>
          <w:rFonts w:asciiTheme="minorEastAsia" w:eastAsiaTheme="minorEastAsia" w:hAnsiTheme="minorEastAsia" w:hint="eastAsia"/>
          <w:b/>
          <w:color w:val="000000" w:themeColor="text1"/>
          <w:kern w:val="0"/>
          <w:sz w:val="24"/>
          <w:u w:val="single"/>
        </w:rPr>
        <w:t xml:space="preserve"> </w:t>
      </w:r>
      <w:r w:rsidRPr="00841303">
        <w:rPr>
          <w:rFonts w:asciiTheme="minorEastAsia" w:eastAsiaTheme="minorEastAsia" w:hAnsiTheme="minorEastAsia" w:hint="eastAsia"/>
          <w:b/>
          <w:color w:val="000000" w:themeColor="text1"/>
          <w:kern w:val="0"/>
          <w:sz w:val="24"/>
        </w:rPr>
        <w:t>月</w:t>
      </w:r>
      <w:r w:rsidR="009E5B81" w:rsidRPr="00841303">
        <w:rPr>
          <w:rFonts w:asciiTheme="minorEastAsia" w:eastAsiaTheme="minorEastAsia" w:hAnsiTheme="minorEastAsia" w:hint="eastAsia"/>
          <w:b/>
          <w:color w:val="000000" w:themeColor="text1"/>
          <w:kern w:val="0"/>
          <w:sz w:val="24"/>
          <w:u w:val="single"/>
        </w:rPr>
        <w:t xml:space="preserve"> </w:t>
      </w:r>
      <w:r w:rsidR="00F31E3B">
        <w:rPr>
          <w:rFonts w:asciiTheme="minorEastAsia" w:eastAsiaTheme="minorEastAsia" w:hAnsiTheme="minorEastAsia" w:hint="eastAsia"/>
          <w:b/>
          <w:color w:val="000000" w:themeColor="text1"/>
          <w:kern w:val="0"/>
          <w:sz w:val="24"/>
          <w:u w:val="single"/>
        </w:rPr>
        <w:t>18</w:t>
      </w:r>
      <w:r w:rsidR="009E5B81" w:rsidRPr="00841303">
        <w:rPr>
          <w:rFonts w:asciiTheme="minorEastAsia" w:eastAsiaTheme="minorEastAsia" w:hAnsiTheme="minorEastAsia" w:hint="eastAsia"/>
          <w:b/>
          <w:color w:val="000000" w:themeColor="text1"/>
          <w:kern w:val="0"/>
          <w:sz w:val="24"/>
          <w:u w:val="single"/>
        </w:rPr>
        <w:t xml:space="preserve"> </w:t>
      </w:r>
      <w:r w:rsidRPr="00841303">
        <w:rPr>
          <w:rFonts w:asciiTheme="minorEastAsia" w:eastAsiaTheme="minorEastAsia" w:hAnsiTheme="minorEastAsia" w:hint="eastAsia"/>
          <w:b/>
          <w:color w:val="000000" w:themeColor="text1"/>
          <w:kern w:val="0"/>
          <w:sz w:val="24"/>
        </w:rPr>
        <w:t>日</w:t>
      </w:r>
      <w:r w:rsidRPr="00841303">
        <w:rPr>
          <w:rFonts w:asciiTheme="minorEastAsia" w:eastAsiaTheme="minorEastAsia" w:hAnsiTheme="minorEastAsia" w:hint="eastAsia"/>
          <w:b/>
          <w:color w:val="000000" w:themeColor="text1"/>
          <w:kern w:val="0"/>
          <w:sz w:val="24"/>
          <w:u w:val="single"/>
        </w:rPr>
        <w:t xml:space="preserve"> </w:t>
      </w:r>
      <w:r w:rsidR="00F31E3B">
        <w:rPr>
          <w:rFonts w:asciiTheme="minorEastAsia" w:eastAsiaTheme="minorEastAsia" w:hAnsiTheme="minorEastAsia" w:hint="eastAsia"/>
          <w:b/>
          <w:color w:val="000000" w:themeColor="text1"/>
          <w:kern w:val="0"/>
          <w:sz w:val="24"/>
          <w:u w:val="single"/>
        </w:rPr>
        <w:t>17:00</w:t>
      </w:r>
      <w:r w:rsidRPr="00841303">
        <w:rPr>
          <w:rFonts w:asciiTheme="minorEastAsia" w:eastAsiaTheme="minorEastAsia" w:hAnsiTheme="minorEastAsia" w:hint="eastAsia"/>
          <w:b/>
          <w:color w:val="000000" w:themeColor="text1"/>
          <w:kern w:val="0"/>
          <w:sz w:val="24"/>
          <w:u w:val="single"/>
        </w:rPr>
        <w:t xml:space="preserve"> </w:t>
      </w:r>
      <w:r w:rsidRPr="00841303">
        <w:rPr>
          <w:rFonts w:asciiTheme="minorEastAsia" w:eastAsiaTheme="minorEastAsia" w:hAnsiTheme="minorEastAsia" w:hint="eastAsia"/>
          <w:b/>
          <w:color w:val="000000" w:themeColor="text1"/>
          <w:kern w:val="0"/>
          <w:sz w:val="24"/>
        </w:rPr>
        <w:t>时</w:t>
      </w:r>
      <w:r w:rsidRPr="00841303">
        <w:rPr>
          <w:rFonts w:asciiTheme="minorEastAsia" w:eastAsiaTheme="minorEastAsia" w:hAnsiTheme="minorEastAsia" w:hint="eastAsia"/>
          <w:color w:val="000000" w:themeColor="text1"/>
          <w:kern w:val="0"/>
          <w:sz w:val="24"/>
        </w:rPr>
        <w:t>前发布</w:t>
      </w:r>
      <w:r w:rsidR="00B24A12" w:rsidRPr="00841303">
        <w:rPr>
          <w:rFonts w:asciiTheme="minorEastAsia" w:eastAsiaTheme="minorEastAsia" w:hAnsiTheme="minorEastAsia" w:hint="eastAsia"/>
          <w:color w:val="000000" w:themeColor="text1"/>
          <w:kern w:val="0"/>
          <w:sz w:val="24"/>
        </w:rPr>
        <w:t>在</w:t>
      </w:r>
      <w:r w:rsidR="00B24A12" w:rsidRPr="00841303">
        <w:rPr>
          <w:rFonts w:asciiTheme="minorEastAsia" w:eastAsiaTheme="minorEastAsia" w:hAnsiTheme="minorEastAsia"/>
          <w:color w:val="000000" w:themeColor="text1"/>
          <w:kern w:val="0"/>
          <w:sz w:val="24"/>
        </w:rPr>
        <w:t>合肥百货大楼集团股份有限公司网站（</w:t>
      </w:r>
      <w:hyperlink r:id="rId10" w:history="1">
        <w:r w:rsidR="00B24A12" w:rsidRPr="00841303">
          <w:rPr>
            <w:rFonts w:asciiTheme="minorEastAsia" w:eastAsiaTheme="minorEastAsia" w:hAnsiTheme="minorEastAsia"/>
            <w:color w:val="000000" w:themeColor="text1"/>
            <w:sz w:val="24"/>
          </w:rPr>
          <w:t>www.hfbh.com.cn</w:t>
        </w:r>
      </w:hyperlink>
      <w:r w:rsidR="00B24A12" w:rsidRPr="00841303">
        <w:rPr>
          <w:rFonts w:asciiTheme="minorEastAsia" w:eastAsiaTheme="minorEastAsia" w:hAnsiTheme="minorEastAsia"/>
          <w:color w:val="000000" w:themeColor="text1"/>
          <w:kern w:val="0"/>
          <w:sz w:val="24"/>
        </w:rPr>
        <w:t>）</w:t>
      </w:r>
      <w:r w:rsidRPr="00841303">
        <w:rPr>
          <w:rFonts w:asciiTheme="minorEastAsia" w:eastAsiaTheme="minorEastAsia" w:hAnsiTheme="minorEastAsia" w:hint="eastAsia"/>
          <w:color w:val="000000" w:themeColor="text1"/>
          <w:kern w:val="0"/>
          <w:sz w:val="24"/>
        </w:rPr>
        <w:t>，</w:t>
      </w:r>
      <w:r w:rsidR="000A710F" w:rsidRPr="00841303">
        <w:rPr>
          <w:rFonts w:asciiTheme="minorEastAsia" w:eastAsiaTheme="minorEastAsia" w:hAnsiTheme="minorEastAsia" w:hint="eastAsia"/>
          <w:color w:val="000000" w:themeColor="text1"/>
          <w:kern w:val="0"/>
          <w:sz w:val="24"/>
        </w:rPr>
        <w:t>澄清、</w:t>
      </w:r>
      <w:r w:rsidRPr="00841303">
        <w:rPr>
          <w:rFonts w:asciiTheme="minorEastAsia" w:eastAsiaTheme="minorEastAsia" w:hAnsiTheme="minorEastAsia" w:hint="eastAsia"/>
          <w:color w:val="000000" w:themeColor="text1"/>
          <w:kern w:val="0"/>
          <w:sz w:val="24"/>
        </w:rPr>
        <w:t>答疑</w:t>
      </w:r>
      <w:r w:rsidR="00B24A12" w:rsidRPr="00841303">
        <w:rPr>
          <w:rFonts w:asciiTheme="minorEastAsia" w:eastAsiaTheme="minorEastAsia" w:hAnsiTheme="minorEastAsia" w:hint="eastAsia"/>
          <w:color w:val="000000" w:themeColor="text1"/>
          <w:kern w:val="0"/>
          <w:sz w:val="24"/>
        </w:rPr>
        <w:t>文件</w:t>
      </w:r>
      <w:r w:rsidRPr="00841303">
        <w:rPr>
          <w:rFonts w:asciiTheme="minorEastAsia" w:eastAsiaTheme="minorEastAsia" w:hAnsiTheme="minorEastAsia" w:hint="eastAsia"/>
          <w:color w:val="000000" w:themeColor="text1"/>
          <w:kern w:val="0"/>
          <w:sz w:val="24"/>
        </w:rPr>
        <w:t>为本招标文件不可分割的组成部分，</w:t>
      </w:r>
      <w:r w:rsidR="00B24A12" w:rsidRPr="00841303">
        <w:rPr>
          <w:rFonts w:asciiTheme="minorEastAsia" w:eastAsiaTheme="minorEastAsia" w:hAnsiTheme="minorEastAsia"/>
          <w:color w:val="000000" w:themeColor="text1"/>
          <w:kern w:val="0"/>
          <w:sz w:val="24"/>
        </w:rPr>
        <w:t>请各投标人及时关注、查询并下载，恕不另行通知。招标人不承担投标人未关注该网站而造成没有收到澄清</w:t>
      </w:r>
      <w:r w:rsidR="00B24A12" w:rsidRPr="00841303">
        <w:rPr>
          <w:rFonts w:asciiTheme="minorEastAsia" w:eastAsiaTheme="minorEastAsia" w:hAnsiTheme="minorEastAsia" w:hint="eastAsia"/>
          <w:color w:val="000000" w:themeColor="text1"/>
          <w:kern w:val="0"/>
          <w:sz w:val="24"/>
        </w:rPr>
        <w:t>、答疑</w:t>
      </w:r>
      <w:r w:rsidR="00B24A12" w:rsidRPr="00841303">
        <w:rPr>
          <w:rFonts w:asciiTheme="minorEastAsia" w:eastAsiaTheme="minorEastAsia" w:hAnsiTheme="minorEastAsia"/>
          <w:color w:val="000000" w:themeColor="text1"/>
          <w:kern w:val="0"/>
          <w:sz w:val="24"/>
        </w:rPr>
        <w:t>文件而引起的一切后果和法律责任。</w:t>
      </w:r>
    </w:p>
    <w:p w:rsidR="00274D6C" w:rsidRPr="00841303" w:rsidRDefault="00D64D10" w:rsidP="00841303">
      <w:pPr>
        <w:widowControl/>
        <w:spacing w:line="600" w:lineRule="exact"/>
        <w:ind w:firstLineChars="200" w:firstLine="480"/>
        <w:jc w:val="left"/>
        <w:rPr>
          <w:rFonts w:asciiTheme="minorEastAsia" w:eastAsiaTheme="minorEastAsia" w:hAnsiTheme="minorEastAsia"/>
          <w:color w:val="000000" w:themeColor="text1"/>
          <w:sz w:val="24"/>
        </w:rPr>
      </w:pPr>
      <w:r w:rsidRPr="00841303">
        <w:rPr>
          <w:rFonts w:asciiTheme="minorEastAsia" w:eastAsiaTheme="minorEastAsia" w:hAnsiTheme="minorEastAsia" w:hint="eastAsia"/>
          <w:color w:val="000000" w:themeColor="text1"/>
          <w:kern w:val="0"/>
          <w:sz w:val="24"/>
        </w:rPr>
        <w:t>3</w:t>
      </w:r>
      <w:r w:rsidR="00B50141" w:rsidRPr="00841303">
        <w:rPr>
          <w:rFonts w:asciiTheme="minorEastAsia" w:eastAsiaTheme="minorEastAsia" w:hAnsiTheme="minorEastAsia" w:hint="eastAsia"/>
          <w:color w:val="000000" w:themeColor="text1"/>
          <w:kern w:val="0"/>
          <w:sz w:val="24"/>
        </w:rPr>
        <w:t>.</w:t>
      </w:r>
      <w:r w:rsidR="00B50141" w:rsidRPr="00841303">
        <w:rPr>
          <w:rFonts w:asciiTheme="minorEastAsia" w:eastAsiaTheme="minorEastAsia" w:hAnsiTheme="minorEastAsia" w:hint="eastAsia"/>
          <w:color w:val="000000" w:themeColor="text1"/>
          <w:sz w:val="24"/>
        </w:rPr>
        <w:t>简单疑问</w:t>
      </w:r>
      <w:r w:rsidRPr="00841303">
        <w:rPr>
          <w:rFonts w:asciiTheme="minorEastAsia" w:eastAsiaTheme="minorEastAsia" w:hAnsiTheme="minorEastAsia" w:hint="eastAsia"/>
          <w:color w:val="000000" w:themeColor="text1"/>
          <w:sz w:val="24"/>
        </w:rPr>
        <w:t>请</w:t>
      </w:r>
      <w:r w:rsidR="00B50141" w:rsidRPr="00841303">
        <w:rPr>
          <w:rFonts w:asciiTheme="minorEastAsia" w:eastAsiaTheme="minorEastAsia" w:hAnsiTheme="minorEastAsia" w:hint="eastAsia"/>
          <w:color w:val="000000" w:themeColor="text1"/>
          <w:sz w:val="24"/>
        </w:rPr>
        <w:t>致电</w:t>
      </w:r>
      <w:r w:rsidRPr="00841303">
        <w:rPr>
          <w:rFonts w:asciiTheme="minorEastAsia" w:eastAsiaTheme="minorEastAsia" w:hAnsiTheme="minorEastAsia" w:hint="eastAsia"/>
          <w:color w:val="000000" w:themeColor="text1"/>
          <w:sz w:val="24"/>
        </w:rPr>
        <w:t>本文件第一章所列的对应联系人。</w:t>
      </w:r>
    </w:p>
    <w:p w:rsidR="000C2B66" w:rsidRPr="001F721A" w:rsidRDefault="000C2B66" w:rsidP="000C2B66">
      <w:pPr>
        <w:tabs>
          <w:tab w:val="left" w:pos="0"/>
          <w:tab w:val="left" w:pos="540"/>
        </w:tabs>
        <w:spacing w:line="240" w:lineRule="exact"/>
        <w:jc w:val="center"/>
        <w:rPr>
          <w:rFonts w:ascii="宋体" w:hAnsi="宋体"/>
          <w:b/>
          <w:color w:val="000000" w:themeColor="text1"/>
          <w:kern w:val="0"/>
          <w:sz w:val="28"/>
          <w:szCs w:val="28"/>
        </w:rPr>
      </w:pPr>
    </w:p>
    <w:p w:rsidR="000C2B66" w:rsidRPr="001F721A" w:rsidRDefault="000C2B66" w:rsidP="000C2B66">
      <w:pPr>
        <w:tabs>
          <w:tab w:val="left" w:pos="0"/>
          <w:tab w:val="left" w:pos="540"/>
        </w:tabs>
        <w:spacing w:line="240" w:lineRule="exact"/>
        <w:jc w:val="center"/>
        <w:rPr>
          <w:rFonts w:ascii="宋体" w:hAnsi="宋体"/>
          <w:b/>
          <w:color w:val="000000" w:themeColor="text1"/>
          <w:kern w:val="0"/>
          <w:sz w:val="28"/>
          <w:szCs w:val="28"/>
        </w:rPr>
      </w:pPr>
    </w:p>
    <w:p w:rsidR="00711E22" w:rsidRDefault="00711E22" w:rsidP="000C2B66">
      <w:pPr>
        <w:tabs>
          <w:tab w:val="left" w:pos="0"/>
          <w:tab w:val="left" w:pos="540"/>
        </w:tabs>
        <w:spacing w:line="240" w:lineRule="exact"/>
        <w:jc w:val="center"/>
        <w:rPr>
          <w:rFonts w:ascii="宋体" w:hAnsi="宋体"/>
          <w:b/>
          <w:color w:val="000000" w:themeColor="text1"/>
          <w:kern w:val="0"/>
          <w:sz w:val="28"/>
          <w:szCs w:val="28"/>
        </w:rPr>
      </w:pPr>
    </w:p>
    <w:p w:rsidR="00841303" w:rsidRDefault="00841303" w:rsidP="000C2B66">
      <w:pPr>
        <w:tabs>
          <w:tab w:val="left" w:pos="0"/>
          <w:tab w:val="left" w:pos="540"/>
        </w:tabs>
        <w:spacing w:line="240" w:lineRule="exact"/>
        <w:jc w:val="center"/>
        <w:rPr>
          <w:rFonts w:ascii="宋体" w:hAnsi="宋体"/>
          <w:b/>
          <w:color w:val="000000" w:themeColor="text1"/>
          <w:kern w:val="0"/>
          <w:sz w:val="28"/>
          <w:szCs w:val="28"/>
        </w:rPr>
      </w:pPr>
    </w:p>
    <w:p w:rsidR="00841303" w:rsidRDefault="00841303" w:rsidP="000C2B66">
      <w:pPr>
        <w:tabs>
          <w:tab w:val="left" w:pos="0"/>
          <w:tab w:val="left" w:pos="540"/>
        </w:tabs>
        <w:spacing w:line="240" w:lineRule="exact"/>
        <w:jc w:val="center"/>
        <w:rPr>
          <w:rFonts w:ascii="宋体" w:hAnsi="宋体"/>
          <w:b/>
          <w:color w:val="000000" w:themeColor="text1"/>
          <w:kern w:val="0"/>
          <w:sz w:val="28"/>
          <w:szCs w:val="28"/>
        </w:rPr>
      </w:pPr>
    </w:p>
    <w:p w:rsidR="00841303" w:rsidRDefault="00841303" w:rsidP="000C2B66">
      <w:pPr>
        <w:tabs>
          <w:tab w:val="left" w:pos="0"/>
          <w:tab w:val="left" w:pos="540"/>
        </w:tabs>
        <w:spacing w:line="240" w:lineRule="exact"/>
        <w:jc w:val="center"/>
        <w:rPr>
          <w:rFonts w:ascii="宋体" w:hAnsi="宋体"/>
          <w:b/>
          <w:color w:val="000000" w:themeColor="text1"/>
          <w:kern w:val="0"/>
          <w:sz w:val="28"/>
          <w:szCs w:val="28"/>
        </w:rPr>
      </w:pPr>
    </w:p>
    <w:p w:rsidR="00841303" w:rsidRDefault="00841303" w:rsidP="000C2B66">
      <w:pPr>
        <w:tabs>
          <w:tab w:val="left" w:pos="0"/>
          <w:tab w:val="left" w:pos="540"/>
        </w:tabs>
        <w:spacing w:line="240" w:lineRule="exact"/>
        <w:jc w:val="center"/>
        <w:rPr>
          <w:rFonts w:ascii="宋体" w:hAnsi="宋体"/>
          <w:b/>
          <w:color w:val="000000" w:themeColor="text1"/>
          <w:kern w:val="0"/>
          <w:sz w:val="28"/>
          <w:szCs w:val="28"/>
        </w:rPr>
      </w:pPr>
    </w:p>
    <w:p w:rsidR="00841303" w:rsidRDefault="00841303" w:rsidP="000C2B66">
      <w:pPr>
        <w:tabs>
          <w:tab w:val="left" w:pos="0"/>
          <w:tab w:val="left" w:pos="540"/>
        </w:tabs>
        <w:spacing w:line="240" w:lineRule="exact"/>
        <w:jc w:val="center"/>
        <w:rPr>
          <w:rFonts w:ascii="宋体" w:hAnsi="宋体"/>
          <w:b/>
          <w:color w:val="000000" w:themeColor="text1"/>
          <w:kern w:val="0"/>
          <w:sz w:val="28"/>
          <w:szCs w:val="28"/>
        </w:rPr>
      </w:pPr>
    </w:p>
    <w:p w:rsidR="00841303" w:rsidRDefault="00841303" w:rsidP="000C2B66">
      <w:pPr>
        <w:tabs>
          <w:tab w:val="left" w:pos="0"/>
          <w:tab w:val="left" w:pos="540"/>
        </w:tabs>
        <w:spacing w:line="240" w:lineRule="exact"/>
        <w:jc w:val="center"/>
        <w:rPr>
          <w:rFonts w:ascii="宋体" w:hAnsi="宋体"/>
          <w:b/>
          <w:color w:val="000000" w:themeColor="text1"/>
          <w:kern w:val="0"/>
          <w:sz w:val="28"/>
          <w:szCs w:val="28"/>
        </w:rPr>
      </w:pPr>
    </w:p>
    <w:p w:rsidR="00841303" w:rsidRDefault="00841303" w:rsidP="000C2B66">
      <w:pPr>
        <w:tabs>
          <w:tab w:val="left" w:pos="0"/>
          <w:tab w:val="left" w:pos="540"/>
        </w:tabs>
        <w:spacing w:line="240" w:lineRule="exact"/>
        <w:jc w:val="center"/>
        <w:rPr>
          <w:rFonts w:ascii="宋体" w:hAnsi="宋体"/>
          <w:b/>
          <w:color w:val="000000" w:themeColor="text1"/>
          <w:kern w:val="0"/>
          <w:sz w:val="28"/>
          <w:szCs w:val="28"/>
        </w:rPr>
      </w:pPr>
    </w:p>
    <w:p w:rsidR="00841303" w:rsidRDefault="00841303" w:rsidP="000C2B66">
      <w:pPr>
        <w:tabs>
          <w:tab w:val="left" w:pos="0"/>
          <w:tab w:val="left" w:pos="540"/>
        </w:tabs>
        <w:spacing w:line="240" w:lineRule="exact"/>
        <w:jc w:val="center"/>
        <w:rPr>
          <w:rFonts w:ascii="宋体" w:hAnsi="宋体"/>
          <w:b/>
          <w:color w:val="000000" w:themeColor="text1"/>
          <w:kern w:val="0"/>
          <w:sz w:val="28"/>
          <w:szCs w:val="28"/>
        </w:rPr>
      </w:pPr>
    </w:p>
    <w:p w:rsidR="00841303" w:rsidRPr="001F721A" w:rsidRDefault="00841303" w:rsidP="000C2B66">
      <w:pPr>
        <w:tabs>
          <w:tab w:val="left" w:pos="0"/>
          <w:tab w:val="left" w:pos="540"/>
        </w:tabs>
        <w:spacing w:line="240" w:lineRule="exact"/>
        <w:jc w:val="center"/>
        <w:rPr>
          <w:rFonts w:ascii="宋体" w:hAnsi="宋体"/>
          <w:b/>
          <w:color w:val="000000" w:themeColor="text1"/>
          <w:kern w:val="0"/>
          <w:sz w:val="28"/>
          <w:szCs w:val="28"/>
        </w:rPr>
      </w:pPr>
    </w:p>
    <w:p w:rsidR="00711E22" w:rsidRPr="001F721A" w:rsidRDefault="00711E22" w:rsidP="000C2B66">
      <w:pPr>
        <w:tabs>
          <w:tab w:val="left" w:pos="0"/>
          <w:tab w:val="left" w:pos="540"/>
        </w:tabs>
        <w:spacing w:line="240" w:lineRule="exact"/>
        <w:jc w:val="center"/>
        <w:rPr>
          <w:rFonts w:ascii="宋体" w:hAnsi="宋体"/>
          <w:b/>
          <w:color w:val="000000" w:themeColor="text1"/>
          <w:kern w:val="0"/>
          <w:sz w:val="28"/>
          <w:szCs w:val="28"/>
        </w:rPr>
      </w:pPr>
    </w:p>
    <w:p w:rsidR="00636FAA" w:rsidRPr="001F721A" w:rsidRDefault="00636FAA" w:rsidP="000A710F">
      <w:pPr>
        <w:tabs>
          <w:tab w:val="left" w:pos="0"/>
          <w:tab w:val="left" w:pos="540"/>
        </w:tabs>
        <w:spacing w:line="660" w:lineRule="exact"/>
        <w:jc w:val="center"/>
        <w:rPr>
          <w:b/>
          <w:bCs/>
          <w:color w:val="000000" w:themeColor="text1"/>
          <w:sz w:val="28"/>
          <w:szCs w:val="28"/>
        </w:rPr>
      </w:pPr>
      <w:r w:rsidRPr="001F721A">
        <w:rPr>
          <w:rFonts w:ascii="宋体" w:hAnsi="宋体" w:hint="eastAsia"/>
          <w:b/>
          <w:color w:val="000000" w:themeColor="text1"/>
          <w:kern w:val="0"/>
          <w:sz w:val="28"/>
          <w:szCs w:val="28"/>
        </w:rPr>
        <w:lastRenderedPageBreak/>
        <w:t xml:space="preserve">第四章 </w:t>
      </w:r>
      <w:r w:rsidRPr="001F721A">
        <w:rPr>
          <w:rFonts w:hint="eastAsia"/>
          <w:b/>
          <w:bCs/>
          <w:color w:val="000000" w:themeColor="text1"/>
          <w:sz w:val="28"/>
          <w:szCs w:val="28"/>
        </w:rPr>
        <w:t>评标办法</w:t>
      </w:r>
    </w:p>
    <w:p w:rsidR="00DF355F" w:rsidRDefault="002C73C8" w:rsidP="004C2F8F">
      <w:pPr>
        <w:pStyle w:val="3"/>
        <w:keepNext w:val="0"/>
        <w:keepLines w:val="0"/>
        <w:spacing w:before="0" w:after="0" w:line="500" w:lineRule="exact"/>
        <w:ind w:left="396" w:hangingChars="165" w:hanging="396"/>
        <w:jc w:val="left"/>
        <w:rPr>
          <w:rFonts w:asciiTheme="minorEastAsia" w:eastAsiaTheme="minorEastAsia" w:hAnsiTheme="minorEastAsia"/>
          <w:b w:val="0"/>
          <w:color w:val="000000" w:themeColor="text1"/>
          <w:sz w:val="24"/>
        </w:rPr>
      </w:pPr>
      <w:bookmarkStart w:id="0" w:name="_Toc356993569"/>
      <w:bookmarkStart w:id="1" w:name="_Toc314041831"/>
      <w:bookmarkStart w:id="2" w:name="_Toc314139521"/>
      <w:bookmarkStart w:id="3" w:name="_Toc314139604"/>
      <w:bookmarkStart w:id="4" w:name="_Toc280716100"/>
      <w:bookmarkStart w:id="5" w:name="_Toc272400965"/>
      <w:bookmarkStart w:id="6" w:name="_Toc314041834"/>
      <w:bookmarkStart w:id="7" w:name="_Toc291656324"/>
      <w:bookmarkStart w:id="8" w:name="_Toc314139607"/>
      <w:bookmarkStart w:id="9" w:name="_Toc314139524"/>
      <w:bookmarkEnd w:id="0"/>
      <w:bookmarkEnd w:id="1"/>
      <w:bookmarkEnd w:id="2"/>
      <w:bookmarkEnd w:id="3"/>
      <w:bookmarkEnd w:id="4"/>
      <w:r>
        <w:rPr>
          <w:rFonts w:asciiTheme="minorEastAsia" w:eastAsiaTheme="minorEastAsia" w:hAnsiTheme="minorEastAsia" w:hint="eastAsia"/>
          <w:b w:val="0"/>
          <w:bCs w:val="0"/>
          <w:color w:val="000000" w:themeColor="text1"/>
          <w:sz w:val="24"/>
        </w:rPr>
        <w:t xml:space="preserve">    </w:t>
      </w:r>
      <w:r w:rsidR="001D172B" w:rsidRPr="001F721A">
        <w:rPr>
          <w:rFonts w:asciiTheme="minorEastAsia" w:eastAsiaTheme="minorEastAsia" w:hAnsiTheme="minorEastAsia" w:hint="eastAsia"/>
          <w:b w:val="0"/>
          <w:bCs w:val="0"/>
          <w:color w:val="000000" w:themeColor="text1"/>
          <w:sz w:val="24"/>
        </w:rPr>
        <w:t>1.</w:t>
      </w:r>
      <w:r w:rsidR="001D172B" w:rsidRPr="001F721A">
        <w:rPr>
          <w:rFonts w:asciiTheme="minorEastAsia" w:eastAsiaTheme="minorEastAsia" w:hAnsiTheme="minorEastAsia" w:hint="eastAsia"/>
          <w:b w:val="0"/>
          <w:color w:val="000000" w:themeColor="text1"/>
          <w:sz w:val="24"/>
        </w:rPr>
        <w:t>为做好“</w:t>
      </w:r>
      <w:r w:rsidR="001D172B" w:rsidRPr="001F721A">
        <w:rPr>
          <w:rFonts w:asciiTheme="minorEastAsia" w:eastAsiaTheme="minorEastAsia" w:hAnsiTheme="minorEastAsia" w:cs="宋体" w:hint="eastAsia"/>
          <w:b w:val="0"/>
          <w:color w:val="000000" w:themeColor="text1"/>
          <w:kern w:val="0"/>
          <w:sz w:val="24"/>
        </w:rPr>
        <w:t>合肥百大集团</w:t>
      </w:r>
      <w:r w:rsidR="009E5B81">
        <w:rPr>
          <w:rFonts w:asciiTheme="minorEastAsia" w:eastAsiaTheme="minorEastAsia" w:hAnsiTheme="minorEastAsia" w:hint="eastAsia"/>
          <w:b w:val="0"/>
          <w:color w:val="000000" w:themeColor="text1"/>
          <w:sz w:val="24"/>
        </w:rPr>
        <w:t>2021</w:t>
      </w:r>
      <w:r w:rsidR="001D172B" w:rsidRPr="001F721A">
        <w:rPr>
          <w:rFonts w:asciiTheme="minorEastAsia" w:eastAsiaTheme="minorEastAsia" w:hAnsiTheme="minorEastAsia" w:hint="eastAsia"/>
          <w:b w:val="0"/>
          <w:color w:val="000000" w:themeColor="text1"/>
          <w:sz w:val="24"/>
        </w:rPr>
        <w:t>-</w:t>
      </w:r>
      <w:r w:rsidR="009E5B81">
        <w:rPr>
          <w:rFonts w:asciiTheme="minorEastAsia" w:eastAsiaTheme="minorEastAsia" w:hAnsiTheme="minorEastAsia"/>
          <w:b w:val="0"/>
          <w:color w:val="000000" w:themeColor="text1"/>
          <w:sz w:val="24"/>
        </w:rPr>
        <w:t>202</w:t>
      </w:r>
      <w:r w:rsidR="009E5B81">
        <w:rPr>
          <w:rFonts w:asciiTheme="minorEastAsia" w:eastAsiaTheme="minorEastAsia" w:hAnsiTheme="minorEastAsia" w:hint="eastAsia"/>
          <w:b w:val="0"/>
          <w:color w:val="000000" w:themeColor="text1"/>
          <w:sz w:val="24"/>
        </w:rPr>
        <w:t>3</w:t>
      </w:r>
      <w:r w:rsidR="001D172B" w:rsidRPr="001F721A">
        <w:rPr>
          <w:rFonts w:asciiTheme="minorEastAsia" w:eastAsiaTheme="minorEastAsia" w:hAnsiTheme="minorEastAsia"/>
          <w:b w:val="0"/>
          <w:color w:val="000000" w:themeColor="text1"/>
          <w:sz w:val="24"/>
        </w:rPr>
        <w:t>年度保险</w:t>
      </w:r>
      <w:r w:rsidR="001D172B" w:rsidRPr="001F721A">
        <w:rPr>
          <w:rFonts w:asciiTheme="minorEastAsia" w:eastAsiaTheme="minorEastAsia" w:hAnsiTheme="minorEastAsia" w:hint="eastAsia"/>
          <w:b w:val="0"/>
          <w:color w:val="000000" w:themeColor="text1"/>
          <w:sz w:val="24"/>
        </w:rPr>
        <w:t>采购”（项目编号：</w:t>
      </w:r>
      <w:r w:rsidR="003F04BF" w:rsidRPr="003F04BF">
        <w:rPr>
          <w:rFonts w:asciiTheme="minorEastAsia" w:eastAsiaTheme="minorEastAsia" w:hAnsiTheme="minorEastAsia" w:cs="宋体"/>
          <w:b w:val="0"/>
          <w:color w:val="000000" w:themeColor="text1"/>
          <w:kern w:val="0"/>
          <w:sz w:val="24"/>
          <w:u w:val="single"/>
        </w:rPr>
        <w:t>HBZ-20151-JT11</w:t>
      </w:r>
      <w:r w:rsidR="001D172B" w:rsidRPr="001F721A">
        <w:rPr>
          <w:rFonts w:asciiTheme="minorEastAsia" w:eastAsiaTheme="minorEastAsia" w:hAnsiTheme="minorEastAsia" w:hint="eastAsia"/>
          <w:b w:val="0"/>
          <w:color w:val="000000" w:themeColor="text1"/>
          <w:sz w:val="24"/>
        </w:rPr>
        <w:t>）项目</w:t>
      </w:r>
    </w:p>
    <w:p w:rsidR="00DF355F" w:rsidRDefault="001D172B" w:rsidP="004C2F8F">
      <w:pPr>
        <w:pStyle w:val="3"/>
        <w:keepNext w:val="0"/>
        <w:keepLines w:val="0"/>
        <w:spacing w:before="0" w:after="0" w:line="500" w:lineRule="exact"/>
        <w:ind w:left="396" w:hangingChars="165" w:hanging="396"/>
        <w:jc w:val="left"/>
        <w:rPr>
          <w:rFonts w:asciiTheme="minorEastAsia" w:eastAsiaTheme="minorEastAsia" w:hAnsiTheme="minorEastAsia"/>
          <w:b w:val="0"/>
          <w:color w:val="000000" w:themeColor="text1"/>
          <w:sz w:val="24"/>
        </w:rPr>
      </w:pPr>
      <w:r w:rsidRPr="001F721A">
        <w:rPr>
          <w:rFonts w:asciiTheme="minorEastAsia" w:eastAsiaTheme="minorEastAsia" w:hAnsiTheme="minorEastAsia" w:hint="eastAsia"/>
          <w:b w:val="0"/>
          <w:color w:val="000000" w:themeColor="text1"/>
          <w:sz w:val="24"/>
        </w:rPr>
        <w:t>的招标评标工作，保证项目评审工作的正常有序进行，维护招标人、投标人的合法权益，依</w:t>
      </w:r>
    </w:p>
    <w:p w:rsidR="00DF355F" w:rsidRDefault="001D172B" w:rsidP="004C2F8F">
      <w:pPr>
        <w:pStyle w:val="3"/>
        <w:keepNext w:val="0"/>
        <w:keepLines w:val="0"/>
        <w:spacing w:before="0" w:after="0" w:line="500" w:lineRule="exact"/>
        <w:ind w:left="396" w:hangingChars="165" w:hanging="396"/>
        <w:jc w:val="left"/>
        <w:rPr>
          <w:rFonts w:asciiTheme="minorEastAsia" w:eastAsiaTheme="minorEastAsia" w:hAnsiTheme="minorEastAsia"/>
          <w:b w:val="0"/>
          <w:color w:val="000000" w:themeColor="text1"/>
          <w:sz w:val="24"/>
        </w:rPr>
      </w:pPr>
      <w:r w:rsidRPr="001F721A">
        <w:rPr>
          <w:rFonts w:asciiTheme="minorEastAsia" w:eastAsiaTheme="minorEastAsia" w:hAnsiTheme="minorEastAsia" w:hint="eastAsia"/>
          <w:b w:val="0"/>
          <w:color w:val="000000" w:themeColor="text1"/>
          <w:sz w:val="24"/>
        </w:rPr>
        <w:t>据《中华人民共和国招标投标法》、《中华人民共和国招标投标法实施条例》及其它相关法律</w:t>
      </w:r>
    </w:p>
    <w:p w:rsidR="001D172B" w:rsidRPr="001F721A" w:rsidRDefault="001D172B" w:rsidP="004C2F8F">
      <w:pPr>
        <w:pStyle w:val="3"/>
        <w:keepNext w:val="0"/>
        <w:keepLines w:val="0"/>
        <w:spacing w:before="0" w:after="0" w:line="500" w:lineRule="exact"/>
        <w:ind w:left="396" w:hangingChars="165" w:hanging="396"/>
        <w:jc w:val="left"/>
        <w:rPr>
          <w:rFonts w:asciiTheme="minorEastAsia" w:eastAsiaTheme="minorEastAsia" w:hAnsiTheme="minorEastAsia"/>
          <w:b w:val="0"/>
          <w:color w:val="000000" w:themeColor="text1"/>
          <w:sz w:val="24"/>
        </w:rPr>
      </w:pPr>
      <w:r w:rsidRPr="001F721A">
        <w:rPr>
          <w:rFonts w:asciiTheme="minorEastAsia" w:eastAsiaTheme="minorEastAsia" w:hAnsiTheme="minorEastAsia" w:hint="eastAsia"/>
          <w:b w:val="0"/>
          <w:color w:val="000000" w:themeColor="text1"/>
          <w:sz w:val="24"/>
        </w:rPr>
        <w:t>法规，本着公开、公平、公正的原则，制定</w:t>
      </w:r>
      <w:r w:rsidR="000A710F" w:rsidRPr="001F721A">
        <w:rPr>
          <w:rFonts w:asciiTheme="minorEastAsia" w:eastAsiaTheme="minorEastAsia" w:hAnsiTheme="minorEastAsia" w:hint="eastAsia"/>
          <w:b w:val="0"/>
          <w:color w:val="000000" w:themeColor="text1"/>
          <w:sz w:val="24"/>
        </w:rPr>
        <w:t>此</w:t>
      </w:r>
      <w:r w:rsidRPr="001F721A">
        <w:rPr>
          <w:rFonts w:asciiTheme="minorEastAsia" w:eastAsiaTheme="minorEastAsia" w:hAnsiTheme="minorEastAsia" w:hint="eastAsia"/>
          <w:b w:val="0"/>
          <w:color w:val="000000" w:themeColor="text1"/>
          <w:sz w:val="24"/>
        </w:rPr>
        <w:t>评标办法。</w:t>
      </w:r>
    </w:p>
    <w:p w:rsidR="001D172B" w:rsidRPr="001F721A" w:rsidRDefault="001D172B" w:rsidP="004C2F8F">
      <w:pPr>
        <w:adjustRightInd w:val="0"/>
        <w:snapToGrid w:val="0"/>
        <w:spacing w:line="500" w:lineRule="exact"/>
        <w:ind w:right="-10" w:firstLineChars="175" w:firstLine="422"/>
        <w:rPr>
          <w:rFonts w:asciiTheme="minorEastAsia" w:eastAsiaTheme="minorEastAsia" w:hAnsiTheme="minorEastAsia"/>
          <w:color w:val="000000" w:themeColor="text1"/>
          <w:sz w:val="24"/>
        </w:rPr>
      </w:pPr>
      <w:r w:rsidRPr="001F721A">
        <w:rPr>
          <w:rFonts w:asciiTheme="minorEastAsia" w:eastAsiaTheme="minorEastAsia" w:hAnsiTheme="minorEastAsia" w:hint="eastAsia"/>
          <w:b/>
          <w:bCs/>
          <w:color w:val="000000" w:themeColor="text1"/>
          <w:sz w:val="24"/>
        </w:rPr>
        <w:t>2.</w:t>
      </w:r>
      <w:r w:rsidRPr="001F721A">
        <w:rPr>
          <w:rFonts w:asciiTheme="minorEastAsia" w:eastAsiaTheme="minorEastAsia" w:hAnsiTheme="minorEastAsia" w:hint="eastAsia"/>
          <w:color w:val="000000" w:themeColor="text1"/>
          <w:sz w:val="24"/>
        </w:rPr>
        <w:t>本项目评标采用</w:t>
      </w:r>
      <w:r w:rsidR="002C73C8">
        <w:rPr>
          <w:rFonts w:asciiTheme="minorEastAsia" w:eastAsiaTheme="minorEastAsia" w:hAnsiTheme="minorEastAsia" w:hint="eastAsia"/>
          <w:color w:val="000000" w:themeColor="text1"/>
          <w:sz w:val="24"/>
        </w:rPr>
        <w:t xml:space="preserve"> </w:t>
      </w:r>
      <w:r w:rsidRPr="001F721A">
        <w:rPr>
          <w:rFonts w:asciiTheme="minorEastAsia" w:eastAsiaTheme="minorEastAsia" w:hAnsiTheme="minorEastAsia" w:hint="eastAsia"/>
          <w:b/>
          <w:color w:val="000000" w:themeColor="text1"/>
          <w:sz w:val="24"/>
          <w:u w:val="single"/>
        </w:rPr>
        <w:t>综合评分法</w:t>
      </w:r>
      <w:r w:rsidR="002C73C8">
        <w:rPr>
          <w:rFonts w:asciiTheme="minorEastAsia" w:eastAsiaTheme="minorEastAsia" w:hAnsiTheme="minorEastAsia" w:hint="eastAsia"/>
          <w:b/>
          <w:color w:val="000000" w:themeColor="text1"/>
          <w:sz w:val="24"/>
          <w:u w:val="single"/>
        </w:rPr>
        <w:t xml:space="preserve"> </w:t>
      </w:r>
      <w:r w:rsidRPr="001F721A">
        <w:rPr>
          <w:rFonts w:asciiTheme="minorEastAsia" w:eastAsiaTheme="minorEastAsia" w:hAnsiTheme="minorEastAsia" w:hint="eastAsia"/>
          <w:color w:val="000000" w:themeColor="text1"/>
          <w:sz w:val="24"/>
        </w:rPr>
        <w:t>作为对投标人标书的比较方法。</w:t>
      </w:r>
    </w:p>
    <w:p w:rsidR="001D172B" w:rsidRPr="001F721A" w:rsidRDefault="001D172B" w:rsidP="004C2F8F">
      <w:pPr>
        <w:adjustRightInd w:val="0"/>
        <w:snapToGrid w:val="0"/>
        <w:spacing w:line="500" w:lineRule="exact"/>
        <w:ind w:leftChars="-29" w:left="-61" w:right="-10" w:firstLineChars="200" w:firstLine="482"/>
        <w:rPr>
          <w:rFonts w:asciiTheme="minorEastAsia" w:eastAsiaTheme="minorEastAsia" w:hAnsiTheme="minorEastAsia"/>
          <w:color w:val="000000" w:themeColor="text1"/>
          <w:sz w:val="24"/>
        </w:rPr>
      </w:pPr>
      <w:r w:rsidRPr="001F721A">
        <w:rPr>
          <w:rFonts w:asciiTheme="minorEastAsia" w:eastAsiaTheme="minorEastAsia" w:hAnsiTheme="minorEastAsia" w:hint="eastAsia"/>
          <w:b/>
          <w:bCs/>
          <w:color w:val="000000" w:themeColor="text1"/>
          <w:sz w:val="24"/>
        </w:rPr>
        <w:t>3.</w:t>
      </w:r>
      <w:r w:rsidRPr="001F721A">
        <w:rPr>
          <w:rFonts w:asciiTheme="minorEastAsia" w:eastAsiaTheme="minorEastAsia" w:hAnsiTheme="minorEastAsia" w:hint="eastAsia"/>
          <w:color w:val="000000" w:themeColor="text1"/>
          <w:sz w:val="24"/>
        </w:rPr>
        <w:t>本项目将依法组建不少于</w:t>
      </w:r>
      <w:r w:rsidRPr="001F721A">
        <w:rPr>
          <w:rFonts w:asciiTheme="minorEastAsia" w:eastAsiaTheme="minorEastAsia" w:hAnsiTheme="minorEastAsia" w:hint="eastAsia"/>
          <w:b/>
          <w:color w:val="000000" w:themeColor="text1"/>
          <w:sz w:val="24"/>
          <w:u w:val="single"/>
        </w:rPr>
        <w:t>5</w:t>
      </w:r>
      <w:r w:rsidRPr="001F721A">
        <w:rPr>
          <w:rFonts w:asciiTheme="minorEastAsia" w:eastAsiaTheme="minorEastAsia" w:hAnsiTheme="minorEastAsia" w:hint="eastAsia"/>
          <w:color w:val="000000" w:themeColor="text1"/>
          <w:sz w:val="24"/>
        </w:rPr>
        <w:t>人的评标委员会，负责本项目的评标工作。</w:t>
      </w:r>
    </w:p>
    <w:p w:rsidR="001D172B" w:rsidRPr="001F721A" w:rsidRDefault="001D172B" w:rsidP="004C2F8F">
      <w:pPr>
        <w:adjustRightInd w:val="0"/>
        <w:snapToGrid w:val="0"/>
        <w:spacing w:line="500" w:lineRule="exact"/>
        <w:ind w:leftChars="-29" w:left="-61" w:right="-10" w:firstLineChars="200" w:firstLine="482"/>
        <w:rPr>
          <w:rFonts w:asciiTheme="minorEastAsia" w:eastAsiaTheme="minorEastAsia" w:hAnsiTheme="minorEastAsia"/>
          <w:color w:val="000000" w:themeColor="text1"/>
          <w:sz w:val="24"/>
        </w:rPr>
      </w:pPr>
      <w:r w:rsidRPr="001F721A">
        <w:rPr>
          <w:rFonts w:asciiTheme="minorEastAsia" w:eastAsiaTheme="minorEastAsia" w:hAnsiTheme="minorEastAsia" w:hint="eastAsia"/>
          <w:b/>
          <w:color w:val="000000" w:themeColor="text1"/>
          <w:sz w:val="24"/>
        </w:rPr>
        <w:t>4.</w:t>
      </w:r>
      <w:r w:rsidRPr="001F721A">
        <w:rPr>
          <w:rFonts w:asciiTheme="minorEastAsia" w:eastAsiaTheme="minorEastAsia" w:hAnsiTheme="minorEastAsia" w:hint="eastAsia"/>
          <w:color w:val="000000" w:themeColor="text1"/>
          <w:sz w:val="24"/>
        </w:rPr>
        <w:t>评标委员会按照“客观公正，实事求是”的原则，评价参加本次招标的投标人所提供的产品或服务价格、性能、质量、服务及对招标文件的符合性及响应性。</w:t>
      </w:r>
    </w:p>
    <w:p w:rsidR="001D172B" w:rsidRPr="001F721A" w:rsidRDefault="001D172B" w:rsidP="004C2F8F">
      <w:pPr>
        <w:adjustRightInd w:val="0"/>
        <w:snapToGrid w:val="0"/>
        <w:spacing w:line="500" w:lineRule="exact"/>
        <w:ind w:leftChars="-29" w:left="-61" w:right="-10" w:firstLineChars="200" w:firstLine="482"/>
        <w:rPr>
          <w:rFonts w:asciiTheme="minorEastAsia" w:eastAsiaTheme="minorEastAsia" w:hAnsiTheme="minorEastAsia"/>
          <w:color w:val="000000" w:themeColor="text1"/>
          <w:sz w:val="24"/>
        </w:rPr>
      </w:pPr>
      <w:r w:rsidRPr="001F721A">
        <w:rPr>
          <w:rFonts w:asciiTheme="minorEastAsia" w:eastAsiaTheme="minorEastAsia" w:hAnsiTheme="minorEastAsia" w:hint="eastAsia"/>
          <w:b/>
          <w:color w:val="000000" w:themeColor="text1"/>
          <w:sz w:val="24"/>
        </w:rPr>
        <w:t>5.</w:t>
      </w:r>
      <w:r w:rsidRPr="001F721A">
        <w:rPr>
          <w:rFonts w:asciiTheme="minorEastAsia" w:eastAsiaTheme="minorEastAsia" w:hAnsiTheme="minorEastAsia" w:hint="eastAsia"/>
          <w:color w:val="000000" w:themeColor="text1"/>
          <w:sz w:val="24"/>
        </w:rPr>
        <w:t>评标工作于开标后进行。评标委员会应认真研究招标文件，应了解和熟悉以下内容：</w:t>
      </w:r>
    </w:p>
    <w:p w:rsidR="001D172B" w:rsidRPr="001F721A" w:rsidRDefault="001D172B" w:rsidP="004C2F8F">
      <w:pPr>
        <w:spacing w:line="500" w:lineRule="exact"/>
        <w:ind w:left="480" w:right="-10"/>
        <w:rPr>
          <w:rFonts w:asciiTheme="minorEastAsia" w:eastAsiaTheme="minorEastAsia" w:hAnsiTheme="minorEastAsia"/>
          <w:color w:val="000000" w:themeColor="text1"/>
          <w:sz w:val="24"/>
        </w:rPr>
      </w:pPr>
      <w:r w:rsidRPr="001F721A">
        <w:rPr>
          <w:rFonts w:asciiTheme="minorEastAsia" w:eastAsiaTheme="minorEastAsia" w:hAnsiTheme="minorEastAsia" w:hint="eastAsia"/>
          <w:color w:val="000000" w:themeColor="text1"/>
          <w:sz w:val="24"/>
        </w:rPr>
        <w:t>5.1招标的目标；</w:t>
      </w:r>
    </w:p>
    <w:p w:rsidR="001D172B" w:rsidRPr="001F721A" w:rsidRDefault="001D172B" w:rsidP="004C2F8F">
      <w:pPr>
        <w:spacing w:line="500" w:lineRule="exact"/>
        <w:ind w:left="480" w:right="-10"/>
        <w:rPr>
          <w:rFonts w:asciiTheme="minorEastAsia" w:eastAsiaTheme="minorEastAsia" w:hAnsiTheme="minorEastAsia"/>
          <w:color w:val="000000" w:themeColor="text1"/>
          <w:sz w:val="24"/>
        </w:rPr>
      </w:pPr>
      <w:r w:rsidRPr="001F721A">
        <w:rPr>
          <w:rFonts w:asciiTheme="minorEastAsia" w:eastAsiaTheme="minorEastAsia" w:hAnsiTheme="minorEastAsia" w:hint="eastAsia"/>
          <w:color w:val="000000" w:themeColor="text1"/>
          <w:sz w:val="24"/>
        </w:rPr>
        <w:t>5.2招标项目的范围和性质；</w:t>
      </w:r>
    </w:p>
    <w:p w:rsidR="001D172B" w:rsidRPr="001F721A" w:rsidRDefault="001D172B" w:rsidP="004C2F8F">
      <w:pPr>
        <w:spacing w:line="500" w:lineRule="exact"/>
        <w:ind w:left="480" w:right="-10"/>
        <w:rPr>
          <w:rFonts w:asciiTheme="minorEastAsia" w:eastAsiaTheme="minorEastAsia" w:hAnsiTheme="minorEastAsia"/>
          <w:color w:val="000000" w:themeColor="text1"/>
          <w:sz w:val="24"/>
        </w:rPr>
      </w:pPr>
      <w:r w:rsidRPr="001F721A">
        <w:rPr>
          <w:rFonts w:asciiTheme="minorEastAsia" w:eastAsiaTheme="minorEastAsia" w:hAnsiTheme="minorEastAsia" w:hint="eastAsia"/>
          <w:color w:val="000000" w:themeColor="text1"/>
          <w:sz w:val="24"/>
        </w:rPr>
        <w:t>5.3招标文件中规定的主要技术要求、标准和商务条款；</w:t>
      </w:r>
    </w:p>
    <w:p w:rsidR="001D172B" w:rsidRPr="001F721A" w:rsidRDefault="001D172B" w:rsidP="004C2F8F">
      <w:pPr>
        <w:spacing w:line="500" w:lineRule="exact"/>
        <w:ind w:left="480" w:right="-10"/>
        <w:rPr>
          <w:rFonts w:asciiTheme="minorEastAsia" w:eastAsiaTheme="minorEastAsia" w:hAnsiTheme="minorEastAsia"/>
          <w:color w:val="000000" w:themeColor="text1"/>
          <w:sz w:val="24"/>
        </w:rPr>
      </w:pPr>
      <w:r w:rsidRPr="001F721A">
        <w:rPr>
          <w:rFonts w:asciiTheme="minorEastAsia" w:eastAsiaTheme="minorEastAsia" w:hAnsiTheme="minorEastAsia" w:hint="eastAsia"/>
          <w:color w:val="000000" w:themeColor="text1"/>
          <w:sz w:val="24"/>
        </w:rPr>
        <w:t>5.4招标文件规定的评标标准、评标方法和在评标过程中考虑的相关因素。</w:t>
      </w:r>
    </w:p>
    <w:p w:rsidR="001D172B" w:rsidRPr="001F721A" w:rsidRDefault="001D172B" w:rsidP="004C2F8F">
      <w:pPr>
        <w:adjustRightInd w:val="0"/>
        <w:snapToGrid w:val="0"/>
        <w:spacing w:line="500" w:lineRule="exact"/>
        <w:ind w:right="-10" w:firstLineChars="200" w:firstLine="482"/>
        <w:rPr>
          <w:rFonts w:asciiTheme="minorEastAsia" w:eastAsiaTheme="minorEastAsia" w:hAnsiTheme="minorEastAsia"/>
          <w:color w:val="000000" w:themeColor="text1"/>
          <w:sz w:val="24"/>
        </w:rPr>
      </w:pPr>
      <w:r w:rsidRPr="001F721A">
        <w:rPr>
          <w:rFonts w:asciiTheme="minorEastAsia" w:eastAsiaTheme="minorEastAsia" w:hAnsiTheme="minorEastAsia" w:hint="eastAsia"/>
          <w:b/>
          <w:color w:val="000000" w:themeColor="text1"/>
          <w:sz w:val="24"/>
        </w:rPr>
        <w:t>6.</w:t>
      </w:r>
      <w:r w:rsidR="00133413" w:rsidRPr="001F721A">
        <w:rPr>
          <w:rFonts w:asciiTheme="minorEastAsia" w:eastAsiaTheme="minorEastAsia" w:hAnsiTheme="minorEastAsia" w:hint="eastAsia"/>
          <w:b/>
          <w:color w:val="000000" w:themeColor="text1"/>
          <w:sz w:val="24"/>
        </w:rPr>
        <w:t>对投标文件的审查和响应性的确定</w:t>
      </w:r>
    </w:p>
    <w:p w:rsidR="00133413" w:rsidRPr="001F721A" w:rsidRDefault="001D172B" w:rsidP="004C2F8F">
      <w:pPr>
        <w:spacing w:line="500" w:lineRule="exact"/>
        <w:ind w:firstLineChars="200" w:firstLine="480"/>
        <w:rPr>
          <w:rFonts w:asciiTheme="minorEastAsia" w:eastAsiaTheme="minorEastAsia" w:hAnsiTheme="minorEastAsia"/>
          <w:color w:val="000000" w:themeColor="text1"/>
          <w:sz w:val="24"/>
        </w:rPr>
      </w:pPr>
      <w:r w:rsidRPr="001F721A">
        <w:rPr>
          <w:rFonts w:asciiTheme="minorEastAsia" w:eastAsiaTheme="minorEastAsia" w:hAnsiTheme="minorEastAsia" w:hint="eastAsia"/>
          <w:color w:val="000000" w:themeColor="text1"/>
          <w:sz w:val="24"/>
        </w:rPr>
        <w:t>6.1</w:t>
      </w:r>
      <w:r w:rsidR="00133413" w:rsidRPr="001F721A">
        <w:rPr>
          <w:rFonts w:asciiTheme="minorEastAsia" w:eastAsiaTheme="minorEastAsia" w:hAnsiTheme="minorEastAsia"/>
          <w:color w:val="000000" w:themeColor="text1"/>
          <w:sz w:val="24"/>
        </w:rPr>
        <w:t>评标委员会组织审查投标文件是否完整，是否有计算错误，要求的保证金是否已提供，投标文件签署是否合格。若文字大写表示的数据与数字表示的有差别，以文字大写表示的数据为准；</w:t>
      </w:r>
      <w:r w:rsidR="00133413" w:rsidRPr="001F721A">
        <w:rPr>
          <w:rFonts w:asciiTheme="minorEastAsia" w:eastAsiaTheme="minorEastAsia" w:hAnsiTheme="minorEastAsia" w:hint="eastAsia"/>
          <w:color w:val="000000" w:themeColor="text1"/>
          <w:sz w:val="24"/>
        </w:rPr>
        <w:t>若</w:t>
      </w:r>
      <w:r w:rsidR="00133413" w:rsidRPr="001F721A">
        <w:rPr>
          <w:rFonts w:asciiTheme="minorEastAsia" w:eastAsiaTheme="minorEastAsia" w:hAnsiTheme="minorEastAsia"/>
          <w:color w:val="000000" w:themeColor="text1"/>
          <w:sz w:val="24"/>
        </w:rPr>
        <w:t>开标一览表投标价格</w:t>
      </w:r>
      <w:r w:rsidR="00133413" w:rsidRPr="001F721A">
        <w:rPr>
          <w:rFonts w:asciiTheme="minorEastAsia" w:eastAsiaTheme="minorEastAsia" w:hAnsiTheme="minorEastAsia" w:hint="eastAsia"/>
          <w:color w:val="000000" w:themeColor="text1"/>
          <w:sz w:val="24"/>
        </w:rPr>
        <w:t>（或费率）</w:t>
      </w:r>
      <w:r w:rsidR="00133413" w:rsidRPr="001F721A">
        <w:rPr>
          <w:rFonts w:asciiTheme="minorEastAsia" w:eastAsiaTheme="minorEastAsia" w:hAnsiTheme="minorEastAsia"/>
          <w:color w:val="000000" w:themeColor="text1"/>
          <w:sz w:val="24"/>
        </w:rPr>
        <w:t>与投标分项报价表有差别，则以开标一览表价格为准。若投标人拒绝接受上述修正，其投标</w:t>
      </w:r>
      <w:r w:rsidR="00133413" w:rsidRPr="001F721A">
        <w:rPr>
          <w:rFonts w:asciiTheme="minorEastAsia" w:eastAsiaTheme="minorEastAsia" w:hAnsiTheme="minorEastAsia" w:hint="eastAsia"/>
          <w:color w:val="000000" w:themeColor="text1"/>
          <w:sz w:val="24"/>
        </w:rPr>
        <w:t>做无效标处理</w:t>
      </w:r>
      <w:r w:rsidR="00133413" w:rsidRPr="001F721A">
        <w:rPr>
          <w:rFonts w:asciiTheme="minorEastAsia" w:eastAsiaTheme="minorEastAsia" w:hAnsiTheme="minorEastAsia"/>
          <w:color w:val="000000" w:themeColor="text1"/>
          <w:sz w:val="24"/>
        </w:rPr>
        <w:t>。</w:t>
      </w:r>
    </w:p>
    <w:p w:rsidR="00133413" w:rsidRPr="001F721A" w:rsidRDefault="004C2F8F" w:rsidP="004C2F8F">
      <w:pPr>
        <w:spacing w:line="5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r w:rsidR="001D172B" w:rsidRPr="001F721A">
        <w:rPr>
          <w:rFonts w:asciiTheme="minorEastAsia" w:eastAsiaTheme="minorEastAsia" w:hAnsiTheme="minorEastAsia" w:hint="eastAsia"/>
          <w:color w:val="000000" w:themeColor="text1"/>
          <w:sz w:val="24"/>
        </w:rPr>
        <w:t>6.2</w:t>
      </w:r>
      <w:r w:rsidR="00133413" w:rsidRPr="001F721A">
        <w:rPr>
          <w:rFonts w:asciiTheme="minorEastAsia" w:eastAsiaTheme="minorEastAsia" w:hAnsiTheme="minorEastAsia" w:hint="eastAsia"/>
          <w:color w:val="000000" w:themeColor="text1"/>
          <w:sz w:val="24"/>
        </w:rPr>
        <w:t>在对投标文件进行详细评估之前，评标委员会将依据投标人提供的资格证明文件和</w:t>
      </w:r>
    </w:p>
    <w:p w:rsidR="001D172B" w:rsidRPr="001F721A" w:rsidRDefault="00133413" w:rsidP="004C2F8F">
      <w:pPr>
        <w:spacing w:line="500" w:lineRule="exact"/>
        <w:rPr>
          <w:rFonts w:asciiTheme="minorEastAsia" w:eastAsiaTheme="minorEastAsia" w:hAnsiTheme="minorEastAsia"/>
          <w:color w:val="000000" w:themeColor="text1"/>
          <w:sz w:val="24"/>
        </w:rPr>
      </w:pPr>
      <w:r w:rsidRPr="001F721A">
        <w:rPr>
          <w:rFonts w:asciiTheme="minorEastAsia" w:eastAsiaTheme="minorEastAsia" w:hAnsiTheme="minorEastAsia" w:hint="eastAsia"/>
          <w:color w:val="000000" w:themeColor="text1"/>
          <w:sz w:val="24"/>
        </w:rPr>
        <w:t>招标文件的规定审查投标人的法人资格、营业范围、财务、技术和生产能力。如果确定投标人无资格履行合同，其投标将被拒绝。</w:t>
      </w:r>
    </w:p>
    <w:p w:rsidR="001D172B" w:rsidRPr="001F721A" w:rsidRDefault="004C2F8F" w:rsidP="004C2F8F">
      <w:pPr>
        <w:spacing w:line="5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r w:rsidR="001D172B" w:rsidRPr="001F721A">
        <w:rPr>
          <w:rFonts w:asciiTheme="minorEastAsia" w:eastAsiaTheme="minorEastAsia" w:hAnsiTheme="minorEastAsia" w:hint="eastAsia"/>
          <w:color w:val="000000" w:themeColor="text1"/>
          <w:sz w:val="24"/>
        </w:rPr>
        <w:t>6.3</w:t>
      </w:r>
      <w:r w:rsidR="00133413" w:rsidRPr="001F721A">
        <w:rPr>
          <w:rFonts w:asciiTheme="minorEastAsia" w:eastAsiaTheme="minorEastAsia" w:hAnsiTheme="minorEastAsia" w:hint="eastAsia"/>
          <w:color w:val="000000" w:themeColor="text1"/>
          <w:sz w:val="24"/>
        </w:rPr>
        <w:t>评标委员会将确定每一投标是否对招标文件的要求作出了实质性响应，而没有重大偏离。实质性响应的投标是指投标符合招标文件的所有条款、条件和规定且没有重大偏离或保留。重大偏离或保留系指影响到招标文件规定的保险责任范围，或限制了招标人的权力，或保留、反对有关对投标人的义务的规定，而纠正这些偏离将影响到其它提交实质性响应投标的投标人的公平竞争地位。</w:t>
      </w:r>
    </w:p>
    <w:p w:rsidR="001D172B" w:rsidRPr="001F721A" w:rsidRDefault="001D172B" w:rsidP="004C2F8F">
      <w:pPr>
        <w:adjustRightInd w:val="0"/>
        <w:snapToGrid w:val="0"/>
        <w:spacing w:line="500" w:lineRule="exact"/>
        <w:ind w:right="-10" w:firstLineChars="200" w:firstLine="480"/>
        <w:rPr>
          <w:rFonts w:asciiTheme="minorEastAsia" w:eastAsiaTheme="minorEastAsia" w:hAnsiTheme="minorEastAsia"/>
          <w:color w:val="000000" w:themeColor="text1"/>
          <w:sz w:val="24"/>
        </w:rPr>
      </w:pPr>
      <w:r w:rsidRPr="001F721A">
        <w:rPr>
          <w:rFonts w:asciiTheme="minorEastAsia" w:eastAsiaTheme="minorEastAsia" w:hAnsiTheme="minorEastAsia" w:hint="eastAsia"/>
          <w:color w:val="000000" w:themeColor="text1"/>
          <w:sz w:val="24"/>
        </w:rPr>
        <w:t>6.4</w:t>
      </w:r>
      <w:r w:rsidR="00133413" w:rsidRPr="001F721A">
        <w:rPr>
          <w:rFonts w:asciiTheme="minorEastAsia" w:eastAsiaTheme="minorEastAsia" w:hAnsiTheme="minorEastAsia"/>
          <w:color w:val="000000" w:themeColor="text1"/>
          <w:sz w:val="24"/>
        </w:rPr>
        <w:t>评标委员会判断投标文件的响应性仅基于投标文件本身而不靠外部证据。</w:t>
      </w:r>
    </w:p>
    <w:p w:rsidR="00261922" w:rsidRPr="001F721A" w:rsidRDefault="004C2F8F" w:rsidP="002C73C8">
      <w:pPr>
        <w:spacing w:line="520" w:lineRule="exact"/>
        <w:ind w:firstLineChars="150" w:firstLine="36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 xml:space="preserve"> </w:t>
      </w:r>
      <w:r w:rsidR="00133413" w:rsidRPr="001F721A">
        <w:rPr>
          <w:rFonts w:asciiTheme="minorEastAsia" w:eastAsiaTheme="minorEastAsia" w:hAnsiTheme="minorEastAsia" w:hint="eastAsia"/>
          <w:color w:val="000000" w:themeColor="text1"/>
          <w:sz w:val="24"/>
        </w:rPr>
        <w:t>6.5</w:t>
      </w:r>
      <w:r w:rsidR="00261922" w:rsidRPr="001F721A">
        <w:rPr>
          <w:rFonts w:asciiTheme="minorEastAsia" w:eastAsiaTheme="minorEastAsia" w:hAnsiTheme="minorEastAsia"/>
          <w:color w:val="000000" w:themeColor="text1"/>
          <w:sz w:val="24"/>
        </w:rPr>
        <w:t>实质上没有响应招标文件要求的投标将被拒绝。投标人不得通过修正或撤销不合要求的偏离或保留从而使其投标成为实质上响应的投标。如发现下列情况之一的，其投标将被拒绝：</w:t>
      </w:r>
    </w:p>
    <w:p w:rsidR="00261922" w:rsidRPr="001F721A" w:rsidRDefault="00261922" w:rsidP="002C73C8">
      <w:pPr>
        <w:spacing w:line="520" w:lineRule="exact"/>
        <w:ind w:firstLineChars="150" w:firstLine="360"/>
        <w:rPr>
          <w:rFonts w:asciiTheme="minorEastAsia" w:eastAsiaTheme="minorEastAsia" w:hAnsiTheme="minorEastAsia"/>
          <w:color w:val="000000" w:themeColor="text1"/>
          <w:sz w:val="24"/>
        </w:rPr>
      </w:pPr>
      <w:r w:rsidRPr="001F721A">
        <w:rPr>
          <w:rFonts w:asciiTheme="minorEastAsia" w:eastAsiaTheme="minorEastAsia" w:hAnsiTheme="minorEastAsia"/>
          <w:color w:val="000000" w:themeColor="text1"/>
          <w:sz w:val="24"/>
        </w:rPr>
        <w:t>(1) 超出经营范围投标的。</w:t>
      </w:r>
    </w:p>
    <w:p w:rsidR="00261922" w:rsidRPr="001F721A" w:rsidRDefault="00261922" w:rsidP="002C73C8">
      <w:pPr>
        <w:spacing w:line="520" w:lineRule="exact"/>
        <w:ind w:firstLineChars="150" w:firstLine="360"/>
        <w:rPr>
          <w:rFonts w:asciiTheme="minorEastAsia" w:eastAsiaTheme="minorEastAsia" w:hAnsiTheme="minorEastAsia"/>
          <w:color w:val="000000" w:themeColor="text1"/>
          <w:sz w:val="24"/>
        </w:rPr>
      </w:pPr>
      <w:r w:rsidRPr="001F721A">
        <w:rPr>
          <w:rFonts w:asciiTheme="minorEastAsia" w:eastAsiaTheme="minorEastAsia" w:hAnsiTheme="minorEastAsia"/>
          <w:color w:val="000000" w:themeColor="text1"/>
          <w:sz w:val="24"/>
        </w:rPr>
        <w:t>(2) 资格证明文件不全的。</w:t>
      </w:r>
    </w:p>
    <w:p w:rsidR="00261922" w:rsidRPr="001F721A" w:rsidRDefault="00261922" w:rsidP="002C73C8">
      <w:pPr>
        <w:spacing w:line="520" w:lineRule="exact"/>
        <w:ind w:firstLineChars="150" w:firstLine="360"/>
        <w:rPr>
          <w:rFonts w:asciiTheme="minorEastAsia" w:eastAsiaTheme="minorEastAsia" w:hAnsiTheme="minorEastAsia"/>
          <w:color w:val="000000" w:themeColor="text1"/>
          <w:sz w:val="24"/>
        </w:rPr>
      </w:pPr>
      <w:r w:rsidRPr="001F721A">
        <w:rPr>
          <w:rFonts w:asciiTheme="minorEastAsia" w:eastAsiaTheme="minorEastAsia" w:hAnsiTheme="minorEastAsia"/>
          <w:color w:val="000000" w:themeColor="text1"/>
          <w:sz w:val="24"/>
        </w:rPr>
        <w:t>(3) 不满足技术规格中主要参数或超出偏差范围的。</w:t>
      </w:r>
    </w:p>
    <w:p w:rsidR="00261922" w:rsidRPr="001F721A" w:rsidRDefault="00261922" w:rsidP="002C73C8">
      <w:pPr>
        <w:spacing w:line="520" w:lineRule="exact"/>
        <w:ind w:firstLineChars="150" w:firstLine="360"/>
        <w:rPr>
          <w:rFonts w:asciiTheme="minorEastAsia" w:eastAsiaTheme="minorEastAsia" w:hAnsiTheme="minorEastAsia"/>
          <w:color w:val="000000" w:themeColor="text1"/>
          <w:sz w:val="24"/>
        </w:rPr>
      </w:pPr>
      <w:r w:rsidRPr="001F721A">
        <w:rPr>
          <w:rFonts w:asciiTheme="minorEastAsia" w:eastAsiaTheme="minorEastAsia" w:hAnsiTheme="minorEastAsia"/>
          <w:color w:val="000000" w:themeColor="text1"/>
          <w:sz w:val="24"/>
        </w:rPr>
        <w:t>(4) 未响应招标文件的实质性要求和条件或附有招标人不能接受的条件的。</w:t>
      </w:r>
    </w:p>
    <w:p w:rsidR="00261922" w:rsidRPr="001F721A" w:rsidRDefault="00261922" w:rsidP="002C73C8">
      <w:pPr>
        <w:spacing w:line="520" w:lineRule="exact"/>
        <w:ind w:firstLineChars="150" w:firstLine="360"/>
        <w:rPr>
          <w:rFonts w:asciiTheme="minorEastAsia" w:eastAsiaTheme="minorEastAsia" w:hAnsiTheme="minorEastAsia"/>
          <w:color w:val="000000" w:themeColor="text1"/>
          <w:sz w:val="24"/>
        </w:rPr>
      </w:pPr>
      <w:r w:rsidRPr="001F721A">
        <w:rPr>
          <w:rFonts w:asciiTheme="minorEastAsia" w:eastAsiaTheme="minorEastAsia" w:hAnsiTheme="minorEastAsia"/>
          <w:color w:val="000000" w:themeColor="text1"/>
          <w:sz w:val="24"/>
        </w:rPr>
        <w:t>(5) 投标人未按照招标文件的格式、要求提供有关材料和文件，投标文件的关键内容字迹模糊、无法辨认的。</w:t>
      </w:r>
    </w:p>
    <w:p w:rsidR="00261922" w:rsidRPr="001F721A" w:rsidRDefault="00261922" w:rsidP="002C73C8">
      <w:pPr>
        <w:spacing w:line="520" w:lineRule="exact"/>
        <w:ind w:firstLineChars="150" w:firstLine="360"/>
        <w:rPr>
          <w:rFonts w:asciiTheme="minorEastAsia" w:eastAsiaTheme="minorEastAsia" w:hAnsiTheme="minorEastAsia"/>
          <w:color w:val="000000" w:themeColor="text1"/>
          <w:sz w:val="24"/>
        </w:rPr>
      </w:pPr>
      <w:r w:rsidRPr="001F721A">
        <w:rPr>
          <w:rFonts w:asciiTheme="minorEastAsia" w:eastAsiaTheme="minorEastAsia" w:hAnsiTheme="minorEastAsia"/>
          <w:color w:val="000000" w:themeColor="text1"/>
          <w:sz w:val="24"/>
        </w:rPr>
        <w:t>(6) 与其他投标人相互串通报价</w:t>
      </w:r>
      <w:r w:rsidRPr="001F721A">
        <w:rPr>
          <w:rFonts w:asciiTheme="minorEastAsia" w:eastAsiaTheme="minorEastAsia" w:hAnsiTheme="minorEastAsia" w:hint="eastAsia"/>
          <w:color w:val="000000" w:themeColor="text1"/>
          <w:sz w:val="24"/>
        </w:rPr>
        <w:t>的</w:t>
      </w:r>
      <w:r w:rsidRPr="001F721A">
        <w:rPr>
          <w:rFonts w:asciiTheme="minorEastAsia" w:eastAsiaTheme="minorEastAsia" w:hAnsiTheme="minorEastAsia"/>
          <w:color w:val="000000" w:themeColor="text1"/>
          <w:sz w:val="24"/>
        </w:rPr>
        <w:t>。</w:t>
      </w:r>
    </w:p>
    <w:p w:rsidR="00261922" w:rsidRPr="001F721A" w:rsidRDefault="00261922" w:rsidP="002C73C8">
      <w:pPr>
        <w:spacing w:line="520" w:lineRule="exact"/>
        <w:ind w:firstLineChars="150" w:firstLine="360"/>
        <w:rPr>
          <w:rFonts w:asciiTheme="minorEastAsia" w:eastAsiaTheme="minorEastAsia" w:hAnsiTheme="minorEastAsia"/>
          <w:color w:val="000000" w:themeColor="text1"/>
          <w:sz w:val="24"/>
        </w:rPr>
      </w:pPr>
      <w:r w:rsidRPr="001F721A">
        <w:rPr>
          <w:rFonts w:asciiTheme="minorEastAsia" w:eastAsiaTheme="minorEastAsia" w:hAnsiTheme="minorEastAsia"/>
          <w:color w:val="000000" w:themeColor="text1"/>
          <w:sz w:val="24"/>
        </w:rPr>
        <w:t>(7) 以他人名义投标，或者以其他方式弄虚作假</w:t>
      </w:r>
      <w:r w:rsidRPr="001F721A">
        <w:rPr>
          <w:rFonts w:asciiTheme="minorEastAsia" w:eastAsiaTheme="minorEastAsia" w:hAnsiTheme="minorEastAsia" w:hint="eastAsia"/>
          <w:color w:val="000000" w:themeColor="text1"/>
          <w:sz w:val="24"/>
        </w:rPr>
        <w:t>的</w:t>
      </w:r>
      <w:r w:rsidRPr="001F721A">
        <w:rPr>
          <w:rFonts w:asciiTheme="minorEastAsia" w:eastAsiaTheme="minorEastAsia" w:hAnsiTheme="minorEastAsia"/>
          <w:color w:val="000000" w:themeColor="text1"/>
          <w:sz w:val="24"/>
        </w:rPr>
        <w:t>。</w:t>
      </w:r>
    </w:p>
    <w:p w:rsidR="00261922" w:rsidRPr="001F721A" w:rsidRDefault="00261922" w:rsidP="002C73C8">
      <w:pPr>
        <w:spacing w:line="520" w:lineRule="exact"/>
        <w:ind w:firstLineChars="150" w:firstLine="360"/>
        <w:rPr>
          <w:rFonts w:asciiTheme="minorEastAsia" w:eastAsiaTheme="minorEastAsia" w:hAnsiTheme="minorEastAsia"/>
          <w:color w:val="000000" w:themeColor="text1"/>
          <w:sz w:val="24"/>
        </w:rPr>
      </w:pPr>
      <w:r w:rsidRPr="001F721A">
        <w:rPr>
          <w:rFonts w:asciiTheme="minorEastAsia" w:eastAsiaTheme="minorEastAsia" w:hAnsiTheme="minorEastAsia"/>
          <w:color w:val="000000" w:themeColor="text1"/>
          <w:sz w:val="24"/>
        </w:rPr>
        <w:t>(8) 投标人未能通过资格后审的。</w:t>
      </w:r>
    </w:p>
    <w:p w:rsidR="00261922" w:rsidRPr="001F721A" w:rsidRDefault="00261922" w:rsidP="002C73C8">
      <w:pPr>
        <w:spacing w:line="520" w:lineRule="exact"/>
        <w:ind w:firstLineChars="150" w:firstLine="360"/>
        <w:rPr>
          <w:rFonts w:asciiTheme="minorEastAsia" w:eastAsiaTheme="minorEastAsia" w:hAnsiTheme="minorEastAsia"/>
          <w:color w:val="000000" w:themeColor="text1"/>
          <w:sz w:val="24"/>
        </w:rPr>
      </w:pPr>
      <w:r w:rsidRPr="001F721A">
        <w:rPr>
          <w:rFonts w:asciiTheme="minorEastAsia" w:eastAsiaTheme="minorEastAsia" w:hAnsiTheme="minorEastAsia"/>
          <w:color w:val="000000" w:themeColor="text1"/>
          <w:sz w:val="24"/>
        </w:rPr>
        <w:t xml:space="preserve">(9) </w:t>
      </w:r>
      <w:r w:rsidRPr="001F721A">
        <w:rPr>
          <w:rFonts w:asciiTheme="minorEastAsia" w:eastAsiaTheme="minorEastAsia" w:hAnsiTheme="minorEastAsia" w:hint="eastAsia"/>
          <w:color w:val="000000" w:themeColor="text1"/>
          <w:sz w:val="24"/>
        </w:rPr>
        <w:t>存在现行法律、法规及招标文件规定，其投标应被否决的其他情形。</w:t>
      </w:r>
    </w:p>
    <w:p w:rsidR="001D172B" w:rsidRPr="001F721A" w:rsidRDefault="001D172B" w:rsidP="002C73C8">
      <w:pPr>
        <w:adjustRightInd w:val="0"/>
        <w:snapToGrid w:val="0"/>
        <w:spacing w:line="520" w:lineRule="exact"/>
        <w:ind w:right="-10" w:firstLineChars="200" w:firstLine="482"/>
        <w:rPr>
          <w:rFonts w:asciiTheme="minorEastAsia" w:eastAsiaTheme="minorEastAsia" w:hAnsiTheme="minorEastAsia" w:cs="宋体-18030"/>
          <w:color w:val="000000" w:themeColor="text1"/>
          <w:sz w:val="24"/>
        </w:rPr>
      </w:pPr>
      <w:r w:rsidRPr="001F721A">
        <w:rPr>
          <w:rFonts w:asciiTheme="minorEastAsia" w:eastAsiaTheme="minorEastAsia" w:hAnsiTheme="minorEastAsia" w:hint="eastAsia"/>
          <w:b/>
          <w:color w:val="000000" w:themeColor="text1"/>
          <w:sz w:val="24"/>
        </w:rPr>
        <w:t>7.</w:t>
      </w:r>
      <w:r w:rsidRPr="001F721A">
        <w:rPr>
          <w:rFonts w:asciiTheme="minorEastAsia" w:eastAsiaTheme="minorEastAsia" w:hAnsiTheme="minorEastAsia" w:cs="宋体-18030" w:hint="eastAsia"/>
          <w:color w:val="000000" w:themeColor="text1"/>
          <w:sz w:val="24"/>
        </w:rPr>
        <w:t>评标委员会对所有投标文件均采用相同程序和标准，进行评定。</w:t>
      </w:r>
    </w:p>
    <w:p w:rsidR="001D172B" w:rsidRPr="001F721A" w:rsidRDefault="002C73C8" w:rsidP="002C73C8">
      <w:pPr>
        <w:tabs>
          <w:tab w:val="left" w:pos="360"/>
          <w:tab w:val="left" w:pos="540"/>
          <w:tab w:val="left" w:pos="3600"/>
          <w:tab w:val="left" w:pos="3780"/>
          <w:tab w:val="left" w:pos="8460"/>
          <w:tab w:val="left" w:pos="9180"/>
        </w:tabs>
        <w:adjustRightInd w:val="0"/>
        <w:snapToGrid w:val="0"/>
        <w:spacing w:line="520" w:lineRule="exact"/>
        <w:ind w:rightChars="-10" w:right="-21" w:firstLineChars="150" w:firstLine="361"/>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 xml:space="preserve"> </w:t>
      </w:r>
      <w:r w:rsidR="001D172B" w:rsidRPr="001F721A">
        <w:rPr>
          <w:rFonts w:asciiTheme="minorEastAsia" w:eastAsiaTheme="minorEastAsia" w:hAnsiTheme="minorEastAsia"/>
          <w:b/>
          <w:color w:val="000000" w:themeColor="text1"/>
          <w:sz w:val="24"/>
        </w:rPr>
        <w:t>8.评审程序</w:t>
      </w:r>
    </w:p>
    <w:p w:rsidR="001D172B" w:rsidRPr="001F721A" w:rsidRDefault="002C73C8" w:rsidP="002C73C8">
      <w:pPr>
        <w:tabs>
          <w:tab w:val="left" w:pos="360"/>
          <w:tab w:val="left" w:pos="540"/>
          <w:tab w:val="left" w:pos="3600"/>
          <w:tab w:val="left" w:pos="3780"/>
          <w:tab w:val="left" w:pos="8460"/>
          <w:tab w:val="left" w:pos="9180"/>
        </w:tabs>
        <w:adjustRightInd w:val="0"/>
        <w:snapToGrid w:val="0"/>
        <w:spacing w:line="520" w:lineRule="exact"/>
        <w:ind w:rightChars="-10" w:right="-21" w:firstLineChars="150" w:firstLine="36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r w:rsidR="001D172B" w:rsidRPr="001F721A">
        <w:rPr>
          <w:rFonts w:asciiTheme="minorEastAsia" w:eastAsiaTheme="minorEastAsia" w:hAnsiTheme="minorEastAsia"/>
          <w:color w:val="000000" w:themeColor="text1"/>
          <w:sz w:val="24"/>
        </w:rPr>
        <w:t>8.1</w:t>
      </w:r>
      <w:r w:rsidR="001D172B" w:rsidRPr="001F721A">
        <w:rPr>
          <w:rFonts w:asciiTheme="minorEastAsia" w:eastAsiaTheme="minorEastAsia" w:hAnsiTheme="minorEastAsia" w:hint="eastAsia"/>
          <w:bCs/>
          <w:color w:val="000000" w:themeColor="text1"/>
          <w:sz w:val="24"/>
        </w:rPr>
        <w:t>本项目采用综合评分法进行评审，在最大限度地满足招标文件实质性要求前提下，按照招标文件中规定的各项因素进行综合评审。综合评分法的主要因素是：技术资信部分、商务部分以及相应的比重。</w:t>
      </w:r>
    </w:p>
    <w:p w:rsidR="001D172B" w:rsidRPr="001F721A" w:rsidRDefault="002C73C8" w:rsidP="002C73C8">
      <w:pPr>
        <w:tabs>
          <w:tab w:val="left" w:pos="360"/>
          <w:tab w:val="left" w:pos="540"/>
          <w:tab w:val="left" w:pos="3600"/>
          <w:tab w:val="left" w:pos="3780"/>
          <w:tab w:val="left" w:pos="8460"/>
          <w:tab w:val="left" w:pos="9180"/>
        </w:tabs>
        <w:adjustRightInd w:val="0"/>
        <w:snapToGrid w:val="0"/>
        <w:spacing w:line="520" w:lineRule="exact"/>
        <w:ind w:rightChars="-10" w:right="-21" w:firstLineChars="150" w:firstLine="36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r w:rsidR="001D172B" w:rsidRPr="001F721A">
        <w:rPr>
          <w:rFonts w:asciiTheme="minorEastAsia" w:eastAsiaTheme="minorEastAsia" w:hAnsiTheme="minorEastAsia"/>
          <w:color w:val="000000" w:themeColor="text1"/>
          <w:sz w:val="24"/>
        </w:rPr>
        <w:t>8.2</w:t>
      </w:r>
      <w:r w:rsidR="001D172B" w:rsidRPr="001F721A">
        <w:rPr>
          <w:rFonts w:asciiTheme="minorEastAsia" w:eastAsiaTheme="minorEastAsia" w:hAnsiTheme="minorEastAsia" w:hint="eastAsia"/>
          <w:bCs/>
          <w:color w:val="000000" w:themeColor="text1"/>
          <w:sz w:val="24"/>
        </w:rPr>
        <w:t>评标委员会首先对所有投标人进行初审，初审中，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对于询标后判定为不符合招标文件的投标文件，评委要提出充足的否定理由，并予以书面记录。最终对投标人初审结论分为通过和未通过。</w:t>
      </w:r>
    </w:p>
    <w:p w:rsidR="001D172B" w:rsidRPr="001F721A" w:rsidRDefault="001D172B" w:rsidP="002C73C8">
      <w:pPr>
        <w:adjustRightInd w:val="0"/>
        <w:snapToGrid w:val="0"/>
        <w:spacing w:line="520" w:lineRule="exact"/>
        <w:ind w:right="-10" w:firstLineChars="200" w:firstLine="480"/>
        <w:rPr>
          <w:rFonts w:asciiTheme="minorEastAsia" w:eastAsiaTheme="minorEastAsia" w:hAnsiTheme="minorEastAsia"/>
          <w:color w:val="000000" w:themeColor="text1"/>
          <w:sz w:val="24"/>
        </w:rPr>
      </w:pPr>
      <w:r w:rsidRPr="001F721A">
        <w:rPr>
          <w:rFonts w:asciiTheme="minorEastAsia" w:eastAsiaTheme="minorEastAsia" w:hAnsiTheme="minorEastAsia"/>
          <w:bCs/>
          <w:color w:val="000000" w:themeColor="text1"/>
          <w:sz w:val="24"/>
        </w:rPr>
        <w:t>8.3</w:t>
      </w:r>
      <w:r w:rsidRPr="001F721A">
        <w:rPr>
          <w:rFonts w:asciiTheme="minorEastAsia" w:eastAsiaTheme="minorEastAsia" w:hAnsiTheme="minorEastAsia" w:hint="eastAsia"/>
          <w:color w:val="000000" w:themeColor="text1"/>
          <w:sz w:val="24"/>
        </w:rPr>
        <w:t>评委独立评审后，评标委员会对投标人某项指标如有不同意见，按照少数服从多数的原则，确定该项指标是否通过。符合初审指标通过标准的，为有效投标。评标委员会按下表内容进行初审。</w:t>
      </w:r>
    </w:p>
    <w:p w:rsidR="004C2F8F" w:rsidRDefault="004C2F8F" w:rsidP="007201D5">
      <w:pPr>
        <w:adjustRightInd w:val="0"/>
        <w:snapToGrid w:val="0"/>
        <w:spacing w:line="500" w:lineRule="exact"/>
        <w:ind w:right="-10" w:firstLineChars="175" w:firstLine="422"/>
        <w:rPr>
          <w:rFonts w:asciiTheme="minorEastAsia" w:eastAsiaTheme="minorEastAsia" w:hAnsiTheme="minorEastAsia"/>
          <w:b/>
          <w:color w:val="000000" w:themeColor="text1"/>
          <w:sz w:val="24"/>
        </w:rPr>
      </w:pPr>
    </w:p>
    <w:p w:rsidR="001D172B" w:rsidRPr="001F721A" w:rsidRDefault="002C73C8" w:rsidP="007201D5">
      <w:pPr>
        <w:adjustRightInd w:val="0"/>
        <w:snapToGrid w:val="0"/>
        <w:spacing w:line="500" w:lineRule="exact"/>
        <w:ind w:right="-10" w:firstLineChars="175" w:firstLine="422"/>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 xml:space="preserve"> </w:t>
      </w:r>
      <w:r w:rsidR="001D172B" w:rsidRPr="001F721A">
        <w:rPr>
          <w:rFonts w:asciiTheme="minorEastAsia" w:eastAsiaTheme="minorEastAsia" w:hAnsiTheme="minorEastAsia"/>
          <w:b/>
          <w:color w:val="000000" w:themeColor="text1"/>
          <w:sz w:val="24"/>
        </w:rPr>
        <w:t>8.4初审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
        <w:gridCol w:w="1701"/>
        <w:gridCol w:w="7335"/>
      </w:tblGrid>
      <w:tr w:rsidR="001D172B" w:rsidRPr="001F721A" w:rsidTr="001D172B">
        <w:trPr>
          <w:trHeight w:val="304"/>
          <w:jc w:val="center"/>
        </w:trPr>
        <w:tc>
          <w:tcPr>
            <w:tcW w:w="5000" w:type="pct"/>
            <w:gridSpan w:val="3"/>
            <w:vAlign w:val="center"/>
          </w:tcPr>
          <w:p w:rsidR="001D172B" w:rsidRPr="001F721A" w:rsidRDefault="001D172B" w:rsidP="004501A9">
            <w:pPr>
              <w:spacing w:line="600" w:lineRule="exact"/>
              <w:jc w:val="center"/>
              <w:rPr>
                <w:rFonts w:asciiTheme="minorEastAsia" w:eastAsiaTheme="minorEastAsia" w:hAnsiTheme="minorEastAsia"/>
                <w:b/>
                <w:color w:val="000000" w:themeColor="text1"/>
                <w:sz w:val="24"/>
              </w:rPr>
            </w:pPr>
            <w:r w:rsidRPr="001F721A">
              <w:rPr>
                <w:rFonts w:ascii="宋体" w:hAnsi="宋体" w:hint="eastAsia"/>
                <w:b/>
                <w:color w:val="000000" w:themeColor="text1"/>
                <w:sz w:val="24"/>
              </w:rPr>
              <w:t>初审指标表（废标指标一览表）</w:t>
            </w:r>
          </w:p>
        </w:tc>
      </w:tr>
      <w:tr w:rsidR="001D172B" w:rsidRPr="001F721A" w:rsidTr="004501A9">
        <w:trPr>
          <w:trHeight w:val="304"/>
          <w:jc w:val="center"/>
        </w:trPr>
        <w:tc>
          <w:tcPr>
            <w:tcW w:w="415" w:type="pct"/>
            <w:vAlign w:val="center"/>
          </w:tcPr>
          <w:p w:rsidR="001D172B" w:rsidRPr="001F721A" w:rsidRDefault="001D172B" w:rsidP="00133413">
            <w:pPr>
              <w:spacing w:line="600" w:lineRule="exact"/>
              <w:jc w:val="center"/>
              <w:rPr>
                <w:rFonts w:asciiTheme="minorEastAsia" w:eastAsiaTheme="minorEastAsia" w:hAnsiTheme="minorEastAsia"/>
                <w:b/>
                <w:color w:val="000000" w:themeColor="text1"/>
                <w:sz w:val="24"/>
              </w:rPr>
            </w:pPr>
            <w:r w:rsidRPr="001F721A">
              <w:rPr>
                <w:rFonts w:asciiTheme="minorEastAsia" w:eastAsiaTheme="minorEastAsia" w:hAnsiTheme="minorEastAsia" w:hint="eastAsia"/>
                <w:b/>
                <w:color w:val="000000" w:themeColor="text1"/>
                <w:sz w:val="24"/>
              </w:rPr>
              <w:t>序号</w:t>
            </w:r>
          </w:p>
        </w:tc>
        <w:tc>
          <w:tcPr>
            <w:tcW w:w="863" w:type="pct"/>
            <w:vAlign w:val="center"/>
          </w:tcPr>
          <w:p w:rsidR="001D172B" w:rsidRPr="001F721A" w:rsidRDefault="001D172B" w:rsidP="00133413">
            <w:pPr>
              <w:spacing w:line="600" w:lineRule="exact"/>
              <w:jc w:val="center"/>
              <w:rPr>
                <w:rFonts w:asciiTheme="minorEastAsia" w:eastAsiaTheme="minorEastAsia" w:hAnsiTheme="minorEastAsia"/>
                <w:b/>
                <w:color w:val="000000" w:themeColor="text1"/>
                <w:sz w:val="24"/>
              </w:rPr>
            </w:pPr>
            <w:r w:rsidRPr="001F721A">
              <w:rPr>
                <w:rFonts w:asciiTheme="minorEastAsia" w:eastAsiaTheme="minorEastAsia" w:hAnsiTheme="minorEastAsia" w:hint="eastAsia"/>
                <w:b/>
                <w:color w:val="000000" w:themeColor="text1"/>
                <w:sz w:val="24"/>
              </w:rPr>
              <w:t>指标名称</w:t>
            </w:r>
          </w:p>
        </w:tc>
        <w:tc>
          <w:tcPr>
            <w:tcW w:w="3722" w:type="pct"/>
            <w:vAlign w:val="center"/>
          </w:tcPr>
          <w:p w:rsidR="001D172B" w:rsidRPr="001F721A" w:rsidRDefault="001D172B" w:rsidP="00133413">
            <w:pPr>
              <w:spacing w:line="600" w:lineRule="exact"/>
              <w:jc w:val="center"/>
              <w:rPr>
                <w:rFonts w:asciiTheme="minorEastAsia" w:eastAsiaTheme="minorEastAsia" w:hAnsiTheme="minorEastAsia"/>
                <w:b/>
                <w:color w:val="000000" w:themeColor="text1"/>
                <w:sz w:val="24"/>
              </w:rPr>
            </w:pPr>
            <w:r w:rsidRPr="001F721A">
              <w:rPr>
                <w:rFonts w:asciiTheme="minorEastAsia" w:eastAsiaTheme="minorEastAsia" w:hAnsiTheme="minorEastAsia"/>
                <w:b/>
                <w:color w:val="000000" w:themeColor="text1"/>
                <w:sz w:val="24"/>
              </w:rPr>
              <w:t>评审标准</w:t>
            </w:r>
          </w:p>
        </w:tc>
      </w:tr>
      <w:tr w:rsidR="001D172B" w:rsidRPr="001F721A" w:rsidTr="004501A9">
        <w:trPr>
          <w:trHeight w:val="70"/>
          <w:jc w:val="center"/>
        </w:trPr>
        <w:tc>
          <w:tcPr>
            <w:tcW w:w="415" w:type="pct"/>
            <w:vAlign w:val="center"/>
          </w:tcPr>
          <w:p w:rsidR="001D172B" w:rsidRPr="001F721A" w:rsidRDefault="001D172B" w:rsidP="004501A9">
            <w:pPr>
              <w:spacing w:line="600" w:lineRule="exact"/>
              <w:jc w:val="center"/>
              <w:rPr>
                <w:rFonts w:asciiTheme="minorEastAsia" w:eastAsiaTheme="minorEastAsia" w:hAnsiTheme="minorEastAsia"/>
                <w:color w:val="000000" w:themeColor="text1"/>
                <w:sz w:val="24"/>
              </w:rPr>
            </w:pPr>
            <w:r w:rsidRPr="001F721A">
              <w:rPr>
                <w:rFonts w:asciiTheme="minorEastAsia" w:eastAsiaTheme="minorEastAsia" w:hAnsiTheme="minorEastAsia" w:hint="eastAsia"/>
                <w:color w:val="000000" w:themeColor="text1"/>
                <w:sz w:val="24"/>
              </w:rPr>
              <w:t>1</w:t>
            </w:r>
          </w:p>
        </w:tc>
        <w:tc>
          <w:tcPr>
            <w:tcW w:w="863" w:type="pct"/>
            <w:vAlign w:val="center"/>
          </w:tcPr>
          <w:p w:rsidR="001D172B" w:rsidRPr="001F721A" w:rsidRDefault="001D172B" w:rsidP="004501A9">
            <w:pPr>
              <w:spacing w:line="600" w:lineRule="exact"/>
              <w:jc w:val="center"/>
              <w:rPr>
                <w:rFonts w:asciiTheme="minorEastAsia" w:eastAsiaTheme="minorEastAsia" w:hAnsiTheme="minorEastAsia"/>
                <w:color w:val="000000" w:themeColor="text1"/>
                <w:sz w:val="24"/>
              </w:rPr>
            </w:pPr>
            <w:r w:rsidRPr="001F721A">
              <w:rPr>
                <w:rFonts w:asciiTheme="minorEastAsia" w:eastAsiaTheme="minorEastAsia" w:hAnsiTheme="minorEastAsia"/>
                <w:color w:val="000000" w:themeColor="text1"/>
                <w:sz w:val="24"/>
              </w:rPr>
              <w:t>投标人名称</w:t>
            </w:r>
          </w:p>
        </w:tc>
        <w:tc>
          <w:tcPr>
            <w:tcW w:w="3722" w:type="pct"/>
            <w:vAlign w:val="center"/>
          </w:tcPr>
          <w:p w:rsidR="001D172B" w:rsidRPr="001F721A" w:rsidRDefault="001D172B" w:rsidP="004501A9">
            <w:pPr>
              <w:spacing w:line="600" w:lineRule="exact"/>
              <w:rPr>
                <w:rFonts w:asciiTheme="minorEastAsia" w:eastAsiaTheme="minorEastAsia" w:hAnsiTheme="minorEastAsia"/>
                <w:color w:val="000000" w:themeColor="text1"/>
                <w:sz w:val="24"/>
              </w:rPr>
            </w:pPr>
            <w:r w:rsidRPr="001F721A">
              <w:rPr>
                <w:rFonts w:asciiTheme="minorEastAsia" w:eastAsiaTheme="minorEastAsia" w:hAnsiTheme="minorEastAsia"/>
                <w:color w:val="000000" w:themeColor="text1"/>
                <w:sz w:val="24"/>
              </w:rPr>
              <w:t>与营业执照和经营保险业务许可证一致</w:t>
            </w:r>
            <w:r w:rsidR="00E51FEF" w:rsidRPr="001F721A">
              <w:rPr>
                <w:rFonts w:asciiTheme="minorEastAsia" w:eastAsiaTheme="minorEastAsia" w:hAnsiTheme="minorEastAsia" w:hint="eastAsia"/>
                <w:color w:val="000000" w:themeColor="text1"/>
                <w:sz w:val="24"/>
              </w:rPr>
              <w:t>；</w:t>
            </w:r>
          </w:p>
        </w:tc>
      </w:tr>
      <w:tr w:rsidR="001D172B" w:rsidRPr="001F721A" w:rsidTr="004501A9">
        <w:trPr>
          <w:trHeight w:val="70"/>
          <w:jc w:val="center"/>
        </w:trPr>
        <w:tc>
          <w:tcPr>
            <w:tcW w:w="415" w:type="pct"/>
            <w:vAlign w:val="center"/>
          </w:tcPr>
          <w:p w:rsidR="001D172B" w:rsidRPr="001F721A" w:rsidRDefault="001D172B" w:rsidP="004501A9">
            <w:pPr>
              <w:spacing w:line="600" w:lineRule="exact"/>
              <w:jc w:val="center"/>
              <w:rPr>
                <w:rFonts w:asciiTheme="minorEastAsia" w:eastAsiaTheme="minorEastAsia" w:hAnsiTheme="minorEastAsia"/>
                <w:color w:val="000000" w:themeColor="text1"/>
                <w:sz w:val="24"/>
              </w:rPr>
            </w:pPr>
            <w:r w:rsidRPr="001F721A">
              <w:rPr>
                <w:rFonts w:asciiTheme="minorEastAsia" w:eastAsiaTheme="minorEastAsia" w:hAnsiTheme="minorEastAsia" w:hint="eastAsia"/>
                <w:color w:val="000000" w:themeColor="text1"/>
                <w:sz w:val="24"/>
              </w:rPr>
              <w:t>2</w:t>
            </w:r>
          </w:p>
        </w:tc>
        <w:tc>
          <w:tcPr>
            <w:tcW w:w="863" w:type="pct"/>
            <w:vAlign w:val="center"/>
          </w:tcPr>
          <w:p w:rsidR="001D172B" w:rsidRPr="001F721A" w:rsidRDefault="001D172B" w:rsidP="004501A9">
            <w:pPr>
              <w:spacing w:line="600" w:lineRule="exact"/>
              <w:jc w:val="center"/>
              <w:rPr>
                <w:rFonts w:asciiTheme="minorEastAsia" w:eastAsiaTheme="minorEastAsia" w:hAnsiTheme="minorEastAsia"/>
                <w:color w:val="000000" w:themeColor="text1"/>
                <w:sz w:val="24"/>
              </w:rPr>
            </w:pPr>
            <w:r w:rsidRPr="001F721A">
              <w:rPr>
                <w:rFonts w:asciiTheme="minorEastAsia" w:eastAsiaTheme="minorEastAsia" w:hAnsiTheme="minorEastAsia"/>
                <w:color w:val="000000" w:themeColor="text1"/>
                <w:sz w:val="24"/>
              </w:rPr>
              <w:t>投标函</w:t>
            </w:r>
          </w:p>
        </w:tc>
        <w:tc>
          <w:tcPr>
            <w:tcW w:w="3722" w:type="pct"/>
            <w:vAlign w:val="center"/>
          </w:tcPr>
          <w:p w:rsidR="001D172B" w:rsidRPr="001F721A" w:rsidRDefault="001D172B" w:rsidP="004501A9">
            <w:pPr>
              <w:adjustRightInd w:val="0"/>
              <w:snapToGrid w:val="0"/>
              <w:spacing w:line="600" w:lineRule="exact"/>
              <w:rPr>
                <w:rFonts w:asciiTheme="minorEastAsia" w:eastAsiaTheme="minorEastAsia" w:hAnsiTheme="minorEastAsia"/>
                <w:caps/>
                <w:color w:val="000000" w:themeColor="text1"/>
                <w:sz w:val="24"/>
              </w:rPr>
            </w:pPr>
            <w:r w:rsidRPr="001F721A">
              <w:rPr>
                <w:rFonts w:asciiTheme="minorEastAsia" w:eastAsiaTheme="minorEastAsia" w:hAnsiTheme="minorEastAsia"/>
                <w:caps/>
                <w:color w:val="000000" w:themeColor="text1"/>
                <w:sz w:val="24"/>
              </w:rPr>
              <w:t>有省级分公司负责人或其委托代理人签字/签章或加盖单位公章；委托代理人签字的，授权委托书须由省级分公司负责人签字或签章。</w:t>
            </w:r>
          </w:p>
        </w:tc>
      </w:tr>
      <w:tr w:rsidR="001D172B" w:rsidRPr="001F721A" w:rsidTr="004501A9">
        <w:trPr>
          <w:trHeight w:val="70"/>
          <w:jc w:val="center"/>
        </w:trPr>
        <w:tc>
          <w:tcPr>
            <w:tcW w:w="415" w:type="pct"/>
            <w:vAlign w:val="center"/>
          </w:tcPr>
          <w:p w:rsidR="001D172B" w:rsidRPr="001F721A" w:rsidRDefault="001D172B" w:rsidP="004501A9">
            <w:pPr>
              <w:spacing w:line="600" w:lineRule="exact"/>
              <w:jc w:val="center"/>
              <w:rPr>
                <w:rFonts w:asciiTheme="minorEastAsia" w:eastAsiaTheme="minorEastAsia" w:hAnsiTheme="minorEastAsia"/>
                <w:color w:val="000000" w:themeColor="text1"/>
                <w:sz w:val="24"/>
              </w:rPr>
            </w:pPr>
            <w:r w:rsidRPr="001F721A">
              <w:rPr>
                <w:rFonts w:asciiTheme="minorEastAsia" w:eastAsiaTheme="minorEastAsia" w:hAnsiTheme="minorEastAsia" w:hint="eastAsia"/>
                <w:color w:val="000000" w:themeColor="text1"/>
                <w:sz w:val="24"/>
              </w:rPr>
              <w:t>3</w:t>
            </w:r>
          </w:p>
        </w:tc>
        <w:tc>
          <w:tcPr>
            <w:tcW w:w="863" w:type="pct"/>
            <w:vAlign w:val="center"/>
          </w:tcPr>
          <w:p w:rsidR="001D172B" w:rsidRPr="001F721A" w:rsidRDefault="001D172B" w:rsidP="004501A9">
            <w:pPr>
              <w:spacing w:line="600" w:lineRule="exact"/>
              <w:jc w:val="center"/>
              <w:rPr>
                <w:rFonts w:asciiTheme="minorEastAsia" w:eastAsiaTheme="minorEastAsia" w:hAnsiTheme="minorEastAsia"/>
                <w:color w:val="000000" w:themeColor="text1"/>
                <w:sz w:val="24"/>
              </w:rPr>
            </w:pPr>
            <w:r w:rsidRPr="001F721A">
              <w:rPr>
                <w:rFonts w:asciiTheme="minorEastAsia" w:eastAsiaTheme="minorEastAsia" w:hAnsiTheme="minorEastAsia"/>
                <w:color w:val="000000" w:themeColor="text1"/>
                <w:sz w:val="24"/>
              </w:rPr>
              <w:t>投标文件格式</w:t>
            </w:r>
          </w:p>
        </w:tc>
        <w:tc>
          <w:tcPr>
            <w:tcW w:w="3722" w:type="pct"/>
            <w:vAlign w:val="center"/>
          </w:tcPr>
          <w:p w:rsidR="001D172B" w:rsidRPr="001F721A" w:rsidRDefault="001D172B" w:rsidP="004501A9">
            <w:pPr>
              <w:adjustRightInd w:val="0"/>
              <w:snapToGrid w:val="0"/>
              <w:spacing w:line="600" w:lineRule="exact"/>
              <w:rPr>
                <w:rFonts w:asciiTheme="minorEastAsia" w:eastAsiaTheme="minorEastAsia" w:hAnsiTheme="minorEastAsia"/>
                <w:caps/>
                <w:color w:val="000000" w:themeColor="text1"/>
                <w:sz w:val="24"/>
              </w:rPr>
            </w:pPr>
            <w:r w:rsidRPr="001F721A">
              <w:rPr>
                <w:rFonts w:asciiTheme="minorEastAsia" w:eastAsiaTheme="minorEastAsia" w:hAnsiTheme="minorEastAsia"/>
                <w:caps/>
                <w:color w:val="000000" w:themeColor="text1"/>
                <w:sz w:val="24"/>
              </w:rPr>
              <w:t>基本符合招标文件对投标文件格式的要求</w:t>
            </w:r>
            <w:r w:rsidR="00E51FEF" w:rsidRPr="001F721A">
              <w:rPr>
                <w:rFonts w:asciiTheme="minorEastAsia" w:eastAsiaTheme="minorEastAsia" w:hAnsiTheme="minorEastAsia" w:hint="eastAsia"/>
                <w:caps/>
                <w:color w:val="000000" w:themeColor="text1"/>
                <w:sz w:val="24"/>
              </w:rPr>
              <w:t>；</w:t>
            </w:r>
          </w:p>
        </w:tc>
      </w:tr>
      <w:tr w:rsidR="001D172B" w:rsidRPr="001F721A" w:rsidTr="004501A9">
        <w:trPr>
          <w:trHeight w:val="652"/>
          <w:jc w:val="center"/>
        </w:trPr>
        <w:tc>
          <w:tcPr>
            <w:tcW w:w="415" w:type="pct"/>
            <w:vAlign w:val="center"/>
          </w:tcPr>
          <w:p w:rsidR="001D172B" w:rsidRPr="001F721A" w:rsidRDefault="001D172B" w:rsidP="004501A9">
            <w:pPr>
              <w:spacing w:line="600" w:lineRule="exact"/>
              <w:jc w:val="center"/>
              <w:rPr>
                <w:rFonts w:asciiTheme="minorEastAsia" w:eastAsiaTheme="minorEastAsia" w:hAnsiTheme="minorEastAsia"/>
                <w:color w:val="000000" w:themeColor="text1"/>
                <w:sz w:val="24"/>
              </w:rPr>
            </w:pPr>
            <w:r w:rsidRPr="001F721A">
              <w:rPr>
                <w:rFonts w:asciiTheme="minorEastAsia" w:eastAsiaTheme="minorEastAsia" w:hAnsiTheme="minorEastAsia" w:hint="eastAsia"/>
                <w:color w:val="000000" w:themeColor="text1"/>
                <w:sz w:val="24"/>
              </w:rPr>
              <w:t>4</w:t>
            </w:r>
          </w:p>
        </w:tc>
        <w:tc>
          <w:tcPr>
            <w:tcW w:w="863" w:type="pct"/>
            <w:vAlign w:val="center"/>
          </w:tcPr>
          <w:p w:rsidR="001D172B" w:rsidRPr="001F721A" w:rsidRDefault="001D172B" w:rsidP="004501A9">
            <w:pPr>
              <w:spacing w:line="600" w:lineRule="exact"/>
              <w:jc w:val="center"/>
              <w:rPr>
                <w:rFonts w:asciiTheme="minorEastAsia" w:eastAsiaTheme="minorEastAsia" w:hAnsiTheme="minorEastAsia"/>
                <w:color w:val="000000" w:themeColor="text1"/>
                <w:sz w:val="24"/>
              </w:rPr>
            </w:pPr>
            <w:r w:rsidRPr="001F721A">
              <w:rPr>
                <w:rFonts w:asciiTheme="minorEastAsia" w:eastAsiaTheme="minorEastAsia" w:hAnsiTheme="minorEastAsia"/>
                <w:color w:val="000000" w:themeColor="text1"/>
                <w:sz w:val="24"/>
              </w:rPr>
              <w:t>投标唯一性</w:t>
            </w:r>
          </w:p>
        </w:tc>
        <w:tc>
          <w:tcPr>
            <w:tcW w:w="3722" w:type="pct"/>
            <w:vAlign w:val="center"/>
          </w:tcPr>
          <w:p w:rsidR="001D172B" w:rsidRPr="001F721A" w:rsidRDefault="001D172B" w:rsidP="004501A9">
            <w:pPr>
              <w:adjustRightInd w:val="0"/>
              <w:snapToGrid w:val="0"/>
              <w:spacing w:line="600" w:lineRule="exact"/>
              <w:rPr>
                <w:rFonts w:asciiTheme="minorEastAsia" w:eastAsiaTheme="minorEastAsia" w:hAnsiTheme="minorEastAsia"/>
                <w:caps/>
                <w:color w:val="000000" w:themeColor="text1"/>
                <w:sz w:val="24"/>
              </w:rPr>
            </w:pPr>
            <w:r w:rsidRPr="001F721A">
              <w:rPr>
                <w:rFonts w:asciiTheme="minorEastAsia" w:eastAsiaTheme="minorEastAsia" w:hAnsiTheme="minorEastAsia"/>
                <w:caps/>
                <w:color w:val="000000" w:themeColor="text1"/>
                <w:sz w:val="24"/>
              </w:rPr>
              <w:t>只能提交一次有效投标，如发生以下情况相关投标人均按不合格处理：</w:t>
            </w:r>
          </w:p>
          <w:p w:rsidR="001D172B" w:rsidRPr="001F721A" w:rsidRDefault="001D172B" w:rsidP="004501A9">
            <w:pPr>
              <w:adjustRightInd w:val="0"/>
              <w:snapToGrid w:val="0"/>
              <w:spacing w:line="600" w:lineRule="exact"/>
              <w:rPr>
                <w:rFonts w:asciiTheme="minorEastAsia" w:eastAsiaTheme="minorEastAsia" w:hAnsiTheme="minorEastAsia"/>
                <w:caps/>
                <w:color w:val="000000" w:themeColor="text1"/>
                <w:sz w:val="24"/>
              </w:rPr>
            </w:pPr>
            <w:r w:rsidRPr="001F721A">
              <w:rPr>
                <w:rFonts w:asciiTheme="minorEastAsia" w:eastAsiaTheme="minorEastAsia" w:hAnsiTheme="minorEastAsia" w:cs="宋体" w:hint="eastAsia"/>
                <w:caps/>
                <w:color w:val="000000" w:themeColor="text1"/>
                <w:sz w:val="24"/>
              </w:rPr>
              <w:t>①</w:t>
            </w:r>
            <w:r w:rsidRPr="001F721A">
              <w:rPr>
                <w:rFonts w:asciiTheme="minorEastAsia" w:eastAsiaTheme="minorEastAsia" w:hAnsiTheme="minorEastAsia"/>
                <w:caps/>
                <w:color w:val="000000" w:themeColor="text1"/>
                <w:sz w:val="24"/>
              </w:rPr>
              <w:t>法定代表人为同一个人的两个</w:t>
            </w:r>
            <w:r w:rsidRPr="001F721A">
              <w:rPr>
                <w:rFonts w:asciiTheme="minorEastAsia" w:eastAsiaTheme="minorEastAsia" w:hAnsiTheme="minorEastAsia" w:hint="eastAsia"/>
                <w:caps/>
                <w:color w:val="000000" w:themeColor="text1"/>
                <w:sz w:val="24"/>
              </w:rPr>
              <w:t>或</w:t>
            </w:r>
            <w:r w:rsidRPr="001F721A">
              <w:rPr>
                <w:rFonts w:asciiTheme="minorEastAsia" w:eastAsiaTheme="minorEastAsia" w:hAnsiTheme="minorEastAsia"/>
                <w:caps/>
                <w:color w:val="000000" w:themeColor="text1"/>
                <w:sz w:val="24"/>
              </w:rPr>
              <w:t>两个以上法人</w:t>
            </w:r>
            <w:r w:rsidRPr="001F721A">
              <w:rPr>
                <w:rFonts w:asciiTheme="minorEastAsia" w:eastAsiaTheme="minorEastAsia" w:hAnsiTheme="minorEastAsia" w:hint="eastAsia"/>
                <w:caps/>
                <w:color w:val="000000" w:themeColor="text1"/>
                <w:sz w:val="24"/>
              </w:rPr>
              <w:t>同时投标</w:t>
            </w:r>
            <w:r w:rsidRPr="001F721A">
              <w:rPr>
                <w:rFonts w:asciiTheme="minorEastAsia" w:eastAsiaTheme="minorEastAsia" w:hAnsiTheme="minorEastAsia"/>
                <w:caps/>
                <w:color w:val="000000" w:themeColor="text1"/>
                <w:sz w:val="24"/>
              </w:rPr>
              <w:t>；</w:t>
            </w:r>
          </w:p>
          <w:p w:rsidR="001D172B" w:rsidRPr="001F721A" w:rsidRDefault="001D172B" w:rsidP="004501A9">
            <w:pPr>
              <w:adjustRightInd w:val="0"/>
              <w:snapToGrid w:val="0"/>
              <w:spacing w:line="600" w:lineRule="exact"/>
              <w:rPr>
                <w:rFonts w:asciiTheme="minorEastAsia" w:eastAsiaTheme="minorEastAsia" w:hAnsiTheme="minorEastAsia"/>
                <w:caps/>
                <w:color w:val="000000" w:themeColor="text1"/>
                <w:sz w:val="24"/>
              </w:rPr>
            </w:pPr>
            <w:r w:rsidRPr="001F721A">
              <w:rPr>
                <w:rFonts w:asciiTheme="minorEastAsia" w:eastAsiaTheme="minorEastAsia" w:hAnsiTheme="minorEastAsia" w:cs="宋体" w:hint="eastAsia"/>
                <w:caps/>
                <w:color w:val="000000" w:themeColor="text1"/>
                <w:sz w:val="24"/>
              </w:rPr>
              <w:t>②</w:t>
            </w:r>
            <w:r w:rsidRPr="001F721A">
              <w:rPr>
                <w:rFonts w:asciiTheme="minorEastAsia" w:eastAsiaTheme="minorEastAsia" w:hAnsiTheme="minorEastAsia"/>
                <w:caps/>
                <w:color w:val="000000" w:themeColor="text1"/>
                <w:sz w:val="24"/>
              </w:rPr>
              <w:t>母公司与其全资子公司或其控股公司同时投标。</w:t>
            </w:r>
          </w:p>
        </w:tc>
      </w:tr>
      <w:tr w:rsidR="001D172B" w:rsidRPr="001F721A" w:rsidTr="004501A9">
        <w:trPr>
          <w:trHeight w:val="362"/>
          <w:jc w:val="center"/>
        </w:trPr>
        <w:tc>
          <w:tcPr>
            <w:tcW w:w="415" w:type="pct"/>
            <w:vMerge w:val="restart"/>
            <w:vAlign w:val="center"/>
          </w:tcPr>
          <w:p w:rsidR="001D172B" w:rsidRPr="001F721A" w:rsidRDefault="001D172B" w:rsidP="004501A9">
            <w:pPr>
              <w:spacing w:line="600" w:lineRule="exact"/>
              <w:jc w:val="center"/>
              <w:rPr>
                <w:rFonts w:asciiTheme="minorEastAsia" w:eastAsiaTheme="minorEastAsia" w:hAnsiTheme="minorEastAsia"/>
                <w:color w:val="000000" w:themeColor="text1"/>
                <w:sz w:val="24"/>
              </w:rPr>
            </w:pPr>
            <w:r w:rsidRPr="001F721A">
              <w:rPr>
                <w:rFonts w:asciiTheme="minorEastAsia" w:eastAsiaTheme="minorEastAsia" w:hAnsiTheme="minorEastAsia" w:hint="eastAsia"/>
                <w:color w:val="000000" w:themeColor="text1"/>
                <w:sz w:val="24"/>
              </w:rPr>
              <w:t>5</w:t>
            </w:r>
          </w:p>
        </w:tc>
        <w:tc>
          <w:tcPr>
            <w:tcW w:w="863" w:type="pct"/>
            <w:vMerge w:val="restart"/>
            <w:vAlign w:val="center"/>
          </w:tcPr>
          <w:p w:rsidR="001D172B" w:rsidRPr="001F721A" w:rsidRDefault="001D172B" w:rsidP="004501A9">
            <w:pPr>
              <w:spacing w:line="600" w:lineRule="exact"/>
              <w:jc w:val="center"/>
              <w:rPr>
                <w:rFonts w:asciiTheme="minorEastAsia" w:eastAsiaTheme="minorEastAsia" w:hAnsiTheme="minorEastAsia"/>
                <w:color w:val="000000" w:themeColor="text1"/>
                <w:sz w:val="24"/>
              </w:rPr>
            </w:pPr>
            <w:r w:rsidRPr="001F721A">
              <w:rPr>
                <w:rFonts w:asciiTheme="minorEastAsia" w:eastAsiaTheme="minorEastAsia" w:hAnsiTheme="minorEastAsia"/>
                <w:color w:val="000000" w:themeColor="text1"/>
                <w:sz w:val="24"/>
              </w:rPr>
              <w:t>资格后审内容</w:t>
            </w:r>
          </w:p>
        </w:tc>
        <w:tc>
          <w:tcPr>
            <w:tcW w:w="3722" w:type="pct"/>
          </w:tcPr>
          <w:p w:rsidR="001D172B" w:rsidRPr="001F721A" w:rsidRDefault="001D172B" w:rsidP="004501A9">
            <w:pPr>
              <w:adjustRightInd w:val="0"/>
              <w:snapToGrid w:val="0"/>
              <w:spacing w:line="600" w:lineRule="exact"/>
              <w:jc w:val="left"/>
              <w:rPr>
                <w:rFonts w:asciiTheme="minorEastAsia" w:eastAsiaTheme="minorEastAsia" w:hAnsiTheme="minorEastAsia"/>
                <w:color w:val="000000" w:themeColor="text1"/>
                <w:sz w:val="24"/>
              </w:rPr>
            </w:pPr>
            <w:r w:rsidRPr="001F721A">
              <w:rPr>
                <w:rFonts w:asciiTheme="minorEastAsia" w:eastAsiaTheme="minorEastAsia" w:hAnsiTheme="minorEastAsia"/>
                <w:color w:val="000000" w:themeColor="text1"/>
                <w:sz w:val="24"/>
              </w:rPr>
              <w:t>中华人民共和国境内注册成立的企业法人设立的省级分公司，营业执照合格有效，具有中国政府监管部门颁发的经营保险业务许可证。</w:t>
            </w:r>
          </w:p>
        </w:tc>
      </w:tr>
      <w:tr w:rsidR="001D172B" w:rsidRPr="001F721A" w:rsidTr="004501A9">
        <w:trPr>
          <w:trHeight w:val="70"/>
          <w:jc w:val="center"/>
        </w:trPr>
        <w:tc>
          <w:tcPr>
            <w:tcW w:w="415" w:type="pct"/>
            <w:vMerge/>
            <w:vAlign w:val="center"/>
          </w:tcPr>
          <w:p w:rsidR="001D172B" w:rsidRPr="001F721A" w:rsidRDefault="001D172B" w:rsidP="004501A9">
            <w:pPr>
              <w:spacing w:line="600" w:lineRule="exact"/>
              <w:jc w:val="center"/>
              <w:rPr>
                <w:rFonts w:asciiTheme="minorEastAsia" w:eastAsiaTheme="minorEastAsia" w:hAnsiTheme="minorEastAsia"/>
                <w:color w:val="000000" w:themeColor="text1"/>
                <w:sz w:val="24"/>
              </w:rPr>
            </w:pPr>
          </w:p>
        </w:tc>
        <w:tc>
          <w:tcPr>
            <w:tcW w:w="863" w:type="pct"/>
            <w:vMerge/>
            <w:vAlign w:val="center"/>
          </w:tcPr>
          <w:p w:rsidR="001D172B" w:rsidRPr="001F721A" w:rsidRDefault="001D172B" w:rsidP="004501A9">
            <w:pPr>
              <w:spacing w:line="600" w:lineRule="exact"/>
              <w:jc w:val="center"/>
              <w:rPr>
                <w:rFonts w:asciiTheme="minorEastAsia" w:eastAsiaTheme="minorEastAsia" w:hAnsiTheme="minorEastAsia"/>
                <w:color w:val="000000" w:themeColor="text1"/>
                <w:sz w:val="24"/>
              </w:rPr>
            </w:pPr>
          </w:p>
        </w:tc>
        <w:tc>
          <w:tcPr>
            <w:tcW w:w="3722" w:type="pct"/>
          </w:tcPr>
          <w:p w:rsidR="001D172B" w:rsidRPr="001F721A" w:rsidRDefault="001D172B" w:rsidP="00E51FEF">
            <w:pPr>
              <w:adjustRightInd w:val="0"/>
              <w:snapToGrid w:val="0"/>
              <w:spacing w:line="600" w:lineRule="exact"/>
              <w:jc w:val="left"/>
              <w:rPr>
                <w:rFonts w:asciiTheme="minorEastAsia" w:eastAsiaTheme="minorEastAsia" w:hAnsiTheme="minorEastAsia"/>
                <w:color w:val="000000" w:themeColor="text1"/>
                <w:sz w:val="24"/>
              </w:rPr>
            </w:pPr>
            <w:r w:rsidRPr="001F721A">
              <w:rPr>
                <w:rFonts w:asciiTheme="minorEastAsia" w:eastAsiaTheme="minorEastAsia" w:hAnsiTheme="minorEastAsia"/>
                <w:color w:val="000000" w:themeColor="text1"/>
                <w:sz w:val="24"/>
              </w:rPr>
              <w:t>在安徽</w:t>
            </w:r>
            <w:r w:rsidR="00E51FEF" w:rsidRPr="001F721A">
              <w:rPr>
                <w:rFonts w:asciiTheme="minorEastAsia" w:eastAsiaTheme="minorEastAsia" w:hAnsiTheme="minorEastAsia" w:hint="eastAsia"/>
                <w:color w:val="000000" w:themeColor="text1"/>
                <w:sz w:val="24"/>
              </w:rPr>
              <w:t>省</w:t>
            </w:r>
            <w:r w:rsidRPr="001F721A">
              <w:rPr>
                <w:rFonts w:asciiTheme="minorEastAsia" w:eastAsiaTheme="minorEastAsia" w:hAnsiTheme="minorEastAsia"/>
                <w:color w:val="000000" w:themeColor="text1"/>
                <w:sz w:val="24"/>
              </w:rPr>
              <w:t>设</w:t>
            </w:r>
            <w:r w:rsidR="00E51FEF" w:rsidRPr="001F721A">
              <w:rPr>
                <w:rFonts w:asciiTheme="minorEastAsia" w:eastAsiaTheme="minorEastAsia" w:hAnsiTheme="minorEastAsia" w:hint="eastAsia"/>
                <w:color w:val="000000" w:themeColor="text1"/>
                <w:sz w:val="24"/>
              </w:rPr>
              <w:t>有</w:t>
            </w:r>
            <w:r w:rsidRPr="001F721A">
              <w:rPr>
                <w:rFonts w:asciiTheme="minorEastAsia" w:eastAsiaTheme="minorEastAsia" w:hAnsiTheme="minorEastAsia"/>
                <w:color w:val="000000" w:themeColor="text1"/>
                <w:sz w:val="24"/>
              </w:rPr>
              <w:t>省级分公司且成立</w:t>
            </w:r>
            <w:r w:rsidR="00E51FEF" w:rsidRPr="001F721A">
              <w:rPr>
                <w:rFonts w:asciiTheme="minorEastAsia" w:eastAsiaTheme="minorEastAsia" w:hAnsiTheme="minorEastAsia" w:hint="eastAsia"/>
                <w:color w:val="000000" w:themeColor="text1"/>
                <w:sz w:val="24"/>
              </w:rPr>
              <w:t>时间</w:t>
            </w:r>
            <w:r w:rsidRPr="001F721A">
              <w:rPr>
                <w:rFonts w:asciiTheme="minorEastAsia" w:eastAsiaTheme="minorEastAsia" w:hAnsiTheme="minorEastAsia"/>
                <w:color w:val="000000" w:themeColor="text1"/>
                <w:sz w:val="24"/>
              </w:rPr>
              <w:t>须</w:t>
            </w:r>
            <w:r w:rsidR="00E51FEF" w:rsidRPr="001F721A">
              <w:rPr>
                <w:rFonts w:asciiTheme="minorEastAsia" w:eastAsiaTheme="minorEastAsia" w:hAnsiTheme="minorEastAsia" w:hint="eastAsia"/>
                <w:color w:val="000000" w:themeColor="text1"/>
                <w:sz w:val="24"/>
              </w:rPr>
              <w:t>在</w:t>
            </w:r>
            <w:r w:rsidR="009E5B81">
              <w:rPr>
                <w:rFonts w:asciiTheme="minorEastAsia" w:eastAsiaTheme="minorEastAsia" w:hAnsiTheme="minorEastAsia"/>
                <w:color w:val="000000" w:themeColor="text1"/>
                <w:sz w:val="24"/>
              </w:rPr>
              <w:t>201</w:t>
            </w:r>
            <w:r w:rsidR="009E5B81">
              <w:rPr>
                <w:rFonts w:asciiTheme="minorEastAsia" w:eastAsiaTheme="minorEastAsia" w:hAnsiTheme="minorEastAsia" w:hint="eastAsia"/>
                <w:color w:val="000000" w:themeColor="text1"/>
                <w:sz w:val="24"/>
              </w:rPr>
              <w:t>5</w:t>
            </w:r>
            <w:r w:rsidRPr="001F721A">
              <w:rPr>
                <w:rFonts w:asciiTheme="minorEastAsia" w:eastAsiaTheme="minorEastAsia" w:hAnsiTheme="minorEastAsia"/>
                <w:color w:val="000000" w:themeColor="text1"/>
                <w:sz w:val="24"/>
              </w:rPr>
              <w:t>年1月1日之前。</w:t>
            </w:r>
          </w:p>
        </w:tc>
      </w:tr>
      <w:tr w:rsidR="001D172B" w:rsidRPr="001F721A" w:rsidTr="004501A9">
        <w:trPr>
          <w:trHeight w:val="652"/>
          <w:jc w:val="center"/>
        </w:trPr>
        <w:tc>
          <w:tcPr>
            <w:tcW w:w="415" w:type="pct"/>
            <w:vMerge/>
            <w:vAlign w:val="center"/>
          </w:tcPr>
          <w:p w:rsidR="001D172B" w:rsidRPr="001F721A" w:rsidRDefault="001D172B" w:rsidP="004501A9">
            <w:pPr>
              <w:spacing w:line="600" w:lineRule="exact"/>
              <w:jc w:val="center"/>
              <w:rPr>
                <w:rFonts w:asciiTheme="minorEastAsia" w:eastAsiaTheme="minorEastAsia" w:hAnsiTheme="minorEastAsia"/>
                <w:color w:val="000000" w:themeColor="text1"/>
                <w:sz w:val="24"/>
              </w:rPr>
            </w:pPr>
          </w:p>
        </w:tc>
        <w:tc>
          <w:tcPr>
            <w:tcW w:w="863" w:type="pct"/>
            <w:vMerge/>
            <w:vAlign w:val="center"/>
          </w:tcPr>
          <w:p w:rsidR="001D172B" w:rsidRPr="001F721A" w:rsidRDefault="001D172B" w:rsidP="004501A9">
            <w:pPr>
              <w:spacing w:line="600" w:lineRule="exact"/>
              <w:jc w:val="center"/>
              <w:rPr>
                <w:rFonts w:asciiTheme="minorEastAsia" w:eastAsiaTheme="minorEastAsia" w:hAnsiTheme="minorEastAsia"/>
                <w:color w:val="000000" w:themeColor="text1"/>
                <w:sz w:val="24"/>
              </w:rPr>
            </w:pPr>
          </w:p>
        </w:tc>
        <w:tc>
          <w:tcPr>
            <w:tcW w:w="3722" w:type="pct"/>
          </w:tcPr>
          <w:p w:rsidR="001D172B" w:rsidRPr="001F721A" w:rsidRDefault="009E5B81" w:rsidP="004501A9">
            <w:pPr>
              <w:adjustRightInd w:val="0"/>
              <w:snapToGrid w:val="0"/>
              <w:spacing w:line="600" w:lineRule="exact"/>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201</w:t>
            </w:r>
            <w:r>
              <w:rPr>
                <w:rFonts w:asciiTheme="minorEastAsia" w:eastAsiaTheme="minorEastAsia" w:hAnsiTheme="minorEastAsia" w:hint="eastAsia"/>
                <w:color w:val="000000" w:themeColor="text1"/>
                <w:sz w:val="24"/>
              </w:rPr>
              <w:t>9</w:t>
            </w:r>
            <w:r w:rsidR="001D172B" w:rsidRPr="001F721A">
              <w:rPr>
                <w:rFonts w:asciiTheme="minorEastAsia" w:eastAsiaTheme="minorEastAsia" w:hAnsiTheme="minorEastAsia"/>
                <w:color w:val="000000" w:themeColor="text1"/>
                <w:sz w:val="24"/>
              </w:rPr>
              <w:t>年综合偿付能力充足率不低于200%。</w:t>
            </w:r>
          </w:p>
        </w:tc>
      </w:tr>
      <w:tr w:rsidR="001D172B" w:rsidRPr="001F721A" w:rsidTr="004501A9">
        <w:trPr>
          <w:trHeight w:val="70"/>
          <w:jc w:val="center"/>
        </w:trPr>
        <w:tc>
          <w:tcPr>
            <w:tcW w:w="415" w:type="pct"/>
            <w:vMerge/>
            <w:vAlign w:val="center"/>
          </w:tcPr>
          <w:p w:rsidR="001D172B" w:rsidRPr="001F721A" w:rsidRDefault="001D172B" w:rsidP="004501A9">
            <w:pPr>
              <w:spacing w:line="600" w:lineRule="exact"/>
              <w:jc w:val="center"/>
              <w:rPr>
                <w:rFonts w:asciiTheme="minorEastAsia" w:eastAsiaTheme="minorEastAsia" w:hAnsiTheme="minorEastAsia"/>
                <w:color w:val="000000" w:themeColor="text1"/>
                <w:sz w:val="24"/>
              </w:rPr>
            </w:pPr>
          </w:p>
        </w:tc>
        <w:tc>
          <w:tcPr>
            <w:tcW w:w="863" w:type="pct"/>
            <w:vMerge/>
            <w:vAlign w:val="center"/>
          </w:tcPr>
          <w:p w:rsidR="001D172B" w:rsidRPr="001F721A" w:rsidRDefault="001D172B" w:rsidP="004501A9">
            <w:pPr>
              <w:spacing w:line="600" w:lineRule="exact"/>
              <w:jc w:val="center"/>
              <w:rPr>
                <w:rFonts w:asciiTheme="minorEastAsia" w:eastAsiaTheme="minorEastAsia" w:hAnsiTheme="minorEastAsia"/>
                <w:color w:val="000000" w:themeColor="text1"/>
                <w:sz w:val="24"/>
              </w:rPr>
            </w:pPr>
          </w:p>
        </w:tc>
        <w:tc>
          <w:tcPr>
            <w:tcW w:w="3722" w:type="pct"/>
          </w:tcPr>
          <w:p w:rsidR="001D172B" w:rsidRPr="001F721A" w:rsidRDefault="001D172B" w:rsidP="004501A9">
            <w:pPr>
              <w:adjustRightInd w:val="0"/>
              <w:snapToGrid w:val="0"/>
              <w:spacing w:line="600" w:lineRule="exact"/>
              <w:jc w:val="left"/>
              <w:rPr>
                <w:rFonts w:asciiTheme="minorEastAsia" w:eastAsiaTheme="minorEastAsia" w:hAnsiTheme="minorEastAsia"/>
                <w:color w:val="000000" w:themeColor="text1"/>
                <w:sz w:val="24"/>
              </w:rPr>
            </w:pPr>
            <w:r w:rsidRPr="001F721A">
              <w:rPr>
                <w:rFonts w:asciiTheme="minorEastAsia" w:eastAsiaTheme="minorEastAsia" w:hAnsiTheme="minorEastAsia"/>
                <w:color w:val="000000" w:themeColor="text1"/>
                <w:sz w:val="24"/>
              </w:rPr>
              <w:t>本次招标不接受联合体投标。</w:t>
            </w:r>
          </w:p>
        </w:tc>
      </w:tr>
      <w:tr w:rsidR="001D172B" w:rsidRPr="001F721A" w:rsidTr="004501A9">
        <w:trPr>
          <w:trHeight w:val="70"/>
          <w:jc w:val="center"/>
        </w:trPr>
        <w:tc>
          <w:tcPr>
            <w:tcW w:w="415" w:type="pct"/>
            <w:vAlign w:val="center"/>
          </w:tcPr>
          <w:p w:rsidR="001D172B" w:rsidRPr="001F721A" w:rsidRDefault="001D172B" w:rsidP="004501A9">
            <w:pPr>
              <w:spacing w:line="600" w:lineRule="exact"/>
              <w:jc w:val="center"/>
              <w:rPr>
                <w:rFonts w:asciiTheme="minorEastAsia" w:eastAsiaTheme="minorEastAsia" w:hAnsiTheme="minorEastAsia"/>
                <w:caps/>
                <w:color w:val="000000" w:themeColor="text1"/>
                <w:sz w:val="24"/>
              </w:rPr>
            </w:pPr>
            <w:r w:rsidRPr="001F721A">
              <w:rPr>
                <w:rFonts w:asciiTheme="minorEastAsia" w:eastAsiaTheme="minorEastAsia" w:hAnsiTheme="minorEastAsia" w:hint="eastAsia"/>
                <w:caps/>
                <w:color w:val="000000" w:themeColor="text1"/>
                <w:sz w:val="24"/>
              </w:rPr>
              <w:t>6</w:t>
            </w:r>
          </w:p>
        </w:tc>
        <w:tc>
          <w:tcPr>
            <w:tcW w:w="863" w:type="pct"/>
            <w:vAlign w:val="center"/>
          </w:tcPr>
          <w:p w:rsidR="001D172B" w:rsidRPr="001F721A" w:rsidRDefault="001D172B" w:rsidP="004501A9">
            <w:pPr>
              <w:spacing w:line="600" w:lineRule="exact"/>
              <w:jc w:val="center"/>
              <w:rPr>
                <w:rFonts w:asciiTheme="minorEastAsia" w:eastAsiaTheme="minorEastAsia" w:hAnsiTheme="minorEastAsia"/>
                <w:caps/>
                <w:color w:val="000000" w:themeColor="text1"/>
                <w:sz w:val="24"/>
              </w:rPr>
            </w:pPr>
            <w:r w:rsidRPr="001F721A">
              <w:rPr>
                <w:rFonts w:asciiTheme="minorEastAsia" w:eastAsiaTheme="minorEastAsia" w:hAnsiTheme="minorEastAsia"/>
                <w:color w:val="000000" w:themeColor="text1"/>
                <w:sz w:val="24"/>
              </w:rPr>
              <w:t>投标报价</w:t>
            </w:r>
          </w:p>
        </w:tc>
        <w:tc>
          <w:tcPr>
            <w:tcW w:w="3722" w:type="pct"/>
            <w:vAlign w:val="center"/>
          </w:tcPr>
          <w:p w:rsidR="001D172B" w:rsidRPr="001F721A" w:rsidRDefault="001D172B" w:rsidP="009E4E94">
            <w:pPr>
              <w:spacing w:line="600" w:lineRule="exact"/>
              <w:rPr>
                <w:rFonts w:asciiTheme="minorEastAsia" w:eastAsiaTheme="minorEastAsia" w:hAnsiTheme="minorEastAsia"/>
                <w:color w:val="000000" w:themeColor="text1"/>
                <w:sz w:val="24"/>
              </w:rPr>
            </w:pPr>
            <w:r w:rsidRPr="001F721A">
              <w:rPr>
                <w:rFonts w:asciiTheme="minorEastAsia" w:eastAsiaTheme="minorEastAsia" w:hAnsiTheme="minorEastAsia"/>
                <w:color w:val="000000" w:themeColor="text1"/>
                <w:sz w:val="24"/>
              </w:rPr>
              <w:t>不得超过对应项目的招标控制价</w:t>
            </w:r>
            <w:r w:rsidR="00E51FEF" w:rsidRPr="001F721A">
              <w:rPr>
                <w:rFonts w:asciiTheme="minorEastAsia" w:eastAsiaTheme="minorEastAsia" w:hAnsiTheme="minorEastAsia" w:hint="eastAsia"/>
                <w:color w:val="000000" w:themeColor="text1"/>
                <w:sz w:val="24"/>
              </w:rPr>
              <w:t>（费率）；</w:t>
            </w:r>
          </w:p>
        </w:tc>
      </w:tr>
      <w:tr w:rsidR="001D172B" w:rsidRPr="001F721A" w:rsidTr="004501A9">
        <w:trPr>
          <w:trHeight w:val="70"/>
          <w:jc w:val="center"/>
        </w:trPr>
        <w:tc>
          <w:tcPr>
            <w:tcW w:w="415" w:type="pct"/>
            <w:vAlign w:val="center"/>
          </w:tcPr>
          <w:p w:rsidR="001D172B" w:rsidRPr="001F721A" w:rsidRDefault="001D172B" w:rsidP="004501A9">
            <w:pPr>
              <w:spacing w:line="600" w:lineRule="exact"/>
              <w:jc w:val="center"/>
              <w:rPr>
                <w:rFonts w:asciiTheme="minorEastAsia" w:eastAsiaTheme="minorEastAsia" w:hAnsiTheme="minorEastAsia"/>
                <w:color w:val="000000" w:themeColor="text1"/>
                <w:sz w:val="24"/>
              </w:rPr>
            </w:pPr>
            <w:r w:rsidRPr="001F721A">
              <w:rPr>
                <w:rFonts w:asciiTheme="minorEastAsia" w:eastAsiaTheme="minorEastAsia" w:hAnsiTheme="minorEastAsia" w:hint="eastAsia"/>
                <w:color w:val="000000" w:themeColor="text1"/>
                <w:sz w:val="24"/>
              </w:rPr>
              <w:t>7</w:t>
            </w:r>
          </w:p>
        </w:tc>
        <w:tc>
          <w:tcPr>
            <w:tcW w:w="863" w:type="pct"/>
            <w:vAlign w:val="center"/>
          </w:tcPr>
          <w:p w:rsidR="001D172B" w:rsidRPr="001F721A" w:rsidRDefault="001D172B" w:rsidP="004501A9">
            <w:pPr>
              <w:spacing w:line="600" w:lineRule="exact"/>
              <w:jc w:val="center"/>
              <w:rPr>
                <w:rFonts w:asciiTheme="minorEastAsia" w:eastAsiaTheme="minorEastAsia" w:hAnsiTheme="minorEastAsia"/>
                <w:color w:val="000000" w:themeColor="text1"/>
                <w:sz w:val="24"/>
              </w:rPr>
            </w:pPr>
            <w:r w:rsidRPr="001F721A">
              <w:rPr>
                <w:rFonts w:asciiTheme="minorEastAsia" w:eastAsiaTheme="minorEastAsia" w:hAnsiTheme="minorEastAsia"/>
                <w:color w:val="000000" w:themeColor="text1"/>
                <w:sz w:val="24"/>
              </w:rPr>
              <w:t>投标有效期</w:t>
            </w:r>
          </w:p>
        </w:tc>
        <w:tc>
          <w:tcPr>
            <w:tcW w:w="3722" w:type="pct"/>
            <w:vAlign w:val="center"/>
          </w:tcPr>
          <w:p w:rsidR="001D172B" w:rsidRPr="001F721A" w:rsidRDefault="001D172B" w:rsidP="004501A9">
            <w:pPr>
              <w:spacing w:line="600" w:lineRule="exact"/>
              <w:rPr>
                <w:rFonts w:asciiTheme="minorEastAsia" w:eastAsiaTheme="minorEastAsia" w:hAnsiTheme="minorEastAsia"/>
                <w:color w:val="000000" w:themeColor="text1"/>
                <w:sz w:val="24"/>
              </w:rPr>
            </w:pPr>
            <w:r w:rsidRPr="001F721A">
              <w:rPr>
                <w:rFonts w:asciiTheme="minorEastAsia" w:eastAsiaTheme="minorEastAsia" w:hAnsiTheme="minorEastAsia"/>
                <w:color w:val="000000" w:themeColor="text1"/>
                <w:sz w:val="24"/>
              </w:rPr>
              <w:t>符合招标文件约定</w:t>
            </w:r>
          </w:p>
        </w:tc>
      </w:tr>
      <w:tr w:rsidR="001D172B" w:rsidRPr="001F721A" w:rsidTr="004501A9">
        <w:trPr>
          <w:trHeight w:val="70"/>
          <w:jc w:val="center"/>
        </w:trPr>
        <w:tc>
          <w:tcPr>
            <w:tcW w:w="415" w:type="pct"/>
            <w:vAlign w:val="center"/>
          </w:tcPr>
          <w:p w:rsidR="001D172B" w:rsidRPr="001F721A" w:rsidRDefault="001D172B" w:rsidP="004501A9">
            <w:pPr>
              <w:spacing w:line="600" w:lineRule="exact"/>
              <w:jc w:val="center"/>
              <w:rPr>
                <w:rFonts w:asciiTheme="minorEastAsia" w:eastAsiaTheme="minorEastAsia" w:hAnsiTheme="minorEastAsia"/>
                <w:color w:val="000000" w:themeColor="text1"/>
                <w:sz w:val="24"/>
              </w:rPr>
            </w:pPr>
            <w:r w:rsidRPr="001F721A">
              <w:rPr>
                <w:rFonts w:asciiTheme="minorEastAsia" w:eastAsiaTheme="minorEastAsia" w:hAnsiTheme="minorEastAsia" w:hint="eastAsia"/>
                <w:color w:val="000000" w:themeColor="text1"/>
                <w:sz w:val="24"/>
              </w:rPr>
              <w:t>8</w:t>
            </w:r>
          </w:p>
        </w:tc>
        <w:tc>
          <w:tcPr>
            <w:tcW w:w="863" w:type="pct"/>
            <w:vAlign w:val="center"/>
          </w:tcPr>
          <w:p w:rsidR="001D172B" w:rsidRPr="001F721A" w:rsidRDefault="001D172B" w:rsidP="004501A9">
            <w:pPr>
              <w:spacing w:line="600" w:lineRule="exact"/>
              <w:jc w:val="center"/>
              <w:rPr>
                <w:rFonts w:asciiTheme="minorEastAsia" w:eastAsiaTheme="minorEastAsia" w:hAnsiTheme="minorEastAsia"/>
                <w:color w:val="000000" w:themeColor="text1"/>
                <w:sz w:val="24"/>
              </w:rPr>
            </w:pPr>
            <w:r w:rsidRPr="001F721A">
              <w:rPr>
                <w:rFonts w:asciiTheme="minorEastAsia" w:eastAsiaTheme="minorEastAsia" w:hAnsiTheme="minorEastAsia"/>
                <w:color w:val="000000" w:themeColor="text1"/>
                <w:sz w:val="24"/>
              </w:rPr>
              <w:t>投标保证金</w:t>
            </w:r>
          </w:p>
        </w:tc>
        <w:tc>
          <w:tcPr>
            <w:tcW w:w="3722" w:type="pct"/>
            <w:vAlign w:val="center"/>
          </w:tcPr>
          <w:p w:rsidR="001D172B" w:rsidRPr="001F721A" w:rsidRDefault="001D172B" w:rsidP="004501A9">
            <w:pPr>
              <w:spacing w:line="600" w:lineRule="exact"/>
              <w:rPr>
                <w:rFonts w:asciiTheme="minorEastAsia" w:eastAsiaTheme="minorEastAsia" w:hAnsiTheme="minorEastAsia"/>
                <w:color w:val="000000" w:themeColor="text1"/>
                <w:sz w:val="24"/>
              </w:rPr>
            </w:pPr>
            <w:r w:rsidRPr="001F721A">
              <w:rPr>
                <w:rFonts w:asciiTheme="minorEastAsia" w:eastAsiaTheme="minorEastAsia" w:hAnsiTheme="minorEastAsia"/>
                <w:color w:val="000000" w:themeColor="text1"/>
                <w:sz w:val="24"/>
              </w:rPr>
              <w:t>符合招标文件约定</w:t>
            </w:r>
          </w:p>
        </w:tc>
      </w:tr>
      <w:tr w:rsidR="001D172B" w:rsidRPr="001F721A" w:rsidTr="004501A9">
        <w:trPr>
          <w:trHeight w:val="70"/>
          <w:jc w:val="center"/>
        </w:trPr>
        <w:tc>
          <w:tcPr>
            <w:tcW w:w="415" w:type="pct"/>
            <w:vAlign w:val="center"/>
          </w:tcPr>
          <w:p w:rsidR="001D172B" w:rsidRPr="001F721A" w:rsidRDefault="001D172B" w:rsidP="004501A9">
            <w:pPr>
              <w:spacing w:line="600" w:lineRule="exact"/>
              <w:jc w:val="center"/>
              <w:rPr>
                <w:rFonts w:asciiTheme="minorEastAsia" w:eastAsiaTheme="minorEastAsia" w:hAnsiTheme="minorEastAsia"/>
                <w:color w:val="000000" w:themeColor="text1"/>
                <w:sz w:val="24"/>
              </w:rPr>
            </w:pPr>
            <w:r w:rsidRPr="001F721A">
              <w:rPr>
                <w:rFonts w:asciiTheme="minorEastAsia" w:eastAsiaTheme="minorEastAsia" w:hAnsiTheme="minorEastAsia" w:hint="eastAsia"/>
                <w:color w:val="000000" w:themeColor="text1"/>
                <w:sz w:val="24"/>
              </w:rPr>
              <w:t>9</w:t>
            </w:r>
          </w:p>
        </w:tc>
        <w:tc>
          <w:tcPr>
            <w:tcW w:w="863" w:type="pct"/>
            <w:vAlign w:val="center"/>
          </w:tcPr>
          <w:p w:rsidR="001D172B" w:rsidRPr="001F721A" w:rsidRDefault="001D172B" w:rsidP="004501A9">
            <w:pPr>
              <w:spacing w:line="600" w:lineRule="exact"/>
              <w:jc w:val="center"/>
              <w:rPr>
                <w:rFonts w:asciiTheme="minorEastAsia" w:eastAsiaTheme="minorEastAsia" w:hAnsiTheme="minorEastAsia"/>
                <w:color w:val="000000" w:themeColor="text1"/>
                <w:sz w:val="24"/>
              </w:rPr>
            </w:pPr>
            <w:r w:rsidRPr="001F721A">
              <w:rPr>
                <w:rFonts w:asciiTheme="minorEastAsia" w:eastAsiaTheme="minorEastAsia" w:hAnsiTheme="minorEastAsia"/>
                <w:color w:val="000000" w:themeColor="text1"/>
                <w:sz w:val="24"/>
              </w:rPr>
              <w:t>其他</w:t>
            </w:r>
          </w:p>
        </w:tc>
        <w:tc>
          <w:tcPr>
            <w:tcW w:w="3722" w:type="pct"/>
            <w:vAlign w:val="center"/>
          </w:tcPr>
          <w:p w:rsidR="001D172B" w:rsidRPr="001F721A" w:rsidRDefault="001D172B" w:rsidP="004501A9">
            <w:pPr>
              <w:spacing w:line="600" w:lineRule="exact"/>
              <w:rPr>
                <w:rFonts w:asciiTheme="minorEastAsia" w:eastAsiaTheme="minorEastAsia" w:hAnsiTheme="minorEastAsia"/>
                <w:color w:val="000000" w:themeColor="text1"/>
                <w:sz w:val="24"/>
              </w:rPr>
            </w:pPr>
            <w:r w:rsidRPr="001F721A">
              <w:rPr>
                <w:rFonts w:asciiTheme="minorEastAsia" w:eastAsiaTheme="minorEastAsia" w:hAnsiTheme="minorEastAsia"/>
                <w:color w:val="000000" w:themeColor="text1"/>
                <w:sz w:val="24"/>
              </w:rPr>
              <w:t>不存在现行法律、法规及招标文件规定，其投标应被否决的其他情形。</w:t>
            </w:r>
          </w:p>
        </w:tc>
      </w:tr>
      <w:tr w:rsidR="00B115F2" w:rsidRPr="001F721A" w:rsidTr="00B115F2">
        <w:trPr>
          <w:trHeight w:val="70"/>
          <w:jc w:val="center"/>
        </w:trPr>
        <w:tc>
          <w:tcPr>
            <w:tcW w:w="5000" w:type="pct"/>
            <w:gridSpan w:val="3"/>
            <w:vAlign w:val="center"/>
          </w:tcPr>
          <w:p w:rsidR="00B115F2" w:rsidRPr="001F721A" w:rsidRDefault="00B115F2" w:rsidP="00B115F2">
            <w:pPr>
              <w:spacing w:line="560" w:lineRule="exact"/>
              <w:rPr>
                <w:rFonts w:ascii="宋体" w:hAnsi="宋体"/>
                <w:b/>
                <w:color w:val="000000" w:themeColor="text1"/>
                <w:sz w:val="24"/>
              </w:rPr>
            </w:pPr>
            <w:r w:rsidRPr="001F721A">
              <w:rPr>
                <w:rFonts w:ascii="宋体" w:hAnsi="宋体" w:hint="eastAsia"/>
                <w:b/>
                <w:color w:val="000000" w:themeColor="text1"/>
                <w:sz w:val="24"/>
              </w:rPr>
              <w:t>注：1.初审指标通过标准：投标人必须通过上述全部指标。</w:t>
            </w:r>
          </w:p>
          <w:p w:rsidR="00B115F2" w:rsidRPr="001F721A" w:rsidRDefault="00B115F2" w:rsidP="00E51FEF">
            <w:pPr>
              <w:spacing w:line="600" w:lineRule="exact"/>
              <w:rPr>
                <w:rFonts w:asciiTheme="minorEastAsia" w:eastAsiaTheme="minorEastAsia" w:hAnsiTheme="minorEastAsia"/>
                <w:color w:val="000000" w:themeColor="text1"/>
                <w:sz w:val="24"/>
              </w:rPr>
            </w:pPr>
            <w:r w:rsidRPr="001F721A">
              <w:rPr>
                <w:rFonts w:ascii="宋体" w:hAnsi="宋体" w:hint="eastAsia"/>
                <w:b/>
                <w:color w:val="000000" w:themeColor="text1"/>
                <w:sz w:val="24"/>
              </w:rPr>
              <w:t xml:space="preserve">    2.评标委员会根据表中所列各项指标对投标人是否为有效标进行评审，未列入上表中的指标不作为废标依据。</w:t>
            </w:r>
          </w:p>
        </w:tc>
      </w:tr>
    </w:tbl>
    <w:p w:rsidR="004F4CEE" w:rsidRDefault="004F4CEE" w:rsidP="00E51FEF">
      <w:pPr>
        <w:spacing w:line="500" w:lineRule="exact"/>
        <w:ind w:firstLineChars="200" w:firstLine="482"/>
        <w:rPr>
          <w:rFonts w:asciiTheme="minorEastAsia" w:eastAsiaTheme="minorEastAsia" w:hAnsiTheme="minorEastAsia" w:hint="eastAsia"/>
          <w:b/>
          <w:color w:val="000000" w:themeColor="text1"/>
          <w:sz w:val="24"/>
        </w:rPr>
      </w:pPr>
    </w:p>
    <w:p w:rsidR="00636FAA" w:rsidRPr="001F721A" w:rsidRDefault="00B115F2" w:rsidP="00E51FEF">
      <w:pPr>
        <w:spacing w:line="500" w:lineRule="exact"/>
        <w:ind w:firstLineChars="200" w:firstLine="482"/>
        <w:rPr>
          <w:rFonts w:asciiTheme="minorEastAsia" w:eastAsiaTheme="minorEastAsia" w:hAnsiTheme="minorEastAsia"/>
          <w:b/>
          <w:color w:val="000000" w:themeColor="text1"/>
          <w:sz w:val="24"/>
        </w:rPr>
      </w:pPr>
      <w:r w:rsidRPr="001F721A">
        <w:rPr>
          <w:rFonts w:asciiTheme="minorEastAsia" w:eastAsiaTheme="minorEastAsia" w:hAnsiTheme="minorEastAsia" w:hint="eastAsia"/>
          <w:b/>
          <w:color w:val="000000" w:themeColor="text1"/>
          <w:sz w:val="24"/>
        </w:rPr>
        <w:lastRenderedPageBreak/>
        <w:t>8.5</w:t>
      </w:r>
      <w:r w:rsidR="00636FAA" w:rsidRPr="001F721A">
        <w:rPr>
          <w:rFonts w:asciiTheme="minorEastAsia" w:eastAsiaTheme="minorEastAsia" w:hAnsiTheme="minorEastAsia" w:hint="eastAsia"/>
          <w:b/>
          <w:color w:val="000000" w:themeColor="text1"/>
          <w:sz w:val="24"/>
        </w:rPr>
        <w:t>详细评审</w:t>
      </w:r>
    </w:p>
    <w:p w:rsidR="00636FAA" w:rsidRPr="001F721A" w:rsidRDefault="00636FAA" w:rsidP="00E51FEF">
      <w:pPr>
        <w:spacing w:line="500" w:lineRule="exact"/>
        <w:ind w:firstLineChars="200" w:firstLine="480"/>
        <w:rPr>
          <w:rFonts w:asciiTheme="minorEastAsia" w:eastAsiaTheme="minorEastAsia" w:hAnsiTheme="minorEastAsia"/>
          <w:color w:val="000000" w:themeColor="text1"/>
          <w:sz w:val="24"/>
        </w:rPr>
      </w:pPr>
      <w:r w:rsidRPr="001F721A">
        <w:rPr>
          <w:rFonts w:asciiTheme="minorEastAsia" w:eastAsiaTheme="minorEastAsia" w:hAnsiTheme="minorEastAsia" w:hint="eastAsia"/>
          <w:color w:val="000000" w:themeColor="text1"/>
          <w:sz w:val="24"/>
        </w:rPr>
        <w:t>经初步评审合格的投标文件，评标委员会应当根据招标文件确定的评标办法，对其作进一步评审、比较、评分。详细评审采用综合评分法，满分</w:t>
      </w:r>
      <w:r w:rsidRPr="001F721A">
        <w:rPr>
          <w:rFonts w:asciiTheme="minorEastAsia" w:eastAsiaTheme="minorEastAsia" w:hAnsiTheme="minorEastAsia"/>
          <w:color w:val="000000" w:themeColor="text1"/>
          <w:sz w:val="24"/>
        </w:rPr>
        <w:t>100</w:t>
      </w:r>
      <w:r w:rsidRPr="001F721A">
        <w:rPr>
          <w:rFonts w:asciiTheme="minorEastAsia" w:eastAsiaTheme="minorEastAsia" w:hAnsiTheme="minorEastAsia" w:hint="eastAsia"/>
          <w:color w:val="000000" w:themeColor="text1"/>
          <w:sz w:val="24"/>
        </w:rPr>
        <w:t>分，其中技术</w:t>
      </w:r>
      <w:r w:rsidR="00B115F2" w:rsidRPr="001F721A">
        <w:rPr>
          <w:rFonts w:asciiTheme="minorEastAsia" w:eastAsiaTheme="minorEastAsia" w:hAnsiTheme="minorEastAsia" w:hint="eastAsia"/>
          <w:color w:val="000000" w:themeColor="text1"/>
          <w:sz w:val="24"/>
        </w:rPr>
        <w:t>资信</w:t>
      </w:r>
      <w:r w:rsidRPr="001F721A">
        <w:rPr>
          <w:rFonts w:asciiTheme="minorEastAsia" w:eastAsiaTheme="minorEastAsia" w:hAnsiTheme="minorEastAsia" w:hint="eastAsia"/>
          <w:color w:val="000000" w:themeColor="text1"/>
          <w:sz w:val="24"/>
        </w:rPr>
        <w:t>部分</w:t>
      </w:r>
      <w:r w:rsidR="009E4E94">
        <w:rPr>
          <w:rFonts w:asciiTheme="minorEastAsia" w:eastAsiaTheme="minorEastAsia" w:hAnsiTheme="minorEastAsia" w:hint="eastAsia"/>
          <w:color w:val="000000" w:themeColor="text1"/>
          <w:sz w:val="24"/>
        </w:rPr>
        <w:t>8</w:t>
      </w:r>
      <w:r w:rsidRPr="001F721A">
        <w:rPr>
          <w:rFonts w:asciiTheme="minorEastAsia" w:eastAsiaTheme="minorEastAsia" w:hAnsiTheme="minorEastAsia"/>
          <w:color w:val="000000" w:themeColor="text1"/>
          <w:sz w:val="24"/>
        </w:rPr>
        <w:t>0</w:t>
      </w:r>
      <w:r w:rsidRPr="001F721A">
        <w:rPr>
          <w:rFonts w:asciiTheme="minorEastAsia" w:eastAsiaTheme="minorEastAsia" w:hAnsiTheme="minorEastAsia" w:hint="eastAsia"/>
          <w:color w:val="000000" w:themeColor="text1"/>
          <w:sz w:val="24"/>
        </w:rPr>
        <w:t>分，商务部分</w:t>
      </w:r>
      <w:r w:rsidR="009E4E94">
        <w:rPr>
          <w:rFonts w:asciiTheme="minorEastAsia" w:eastAsiaTheme="minorEastAsia" w:hAnsiTheme="minorEastAsia" w:hint="eastAsia"/>
          <w:color w:val="000000" w:themeColor="text1"/>
          <w:sz w:val="24"/>
        </w:rPr>
        <w:t>2</w:t>
      </w:r>
      <w:r w:rsidRPr="001F721A">
        <w:rPr>
          <w:rFonts w:asciiTheme="minorEastAsia" w:eastAsiaTheme="minorEastAsia" w:hAnsiTheme="minorEastAsia"/>
          <w:color w:val="000000" w:themeColor="text1"/>
          <w:sz w:val="24"/>
        </w:rPr>
        <w:t>0</w:t>
      </w:r>
      <w:r w:rsidRPr="001F721A">
        <w:rPr>
          <w:rFonts w:asciiTheme="minorEastAsia" w:eastAsiaTheme="minorEastAsia" w:hAnsiTheme="minorEastAsia" w:hint="eastAsia"/>
          <w:color w:val="000000" w:themeColor="text1"/>
          <w:sz w:val="24"/>
        </w:rPr>
        <w:t>分。</w:t>
      </w:r>
    </w:p>
    <w:p w:rsidR="00636FAA" w:rsidRPr="001F721A" w:rsidRDefault="00B115F2" w:rsidP="00E51FEF">
      <w:pPr>
        <w:spacing w:line="500" w:lineRule="exact"/>
        <w:ind w:firstLineChars="200" w:firstLine="482"/>
        <w:rPr>
          <w:rFonts w:asciiTheme="minorEastAsia" w:eastAsiaTheme="minorEastAsia" w:hAnsiTheme="minorEastAsia"/>
          <w:b/>
          <w:color w:val="000000" w:themeColor="text1"/>
          <w:sz w:val="24"/>
        </w:rPr>
      </w:pPr>
      <w:r w:rsidRPr="001F721A">
        <w:rPr>
          <w:rFonts w:asciiTheme="minorEastAsia" w:eastAsiaTheme="minorEastAsia" w:hAnsiTheme="minorEastAsia" w:hint="eastAsia"/>
          <w:b/>
          <w:color w:val="000000" w:themeColor="text1"/>
          <w:sz w:val="24"/>
        </w:rPr>
        <w:t>8.5.1</w:t>
      </w:r>
      <w:r w:rsidR="00636FAA" w:rsidRPr="001F721A">
        <w:rPr>
          <w:rFonts w:asciiTheme="minorEastAsia" w:eastAsiaTheme="minorEastAsia" w:hAnsiTheme="minorEastAsia" w:hint="eastAsia"/>
          <w:b/>
          <w:color w:val="000000" w:themeColor="text1"/>
          <w:sz w:val="24"/>
        </w:rPr>
        <w:t>技术部分（</w:t>
      </w:r>
      <w:r w:rsidR="009E5B81">
        <w:rPr>
          <w:rFonts w:asciiTheme="minorEastAsia" w:eastAsiaTheme="minorEastAsia" w:hAnsiTheme="minorEastAsia" w:hint="eastAsia"/>
          <w:b/>
          <w:color w:val="000000" w:themeColor="text1"/>
          <w:sz w:val="24"/>
        </w:rPr>
        <w:t>8</w:t>
      </w:r>
      <w:r w:rsidR="00636FAA" w:rsidRPr="001F721A">
        <w:rPr>
          <w:rFonts w:asciiTheme="minorEastAsia" w:eastAsiaTheme="minorEastAsia" w:hAnsiTheme="minorEastAsia"/>
          <w:b/>
          <w:color w:val="000000" w:themeColor="text1"/>
          <w:sz w:val="24"/>
        </w:rPr>
        <w:t>0</w:t>
      </w:r>
      <w:r w:rsidR="00636FAA" w:rsidRPr="001F721A">
        <w:rPr>
          <w:rFonts w:asciiTheme="minorEastAsia" w:eastAsiaTheme="minorEastAsia" w:hAnsiTheme="minorEastAsia" w:hint="eastAsia"/>
          <w:b/>
          <w:color w:val="000000" w:themeColor="text1"/>
          <w:sz w:val="24"/>
        </w:rPr>
        <w:t>分）</w:t>
      </w:r>
    </w:p>
    <w:p w:rsidR="00B115F2" w:rsidRPr="001F721A" w:rsidRDefault="00B115F2" w:rsidP="00E51FEF">
      <w:pPr>
        <w:adjustRightInd w:val="0"/>
        <w:snapToGrid w:val="0"/>
        <w:spacing w:line="500" w:lineRule="exact"/>
        <w:ind w:right="-10" w:firstLineChars="200" w:firstLine="480"/>
        <w:rPr>
          <w:rFonts w:asciiTheme="minorEastAsia" w:eastAsiaTheme="minorEastAsia" w:hAnsiTheme="minorEastAsia"/>
          <w:color w:val="000000" w:themeColor="text1"/>
          <w:sz w:val="24"/>
        </w:rPr>
      </w:pPr>
      <w:r w:rsidRPr="001F721A">
        <w:rPr>
          <w:rFonts w:asciiTheme="minorEastAsia" w:eastAsiaTheme="minorEastAsia" w:hAnsiTheme="minorEastAsia" w:hint="eastAsia"/>
          <w:color w:val="000000" w:themeColor="text1"/>
          <w:sz w:val="24"/>
        </w:rPr>
        <w:t>8.5.1.1根据技术资信评分的细则，评委应对进入详细评审的所有投标文件进行评分，并分别填写打分表。</w:t>
      </w:r>
    </w:p>
    <w:p w:rsidR="00B115F2" w:rsidRPr="001F721A" w:rsidRDefault="00B115F2" w:rsidP="00E51FEF">
      <w:pPr>
        <w:adjustRightInd w:val="0"/>
        <w:snapToGrid w:val="0"/>
        <w:spacing w:line="500" w:lineRule="exact"/>
        <w:ind w:right="-10" w:firstLineChars="200" w:firstLine="480"/>
        <w:rPr>
          <w:rFonts w:asciiTheme="minorEastAsia" w:eastAsiaTheme="minorEastAsia" w:hAnsiTheme="minorEastAsia"/>
          <w:b/>
          <w:color w:val="000000" w:themeColor="text1"/>
          <w:sz w:val="24"/>
        </w:rPr>
      </w:pPr>
      <w:r w:rsidRPr="001F721A">
        <w:rPr>
          <w:rFonts w:asciiTheme="minorEastAsia" w:eastAsiaTheme="minorEastAsia" w:hAnsiTheme="minorEastAsia" w:hint="eastAsia"/>
          <w:color w:val="000000" w:themeColor="text1"/>
          <w:sz w:val="24"/>
        </w:rPr>
        <w:t>8.5.1.2</w:t>
      </w:r>
      <w:r w:rsidR="009E4E94">
        <w:rPr>
          <w:rFonts w:ascii="宋体" w:hAnsi="宋体" w:hint="eastAsia"/>
          <w:b/>
          <w:sz w:val="24"/>
          <w:u w:val="single"/>
        </w:rPr>
        <w:t>技术资信统分</w:t>
      </w:r>
      <w:r w:rsidR="009E4E94">
        <w:rPr>
          <w:rFonts w:ascii="宋体" w:hAnsi="宋体" w:hint="eastAsia"/>
          <w:b/>
          <w:kern w:val="0"/>
          <w:sz w:val="24"/>
          <w:u w:val="single"/>
        </w:rPr>
        <w:t>方法：截尾均值法，即评委会所有评委有效评分中去掉一个最高分和一个最低分，取其它评委评分的算术平均值，四舍五入精确到小数点后两位。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3"/>
        <w:gridCol w:w="1472"/>
        <w:gridCol w:w="6945"/>
        <w:gridCol w:w="674"/>
      </w:tblGrid>
      <w:tr w:rsidR="00B115F2" w:rsidRPr="001F721A" w:rsidTr="00625122">
        <w:trPr>
          <w:trHeight w:val="60"/>
          <w:tblHeader/>
          <w:jc w:val="center"/>
        </w:trPr>
        <w:tc>
          <w:tcPr>
            <w:tcW w:w="5000" w:type="pct"/>
            <w:gridSpan w:val="4"/>
            <w:shd w:val="clear" w:color="auto" w:fill="auto"/>
            <w:vAlign w:val="center"/>
          </w:tcPr>
          <w:p w:rsidR="00B115F2" w:rsidRPr="001F721A" w:rsidRDefault="00B115F2" w:rsidP="00625122">
            <w:pPr>
              <w:widowControl/>
              <w:spacing w:line="360" w:lineRule="exact"/>
              <w:jc w:val="center"/>
              <w:rPr>
                <w:rFonts w:asciiTheme="minorEastAsia" w:eastAsiaTheme="minorEastAsia" w:hAnsiTheme="minorEastAsia"/>
                <w:b/>
                <w:bCs/>
                <w:color w:val="000000" w:themeColor="text1"/>
                <w:szCs w:val="21"/>
              </w:rPr>
            </w:pPr>
            <w:r w:rsidRPr="001F721A">
              <w:rPr>
                <w:rFonts w:ascii="宋体" w:hAnsi="宋体" w:hint="eastAsia"/>
                <w:b/>
                <w:color w:val="000000" w:themeColor="text1"/>
                <w:sz w:val="24"/>
              </w:rPr>
              <w:t>技术资信部分详细评审表</w:t>
            </w:r>
          </w:p>
        </w:tc>
      </w:tr>
      <w:tr w:rsidR="00B115F2" w:rsidRPr="001F721A" w:rsidTr="00625122">
        <w:trPr>
          <w:trHeight w:val="86"/>
          <w:tblHeader/>
          <w:jc w:val="center"/>
        </w:trPr>
        <w:tc>
          <w:tcPr>
            <w:tcW w:w="387" w:type="pct"/>
            <w:shd w:val="clear" w:color="auto" w:fill="auto"/>
            <w:vAlign w:val="center"/>
          </w:tcPr>
          <w:p w:rsidR="00B115F2" w:rsidRPr="001F721A" w:rsidRDefault="00B115F2" w:rsidP="00625122">
            <w:pPr>
              <w:widowControl/>
              <w:spacing w:line="360" w:lineRule="exact"/>
              <w:jc w:val="center"/>
              <w:rPr>
                <w:rFonts w:asciiTheme="minorEastAsia" w:eastAsiaTheme="minorEastAsia" w:hAnsiTheme="minorEastAsia"/>
                <w:b/>
                <w:bCs/>
                <w:color w:val="000000" w:themeColor="text1"/>
                <w:szCs w:val="21"/>
              </w:rPr>
            </w:pPr>
            <w:r w:rsidRPr="001F721A">
              <w:rPr>
                <w:rFonts w:asciiTheme="minorEastAsia" w:eastAsiaTheme="minorEastAsia" w:hAnsiTheme="minorEastAsia"/>
                <w:b/>
                <w:bCs/>
                <w:color w:val="000000" w:themeColor="text1"/>
                <w:szCs w:val="21"/>
              </w:rPr>
              <w:t>序号</w:t>
            </w:r>
          </w:p>
        </w:tc>
        <w:tc>
          <w:tcPr>
            <w:tcW w:w="747" w:type="pct"/>
            <w:shd w:val="clear" w:color="auto" w:fill="auto"/>
            <w:vAlign w:val="center"/>
          </w:tcPr>
          <w:p w:rsidR="00B115F2" w:rsidRPr="001F721A" w:rsidRDefault="00B115F2" w:rsidP="00625122">
            <w:pPr>
              <w:widowControl/>
              <w:spacing w:line="360" w:lineRule="exact"/>
              <w:jc w:val="center"/>
              <w:rPr>
                <w:rFonts w:asciiTheme="minorEastAsia" w:eastAsiaTheme="minorEastAsia" w:hAnsiTheme="minorEastAsia"/>
                <w:b/>
                <w:bCs/>
                <w:color w:val="000000" w:themeColor="text1"/>
                <w:szCs w:val="21"/>
              </w:rPr>
            </w:pPr>
            <w:r w:rsidRPr="001F721A">
              <w:rPr>
                <w:rFonts w:asciiTheme="minorEastAsia" w:eastAsiaTheme="minorEastAsia" w:hAnsiTheme="minorEastAsia"/>
                <w:b/>
                <w:bCs/>
                <w:color w:val="000000" w:themeColor="text1"/>
                <w:szCs w:val="21"/>
              </w:rPr>
              <w:t>评审项目</w:t>
            </w:r>
          </w:p>
        </w:tc>
        <w:tc>
          <w:tcPr>
            <w:tcW w:w="3524" w:type="pct"/>
            <w:shd w:val="clear" w:color="auto" w:fill="auto"/>
            <w:vAlign w:val="center"/>
          </w:tcPr>
          <w:p w:rsidR="00B115F2" w:rsidRPr="001F721A" w:rsidRDefault="00B115F2" w:rsidP="00625122">
            <w:pPr>
              <w:widowControl/>
              <w:spacing w:line="360" w:lineRule="exact"/>
              <w:jc w:val="center"/>
              <w:rPr>
                <w:rFonts w:asciiTheme="minorEastAsia" w:eastAsiaTheme="minorEastAsia" w:hAnsiTheme="minorEastAsia"/>
                <w:b/>
                <w:bCs/>
                <w:color w:val="000000" w:themeColor="text1"/>
                <w:szCs w:val="21"/>
              </w:rPr>
            </w:pPr>
            <w:r w:rsidRPr="001F721A">
              <w:rPr>
                <w:rFonts w:asciiTheme="minorEastAsia" w:eastAsiaTheme="minorEastAsia" w:hAnsiTheme="minorEastAsia"/>
                <w:b/>
                <w:bCs/>
                <w:color w:val="000000" w:themeColor="text1"/>
                <w:szCs w:val="21"/>
              </w:rPr>
              <w:t>评审标准</w:t>
            </w:r>
          </w:p>
        </w:tc>
        <w:tc>
          <w:tcPr>
            <w:tcW w:w="342" w:type="pct"/>
            <w:shd w:val="clear" w:color="auto" w:fill="auto"/>
            <w:vAlign w:val="center"/>
          </w:tcPr>
          <w:p w:rsidR="00B115F2" w:rsidRPr="001F721A" w:rsidRDefault="00B115F2" w:rsidP="00625122">
            <w:pPr>
              <w:widowControl/>
              <w:spacing w:line="360" w:lineRule="exact"/>
              <w:jc w:val="center"/>
              <w:rPr>
                <w:rFonts w:asciiTheme="minorEastAsia" w:eastAsiaTheme="minorEastAsia" w:hAnsiTheme="minorEastAsia"/>
                <w:b/>
                <w:bCs/>
                <w:color w:val="000000" w:themeColor="text1"/>
                <w:szCs w:val="21"/>
              </w:rPr>
            </w:pPr>
            <w:r w:rsidRPr="001F721A">
              <w:rPr>
                <w:rFonts w:asciiTheme="minorEastAsia" w:eastAsiaTheme="minorEastAsia" w:hAnsiTheme="minorEastAsia"/>
                <w:b/>
                <w:bCs/>
                <w:color w:val="000000" w:themeColor="text1"/>
                <w:szCs w:val="21"/>
              </w:rPr>
              <w:t>分值</w:t>
            </w:r>
          </w:p>
        </w:tc>
      </w:tr>
      <w:tr w:rsidR="00B115F2" w:rsidRPr="001F721A" w:rsidTr="001D3A7E">
        <w:trPr>
          <w:trHeight w:val="395"/>
          <w:jc w:val="center"/>
        </w:trPr>
        <w:tc>
          <w:tcPr>
            <w:tcW w:w="387" w:type="pct"/>
            <w:vMerge w:val="restart"/>
            <w:shd w:val="clear" w:color="auto" w:fill="auto"/>
            <w:vAlign w:val="center"/>
          </w:tcPr>
          <w:p w:rsidR="00B115F2" w:rsidRPr="001F721A" w:rsidRDefault="00B115F2" w:rsidP="00625122">
            <w:pPr>
              <w:widowControl/>
              <w:spacing w:line="36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1</w:t>
            </w:r>
          </w:p>
        </w:tc>
        <w:tc>
          <w:tcPr>
            <w:tcW w:w="747" w:type="pct"/>
            <w:vMerge w:val="restart"/>
            <w:shd w:val="clear" w:color="auto" w:fill="auto"/>
            <w:vAlign w:val="center"/>
          </w:tcPr>
          <w:p w:rsidR="00C71D4D" w:rsidRDefault="00117039" w:rsidP="00625122">
            <w:pPr>
              <w:adjustRightInd w:val="0"/>
              <w:snapToGrid w:val="0"/>
              <w:spacing w:line="360" w:lineRule="exact"/>
              <w:jc w:val="left"/>
              <w:rPr>
                <w:rFonts w:asciiTheme="minorEastAsia" w:eastAsiaTheme="minorEastAsia" w:hAnsiTheme="minorEastAsia"/>
                <w:caps/>
                <w:color w:val="000000" w:themeColor="text1"/>
                <w:szCs w:val="21"/>
              </w:rPr>
            </w:pPr>
            <w:r>
              <w:rPr>
                <w:rFonts w:asciiTheme="minorEastAsia" w:eastAsiaTheme="minorEastAsia" w:hAnsiTheme="minorEastAsia" w:hint="eastAsia"/>
                <w:caps/>
                <w:color w:val="000000" w:themeColor="text1"/>
                <w:szCs w:val="21"/>
              </w:rPr>
              <w:t>公司实力</w:t>
            </w:r>
          </w:p>
          <w:p w:rsidR="00E65050" w:rsidRDefault="00B115F2" w:rsidP="00625122">
            <w:pPr>
              <w:adjustRightInd w:val="0"/>
              <w:snapToGrid w:val="0"/>
              <w:spacing w:line="360" w:lineRule="exact"/>
              <w:jc w:val="left"/>
              <w:rPr>
                <w:rFonts w:asciiTheme="minorEastAsia" w:eastAsiaTheme="minorEastAsia" w:hAnsiTheme="minorEastAsia"/>
                <w:caps/>
                <w:color w:val="000000" w:themeColor="text1"/>
                <w:szCs w:val="21"/>
              </w:rPr>
            </w:pPr>
            <w:r w:rsidRPr="001F721A">
              <w:rPr>
                <w:rFonts w:asciiTheme="minorEastAsia" w:eastAsiaTheme="minorEastAsia" w:hAnsiTheme="minorEastAsia"/>
                <w:caps/>
                <w:color w:val="000000" w:themeColor="text1"/>
                <w:szCs w:val="21"/>
              </w:rPr>
              <w:t>（</w:t>
            </w:r>
            <w:r w:rsidR="00A65D9E">
              <w:rPr>
                <w:rFonts w:asciiTheme="minorEastAsia" w:eastAsiaTheme="minorEastAsia" w:hAnsiTheme="minorEastAsia" w:hint="eastAsia"/>
                <w:caps/>
                <w:color w:val="000000" w:themeColor="text1"/>
                <w:szCs w:val="21"/>
              </w:rPr>
              <w:t>18</w:t>
            </w:r>
            <w:r w:rsidRPr="001F721A">
              <w:rPr>
                <w:rFonts w:asciiTheme="minorEastAsia" w:eastAsiaTheme="minorEastAsia" w:hAnsiTheme="minorEastAsia"/>
                <w:caps/>
                <w:color w:val="000000" w:themeColor="text1"/>
                <w:szCs w:val="21"/>
              </w:rPr>
              <w:t>分）</w:t>
            </w:r>
          </w:p>
          <w:p w:rsidR="001D3A7E" w:rsidRPr="001F721A" w:rsidRDefault="001D3A7E" w:rsidP="00625122">
            <w:pPr>
              <w:adjustRightInd w:val="0"/>
              <w:snapToGrid w:val="0"/>
              <w:spacing w:line="360" w:lineRule="exact"/>
              <w:jc w:val="left"/>
              <w:rPr>
                <w:rFonts w:asciiTheme="minorEastAsia" w:eastAsiaTheme="minorEastAsia" w:hAnsiTheme="minorEastAsia"/>
                <w:caps/>
                <w:color w:val="000000" w:themeColor="text1"/>
                <w:szCs w:val="21"/>
              </w:rPr>
            </w:pPr>
            <w:r w:rsidRPr="001F721A">
              <w:rPr>
                <w:rFonts w:asciiTheme="minorEastAsia" w:eastAsiaTheme="minorEastAsia" w:hAnsiTheme="minorEastAsia"/>
                <w:caps/>
                <w:color w:val="000000" w:themeColor="text1"/>
                <w:szCs w:val="21"/>
              </w:rPr>
              <w:t>注：提供经审计的201</w:t>
            </w:r>
            <w:r>
              <w:rPr>
                <w:rFonts w:asciiTheme="minorEastAsia" w:eastAsiaTheme="minorEastAsia" w:hAnsiTheme="minorEastAsia" w:hint="eastAsia"/>
                <w:caps/>
                <w:color w:val="000000" w:themeColor="text1"/>
                <w:szCs w:val="21"/>
              </w:rPr>
              <w:t>9</w:t>
            </w:r>
            <w:r w:rsidRPr="001F721A">
              <w:rPr>
                <w:rFonts w:asciiTheme="minorEastAsia" w:eastAsiaTheme="minorEastAsia" w:hAnsiTheme="minorEastAsia"/>
                <w:caps/>
                <w:color w:val="000000" w:themeColor="text1"/>
                <w:szCs w:val="21"/>
              </w:rPr>
              <w:t>年财务报表等有效证明材料</w:t>
            </w:r>
            <w:r w:rsidRPr="001F721A">
              <w:rPr>
                <w:rFonts w:asciiTheme="minorEastAsia" w:eastAsiaTheme="minorEastAsia" w:hAnsiTheme="minorEastAsia" w:hint="eastAsia"/>
                <w:caps/>
                <w:color w:val="000000" w:themeColor="text1"/>
                <w:szCs w:val="21"/>
              </w:rPr>
              <w:t>；</w:t>
            </w:r>
          </w:p>
          <w:p w:rsidR="00B115F2" w:rsidRPr="001F721A" w:rsidRDefault="00B115F2" w:rsidP="00625122">
            <w:pPr>
              <w:adjustRightInd w:val="0"/>
              <w:snapToGrid w:val="0"/>
              <w:spacing w:line="360" w:lineRule="exact"/>
              <w:jc w:val="center"/>
              <w:rPr>
                <w:rFonts w:asciiTheme="minorEastAsia" w:eastAsiaTheme="minorEastAsia" w:hAnsiTheme="minorEastAsia"/>
                <w:caps/>
                <w:color w:val="000000" w:themeColor="text1"/>
                <w:szCs w:val="21"/>
              </w:rPr>
            </w:pPr>
          </w:p>
        </w:tc>
        <w:tc>
          <w:tcPr>
            <w:tcW w:w="3524" w:type="pct"/>
            <w:shd w:val="clear" w:color="auto" w:fill="auto"/>
            <w:vAlign w:val="center"/>
          </w:tcPr>
          <w:p w:rsidR="00B115F2" w:rsidRPr="001F721A" w:rsidRDefault="00117039" w:rsidP="004F4CEE">
            <w:pPr>
              <w:adjustRightInd w:val="0"/>
              <w:snapToGrid w:val="0"/>
              <w:spacing w:line="340" w:lineRule="exact"/>
              <w:rPr>
                <w:rFonts w:asciiTheme="minorEastAsia" w:eastAsiaTheme="minorEastAsia" w:hAnsiTheme="minorEastAsia"/>
                <w:caps/>
                <w:color w:val="000000" w:themeColor="text1"/>
                <w:szCs w:val="21"/>
              </w:rPr>
            </w:pPr>
            <w:r w:rsidRPr="00554455">
              <w:rPr>
                <w:rFonts w:asciiTheme="minorEastAsia" w:eastAsiaTheme="minorEastAsia" w:hAnsiTheme="minorEastAsia" w:hint="eastAsia"/>
                <w:caps/>
                <w:color w:val="000000" w:themeColor="text1"/>
                <w:szCs w:val="21"/>
              </w:rPr>
              <w:t>2019年法人机构保费</w:t>
            </w:r>
            <w:r w:rsidRPr="007D66C3">
              <w:rPr>
                <w:rFonts w:asciiTheme="minorEastAsia" w:eastAsiaTheme="minorEastAsia" w:hAnsiTheme="minorEastAsia" w:hint="eastAsia"/>
                <w:caps/>
                <w:color w:val="000000" w:themeColor="text1"/>
                <w:szCs w:val="21"/>
              </w:rPr>
              <w:t>规模市场排名：1-</w:t>
            </w:r>
            <w:r w:rsidR="004A7F94" w:rsidRPr="007D66C3">
              <w:rPr>
                <w:rFonts w:asciiTheme="minorEastAsia" w:eastAsiaTheme="minorEastAsia" w:hAnsiTheme="minorEastAsia" w:hint="eastAsia"/>
                <w:caps/>
                <w:color w:val="000000" w:themeColor="text1"/>
                <w:szCs w:val="21"/>
              </w:rPr>
              <w:t>4</w:t>
            </w:r>
            <w:r w:rsidRPr="007D66C3">
              <w:rPr>
                <w:rFonts w:asciiTheme="minorEastAsia" w:eastAsiaTheme="minorEastAsia" w:hAnsiTheme="minorEastAsia" w:hint="eastAsia"/>
                <w:caps/>
                <w:color w:val="000000" w:themeColor="text1"/>
                <w:szCs w:val="21"/>
              </w:rPr>
              <w:t>名，得7分；</w:t>
            </w:r>
            <w:r w:rsidR="004A7F94" w:rsidRPr="007D66C3">
              <w:rPr>
                <w:rFonts w:asciiTheme="minorEastAsia" w:eastAsiaTheme="minorEastAsia" w:hAnsiTheme="minorEastAsia" w:hint="eastAsia"/>
                <w:caps/>
                <w:color w:val="000000" w:themeColor="text1"/>
                <w:szCs w:val="21"/>
              </w:rPr>
              <w:t>5</w:t>
            </w:r>
            <w:r w:rsidRPr="007D66C3">
              <w:rPr>
                <w:rFonts w:asciiTheme="minorEastAsia" w:eastAsiaTheme="minorEastAsia" w:hAnsiTheme="minorEastAsia" w:hint="eastAsia"/>
                <w:caps/>
                <w:color w:val="000000" w:themeColor="text1"/>
                <w:szCs w:val="21"/>
              </w:rPr>
              <w:t>-</w:t>
            </w:r>
            <w:r w:rsidR="004A7F94" w:rsidRPr="007D66C3">
              <w:rPr>
                <w:rFonts w:asciiTheme="minorEastAsia" w:eastAsiaTheme="minorEastAsia" w:hAnsiTheme="minorEastAsia" w:hint="eastAsia"/>
                <w:caps/>
                <w:color w:val="000000" w:themeColor="text1"/>
                <w:szCs w:val="21"/>
              </w:rPr>
              <w:t>7</w:t>
            </w:r>
            <w:r w:rsidRPr="007D66C3">
              <w:rPr>
                <w:rFonts w:asciiTheme="minorEastAsia" w:eastAsiaTheme="minorEastAsia" w:hAnsiTheme="minorEastAsia" w:hint="eastAsia"/>
                <w:caps/>
                <w:color w:val="000000" w:themeColor="text1"/>
                <w:szCs w:val="21"/>
              </w:rPr>
              <w:t>名，得5分；</w:t>
            </w:r>
            <w:r w:rsidR="004A7F94" w:rsidRPr="007D66C3">
              <w:rPr>
                <w:rFonts w:asciiTheme="minorEastAsia" w:eastAsiaTheme="minorEastAsia" w:hAnsiTheme="minorEastAsia" w:hint="eastAsia"/>
                <w:caps/>
                <w:color w:val="000000" w:themeColor="text1"/>
                <w:szCs w:val="21"/>
              </w:rPr>
              <w:t>8</w:t>
            </w:r>
            <w:r w:rsidRPr="007D66C3">
              <w:rPr>
                <w:rFonts w:asciiTheme="minorEastAsia" w:eastAsiaTheme="minorEastAsia" w:hAnsiTheme="minorEastAsia" w:hint="eastAsia"/>
                <w:caps/>
                <w:color w:val="000000" w:themeColor="text1"/>
                <w:szCs w:val="21"/>
              </w:rPr>
              <w:t>-10名，得3分；其他不得分。</w:t>
            </w:r>
          </w:p>
        </w:tc>
        <w:tc>
          <w:tcPr>
            <w:tcW w:w="342" w:type="pct"/>
            <w:shd w:val="clear" w:color="auto" w:fill="auto"/>
            <w:vAlign w:val="center"/>
          </w:tcPr>
          <w:p w:rsidR="00B115F2" w:rsidRPr="001F721A" w:rsidRDefault="00117039" w:rsidP="00625122">
            <w:pPr>
              <w:widowControl/>
              <w:spacing w:line="36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7</w:t>
            </w:r>
            <w:r w:rsidR="00B115F2" w:rsidRPr="001F721A">
              <w:rPr>
                <w:rFonts w:asciiTheme="minorEastAsia" w:eastAsiaTheme="minorEastAsia" w:hAnsiTheme="minorEastAsia"/>
                <w:color w:val="000000" w:themeColor="text1"/>
                <w:szCs w:val="21"/>
              </w:rPr>
              <w:t>分</w:t>
            </w:r>
          </w:p>
        </w:tc>
      </w:tr>
      <w:tr w:rsidR="00B115F2" w:rsidRPr="001F721A" w:rsidTr="001D3A7E">
        <w:trPr>
          <w:trHeight w:val="567"/>
          <w:jc w:val="center"/>
        </w:trPr>
        <w:tc>
          <w:tcPr>
            <w:tcW w:w="387" w:type="pct"/>
            <w:vMerge/>
            <w:vAlign w:val="center"/>
          </w:tcPr>
          <w:p w:rsidR="00B115F2" w:rsidRPr="001F721A" w:rsidRDefault="00B115F2" w:rsidP="00625122">
            <w:pPr>
              <w:widowControl/>
              <w:spacing w:line="360" w:lineRule="exact"/>
              <w:jc w:val="left"/>
              <w:rPr>
                <w:rFonts w:asciiTheme="minorEastAsia" w:eastAsiaTheme="minorEastAsia" w:hAnsiTheme="minorEastAsia"/>
                <w:color w:val="000000" w:themeColor="text1"/>
                <w:szCs w:val="21"/>
              </w:rPr>
            </w:pPr>
          </w:p>
        </w:tc>
        <w:tc>
          <w:tcPr>
            <w:tcW w:w="747" w:type="pct"/>
            <w:vMerge/>
            <w:vAlign w:val="center"/>
          </w:tcPr>
          <w:p w:rsidR="00B115F2" w:rsidRPr="001F721A" w:rsidRDefault="00B115F2" w:rsidP="00625122">
            <w:pPr>
              <w:widowControl/>
              <w:spacing w:line="360" w:lineRule="exact"/>
              <w:jc w:val="center"/>
              <w:rPr>
                <w:rFonts w:asciiTheme="minorEastAsia" w:eastAsiaTheme="minorEastAsia" w:hAnsiTheme="minorEastAsia"/>
                <w:color w:val="000000" w:themeColor="text1"/>
                <w:szCs w:val="21"/>
              </w:rPr>
            </w:pPr>
          </w:p>
        </w:tc>
        <w:tc>
          <w:tcPr>
            <w:tcW w:w="3524" w:type="pct"/>
            <w:shd w:val="clear" w:color="auto" w:fill="auto"/>
            <w:vAlign w:val="center"/>
          </w:tcPr>
          <w:p w:rsidR="00B115F2" w:rsidRPr="00554455" w:rsidRDefault="00554455" w:rsidP="004F4CEE">
            <w:pPr>
              <w:adjustRightInd w:val="0"/>
              <w:snapToGrid w:val="0"/>
              <w:spacing w:line="340" w:lineRule="exact"/>
              <w:rPr>
                <w:rFonts w:asciiTheme="minorEastAsia" w:eastAsiaTheme="minorEastAsia" w:hAnsiTheme="minorEastAsia"/>
                <w:caps/>
                <w:color w:val="000000" w:themeColor="text1"/>
                <w:szCs w:val="21"/>
              </w:rPr>
            </w:pPr>
            <w:r w:rsidRPr="00554455">
              <w:rPr>
                <w:rFonts w:asciiTheme="minorEastAsia" w:eastAsiaTheme="minorEastAsia" w:hAnsiTheme="minorEastAsia" w:hint="eastAsia"/>
                <w:caps/>
                <w:color w:val="000000" w:themeColor="text1"/>
                <w:szCs w:val="21"/>
              </w:rPr>
              <w:t>2019年注册资本金+公积金</w:t>
            </w:r>
            <w:r w:rsidR="004E76A4">
              <w:rPr>
                <w:rFonts w:asciiTheme="minorEastAsia" w:eastAsiaTheme="minorEastAsia" w:hAnsiTheme="minorEastAsia" w:hint="eastAsia"/>
                <w:caps/>
                <w:color w:val="000000" w:themeColor="text1"/>
                <w:szCs w:val="21"/>
              </w:rPr>
              <w:t>:</w:t>
            </w:r>
            <w:r w:rsidRPr="00554455">
              <w:rPr>
                <w:rFonts w:asciiTheme="minorEastAsia" w:eastAsiaTheme="minorEastAsia" w:hAnsiTheme="minorEastAsia" w:hint="eastAsia"/>
                <w:caps/>
                <w:color w:val="000000" w:themeColor="text1"/>
                <w:szCs w:val="21"/>
              </w:rPr>
              <w:t>（注册资本金+公积金）</w:t>
            </w:r>
            <w:r w:rsidRPr="00554455">
              <w:rPr>
                <w:rFonts w:asciiTheme="minorEastAsia" w:eastAsiaTheme="minorEastAsia" w:hAnsiTheme="minorEastAsia"/>
                <w:caps/>
                <w:color w:val="000000" w:themeColor="text1"/>
                <w:szCs w:val="21"/>
              </w:rPr>
              <w:t>≥</w:t>
            </w:r>
            <w:r w:rsidRPr="00554455">
              <w:rPr>
                <w:rFonts w:asciiTheme="minorEastAsia" w:eastAsiaTheme="minorEastAsia" w:hAnsiTheme="minorEastAsia" w:hint="eastAsia"/>
                <w:caps/>
                <w:color w:val="000000" w:themeColor="text1"/>
                <w:szCs w:val="21"/>
              </w:rPr>
              <w:t>150亿元，得</w:t>
            </w:r>
            <w:r w:rsidR="004E76A4">
              <w:rPr>
                <w:rFonts w:asciiTheme="minorEastAsia" w:eastAsiaTheme="minorEastAsia" w:hAnsiTheme="minorEastAsia" w:hint="eastAsia"/>
                <w:caps/>
                <w:color w:val="000000" w:themeColor="text1"/>
                <w:szCs w:val="21"/>
              </w:rPr>
              <w:t>6</w:t>
            </w:r>
            <w:r w:rsidRPr="00554455">
              <w:rPr>
                <w:rFonts w:asciiTheme="minorEastAsia" w:eastAsiaTheme="minorEastAsia" w:hAnsiTheme="minorEastAsia" w:hint="eastAsia"/>
                <w:caps/>
                <w:color w:val="000000" w:themeColor="text1"/>
                <w:szCs w:val="21"/>
              </w:rPr>
              <w:t>分；100亿元≤（注册资本金+公积金）＜150亿元，得3分；注册资本金＜100亿元，不得分。</w:t>
            </w:r>
          </w:p>
        </w:tc>
        <w:tc>
          <w:tcPr>
            <w:tcW w:w="342" w:type="pct"/>
            <w:shd w:val="clear" w:color="auto" w:fill="auto"/>
            <w:vAlign w:val="center"/>
          </w:tcPr>
          <w:p w:rsidR="00B115F2" w:rsidRPr="001F721A" w:rsidRDefault="00117039" w:rsidP="00625122">
            <w:pPr>
              <w:widowControl/>
              <w:spacing w:line="36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w:t>
            </w:r>
            <w:r w:rsidR="00B115F2" w:rsidRPr="001F721A">
              <w:rPr>
                <w:rFonts w:asciiTheme="minorEastAsia" w:eastAsiaTheme="minorEastAsia" w:hAnsiTheme="minorEastAsia"/>
                <w:color w:val="000000" w:themeColor="text1"/>
                <w:szCs w:val="21"/>
              </w:rPr>
              <w:t>分</w:t>
            </w:r>
          </w:p>
        </w:tc>
      </w:tr>
      <w:tr w:rsidR="00B115F2" w:rsidRPr="001F721A" w:rsidTr="004F4CEE">
        <w:trPr>
          <w:trHeight w:val="443"/>
          <w:jc w:val="center"/>
        </w:trPr>
        <w:tc>
          <w:tcPr>
            <w:tcW w:w="387" w:type="pct"/>
            <w:vMerge/>
            <w:vAlign w:val="center"/>
          </w:tcPr>
          <w:p w:rsidR="00B115F2" w:rsidRPr="001F721A" w:rsidRDefault="00B115F2" w:rsidP="00625122">
            <w:pPr>
              <w:widowControl/>
              <w:spacing w:line="360" w:lineRule="exact"/>
              <w:jc w:val="left"/>
              <w:rPr>
                <w:rFonts w:asciiTheme="minorEastAsia" w:eastAsiaTheme="minorEastAsia" w:hAnsiTheme="minorEastAsia"/>
                <w:color w:val="000000" w:themeColor="text1"/>
                <w:szCs w:val="21"/>
              </w:rPr>
            </w:pPr>
          </w:p>
        </w:tc>
        <w:tc>
          <w:tcPr>
            <w:tcW w:w="747" w:type="pct"/>
            <w:vMerge/>
            <w:vAlign w:val="center"/>
          </w:tcPr>
          <w:p w:rsidR="00B115F2" w:rsidRPr="001F721A" w:rsidRDefault="00B115F2" w:rsidP="00625122">
            <w:pPr>
              <w:widowControl/>
              <w:spacing w:line="360" w:lineRule="exact"/>
              <w:jc w:val="center"/>
              <w:rPr>
                <w:rFonts w:asciiTheme="minorEastAsia" w:eastAsiaTheme="minorEastAsia" w:hAnsiTheme="minorEastAsia"/>
                <w:color w:val="000000" w:themeColor="text1"/>
                <w:szCs w:val="21"/>
              </w:rPr>
            </w:pPr>
          </w:p>
        </w:tc>
        <w:tc>
          <w:tcPr>
            <w:tcW w:w="3524" w:type="pct"/>
            <w:shd w:val="clear" w:color="auto" w:fill="auto"/>
            <w:vAlign w:val="center"/>
          </w:tcPr>
          <w:p w:rsidR="00B115F2" w:rsidRPr="00554455" w:rsidRDefault="00554455" w:rsidP="004F4CEE">
            <w:pPr>
              <w:adjustRightInd w:val="0"/>
              <w:snapToGrid w:val="0"/>
              <w:spacing w:line="340" w:lineRule="exact"/>
              <w:rPr>
                <w:rFonts w:asciiTheme="minorEastAsia" w:eastAsiaTheme="minorEastAsia" w:hAnsiTheme="minorEastAsia"/>
                <w:caps/>
                <w:color w:val="000000" w:themeColor="text1"/>
                <w:szCs w:val="21"/>
              </w:rPr>
            </w:pPr>
            <w:r w:rsidRPr="00554455">
              <w:rPr>
                <w:rFonts w:asciiTheme="minorEastAsia" w:eastAsiaTheme="minorEastAsia" w:hAnsiTheme="minorEastAsia" w:hint="eastAsia"/>
                <w:caps/>
                <w:color w:val="000000" w:themeColor="text1"/>
                <w:szCs w:val="21"/>
              </w:rPr>
              <w:t>2019年综合偿付能力充足率：偿付能力充足率≥200%，得</w:t>
            </w:r>
            <w:r w:rsidR="00B40F4B">
              <w:rPr>
                <w:rFonts w:asciiTheme="minorEastAsia" w:eastAsiaTheme="minorEastAsia" w:hAnsiTheme="minorEastAsia" w:hint="eastAsia"/>
                <w:caps/>
                <w:color w:val="000000" w:themeColor="text1"/>
                <w:szCs w:val="21"/>
              </w:rPr>
              <w:t>5</w:t>
            </w:r>
            <w:r w:rsidRPr="00554455">
              <w:rPr>
                <w:rFonts w:asciiTheme="minorEastAsia" w:eastAsiaTheme="minorEastAsia" w:hAnsiTheme="minorEastAsia" w:hint="eastAsia"/>
                <w:caps/>
                <w:color w:val="000000" w:themeColor="text1"/>
                <w:szCs w:val="21"/>
              </w:rPr>
              <w:t>分；150%≤偿付能力充足率＜200%，得</w:t>
            </w:r>
            <w:r w:rsidR="00B40F4B">
              <w:rPr>
                <w:rFonts w:asciiTheme="minorEastAsia" w:eastAsiaTheme="minorEastAsia" w:hAnsiTheme="minorEastAsia" w:hint="eastAsia"/>
                <w:caps/>
                <w:color w:val="000000" w:themeColor="text1"/>
                <w:szCs w:val="21"/>
              </w:rPr>
              <w:t>3</w:t>
            </w:r>
            <w:r w:rsidRPr="00554455">
              <w:rPr>
                <w:rFonts w:asciiTheme="minorEastAsia" w:eastAsiaTheme="minorEastAsia" w:hAnsiTheme="minorEastAsia" w:hint="eastAsia"/>
                <w:caps/>
                <w:color w:val="000000" w:themeColor="text1"/>
                <w:szCs w:val="21"/>
              </w:rPr>
              <w:t>分；偿付能力充足率＜150%，得1分。</w:t>
            </w:r>
          </w:p>
        </w:tc>
        <w:tc>
          <w:tcPr>
            <w:tcW w:w="342" w:type="pct"/>
            <w:shd w:val="clear" w:color="auto" w:fill="auto"/>
            <w:vAlign w:val="center"/>
          </w:tcPr>
          <w:p w:rsidR="00B115F2" w:rsidRPr="001F721A" w:rsidRDefault="00117039" w:rsidP="00625122">
            <w:pPr>
              <w:widowControl/>
              <w:spacing w:line="36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00B115F2" w:rsidRPr="001F721A">
              <w:rPr>
                <w:rFonts w:asciiTheme="minorEastAsia" w:eastAsiaTheme="minorEastAsia" w:hAnsiTheme="minorEastAsia"/>
                <w:color w:val="000000" w:themeColor="text1"/>
                <w:szCs w:val="21"/>
              </w:rPr>
              <w:t>分</w:t>
            </w:r>
          </w:p>
        </w:tc>
      </w:tr>
      <w:tr w:rsidR="004E76A4" w:rsidRPr="001F721A" w:rsidTr="004F4CEE">
        <w:trPr>
          <w:trHeight w:val="373"/>
          <w:jc w:val="center"/>
        </w:trPr>
        <w:tc>
          <w:tcPr>
            <w:tcW w:w="387" w:type="pct"/>
            <w:vMerge w:val="restart"/>
            <w:shd w:val="clear" w:color="auto" w:fill="auto"/>
            <w:vAlign w:val="center"/>
          </w:tcPr>
          <w:p w:rsidR="004E76A4" w:rsidRPr="001F721A" w:rsidRDefault="004E76A4" w:rsidP="00625122">
            <w:pPr>
              <w:widowControl/>
              <w:spacing w:line="36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p>
        </w:tc>
        <w:tc>
          <w:tcPr>
            <w:tcW w:w="747" w:type="pct"/>
            <w:vMerge w:val="restart"/>
            <w:shd w:val="clear" w:color="auto" w:fill="auto"/>
            <w:vAlign w:val="center"/>
          </w:tcPr>
          <w:p w:rsidR="00C71D4D" w:rsidRDefault="004E76A4" w:rsidP="00625122">
            <w:pPr>
              <w:adjustRightInd w:val="0"/>
              <w:snapToGrid w:val="0"/>
              <w:spacing w:line="360" w:lineRule="exact"/>
              <w:jc w:val="center"/>
              <w:rPr>
                <w:rFonts w:asciiTheme="minorEastAsia" w:eastAsiaTheme="minorEastAsia" w:hAnsiTheme="minorEastAsia"/>
                <w:caps/>
                <w:color w:val="000000" w:themeColor="text1"/>
                <w:szCs w:val="21"/>
              </w:rPr>
            </w:pPr>
            <w:r>
              <w:rPr>
                <w:rFonts w:asciiTheme="minorEastAsia" w:eastAsiaTheme="minorEastAsia" w:hAnsiTheme="minorEastAsia" w:hint="eastAsia"/>
                <w:caps/>
                <w:color w:val="000000" w:themeColor="text1"/>
                <w:szCs w:val="21"/>
              </w:rPr>
              <w:t>公司资信</w:t>
            </w:r>
          </w:p>
          <w:p w:rsidR="004E76A4" w:rsidRPr="001F721A" w:rsidRDefault="004E76A4" w:rsidP="00625122">
            <w:pPr>
              <w:adjustRightInd w:val="0"/>
              <w:snapToGrid w:val="0"/>
              <w:spacing w:line="360" w:lineRule="exact"/>
              <w:jc w:val="center"/>
              <w:rPr>
                <w:rFonts w:asciiTheme="minorEastAsia" w:eastAsiaTheme="minorEastAsia" w:hAnsiTheme="minorEastAsia"/>
                <w:caps/>
                <w:color w:val="000000" w:themeColor="text1"/>
                <w:szCs w:val="21"/>
              </w:rPr>
            </w:pPr>
            <w:r w:rsidRPr="001F721A">
              <w:rPr>
                <w:rFonts w:asciiTheme="minorEastAsia" w:eastAsiaTheme="minorEastAsia" w:hAnsiTheme="minorEastAsia"/>
                <w:caps/>
                <w:color w:val="000000" w:themeColor="text1"/>
                <w:szCs w:val="21"/>
              </w:rPr>
              <w:t>(</w:t>
            </w:r>
            <w:r>
              <w:rPr>
                <w:rFonts w:asciiTheme="minorEastAsia" w:eastAsiaTheme="minorEastAsia" w:hAnsiTheme="minorEastAsia" w:hint="eastAsia"/>
                <w:caps/>
                <w:color w:val="000000" w:themeColor="text1"/>
                <w:szCs w:val="21"/>
              </w:rPr>
              <w:t>15</w:t>
            </w:r>
            <w:r w:rsidRPr="001F721A">
              <w:rPr>
                <w:rFonts w:asciiTheme="minorEastAsia" w:eastAsiaTheme="minorEastAsia" w:hAnsiTheme="minorEastAsia"/>
                <w:caps/>
                <w:color w:val="000000" w:themeColor="text1"/>
                <w:szCs w:val="21"/>
              </w:rPr>
              <w:t>分)</w:t>
            </w:r>
          </w:p>
        </w:tc>
        <w:tc>
          <w:tcPr>
            <w:tcW w:w="3524" w:type="pct"/>
            <w:shd w:val="clear" w:color="auto" w:fill="auto"/>
            <w:vAlign w:val="center"/>
          </w:tcPr>
          <w:p w:rsidR="004E76A4" w:rsidRPr="0073411A" w:rsidRDefault="004E76A4" w:rsidP="0073411A">
            <w:pPr>
              <w:spacing w:line="380" w:lineRule="exact"/>
              <w:rPr>
                <w:rFonts w:asciiTheme="minorEastAsia" w:eastAsiaTheme="minorEastAsia" w:hAnsiTheme="minorEastAsia"/>
              </w:rPr>
            </w:pPr>
            <w:r w:rsidRPr="0073411A">
              <w:rPr>
                <w:rFonts w:asciiTheme="minorEastAsia" w:eastAsiaTheme="minorEastAsia" w:hAnsiTheme="minorEastAsia" w:hint="eastAsia"/>
              </w:rPr>
              <w:t>2019年取得以下国际、国内权威评价机构评价</w:t>
            </w:r>
            <w:r w:rsidR="00C82135" w:rsidRPr="0073411A">
              <w:rPr>
                <w:rFonts w:asciiTheme="minorEastAsia" w:eastAsiaTheme="minorEastAsia" w:hAnsiTheme="minorEastAsia" w:hint="eastAsia"/>
              </w:rPr>
              <w:t>（1.标准普尔评级A-及以上；2.穆迪评级A1及以上；3.大公国际AAA及以上；4.中诚信AAA及以上。）</w:t>
            </w:r>
            <w:r w:rsidRPr="0073411A">
              <w:rPr>
                <w:rFonts w:asciiTheme="minorEastAsia" w:eastAsiaTheme="minorEastAsia" w:hAnsiTheme="minorEastAsia" w:hint="eastAsia"/>
              </w:rPr>
              <w:t>，满足</w:t>
            </w:r>
            <w:r w:rsidR="00C82135" w:rsidRPr="0073411A">
              <w:rPr>
                <w:rFonts w:asciiTheme="minorEastAsia" w:eastAsiaTheme="minorEastAsia" w:hAnsiTheme="minorEastAsia" w:hint="eastAsia"/>
              </w:rPr>
              <w:t>其中</w:t>
            </w:r>
            <w:r w:rsidR="007D66C3" w:rsidRPr="0073411A">
              <w:rPr>
                <w:rFonts w:asciiTheme="minorEastAsia" w:eastAsiaTheme="minorEastAsia" w:hAnsiTheme="minorEastAsia" w:hint="eastAsia"/>
              </w:rPr>
              <w:t>一项</w:t>
            </w:r>
            <w:r w:rsidRPr="0073411A">
              <w:rPr>
                <w:rFonts w:asciiTheme="minorEastAsia" w:eastAsiaTheme="minorEastAsia" w:hAnsiTheme="minorEastAsia" w:hint="eastAsia"/>
              </w:rPr>
              <w:t>得3分：</w:t>
            </w:r>
          </w:p>
        </w:tc>
        <w:tc>
          <w:tcPr>
            <w:tcW w:w="342" w:type="pct"/>
            <w:shd w:val="clear" w:color="auto" w:fill="auto"/>
            <w:vAlign w:val="center"/>
          </w:tcPr>
          <w:p w:rsidR="004E76A4" w:rsidRPr="001F721A" w:rsidRDefault="004E76A4" w:rsidP="00625122">
            <w:pPr>
              <w:widowControl/>
              <w:spacing w:line="36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3分</w:t>
            </w:r>
          </w:p>
        </w:tc>
      </w:tr>
      <w:tr w:rsidR="004E76A4" w:rsidRPr="001F721A" w:rsidTr="00C71D4D">
        <w:trPr>
          <w:trHeight w:val="228"/>
          <w:jc w:val="center"/>
        </w:trPr>
        <w:tc>
          <w:tcPr>
            <w:tcW w:w="387" w:type="pct"/>
            <w:vMerge/>
            <w:shd w:val="clear" w:color="auto" w:fill="auto"/>
            <w:vAlign w:val="center"/>
          </w:tcPr>
          <w:p w:rsidR="004E76A4" w:rsidRDefault="004E76A4" w:rsidP="00625122">
            <w:pPr>
              <w:widowControl/>
              <w:spacing w:line="360" w:lineRule="exact"/>
              <w:jc w:val="center"/>
              <w:rPr>
                <w:rFonts w:asciiTheme="minorEastAsia" w:eastAsiaTheme="minorEastAsia" w:hAnsiTheme="minorEastAsia"/>
                <w:color w:val="000000" w:themeColor="text1"/>
                <w:szCs w:val="21"/>
              </w:rPr>
            </w:pPr>
          </w:p>
        </w:tc>
        <w:tc>
          <w:tcPr>
            <w:tcW w:w="747" w:type="pct"/>
            <w:vMerge/>
            <w:shd w:val="clear" w:color="auto" w:fill="auto"/>
            <w:vAlign w:val="center"/>
          </w:tcPr>
          <w:p w:rsidR="004E76A4" w:rsidRDefault="004E76A4" w:rsidP="00625122">
            <w:pPr>
              <w:adjustRightInd w:val="0"/>
              <w:snapToGrid w:val="0"/>
              <w:spacing w:line="360" w:lineRule="exact"/>
              <w:jc w:val="left"/>
              <w:rPr>
                <w:rFonts w:asciiTheme="minorEastAsia" w:eastAsiaTheme="minorEastAsia" w:hAnsiTheme="minorEastAsia"/>
                <w:caps/>
                <w:color w:val="000000" w:themeColor="text1"/>
                <w:szCs w:val="21"/>
              </w:rPr>
            </w:pPr>
          </w:p>
        </w:tc>
        <w:tc>
          <w:tcPr>
            <w:tcW w:w="3524" w:type="pct"/>
            <w:shd w:val="clear" w:color="auto" w:fill="auto"/>
            <w:vAlign w:val="center"/>
          </w:tcPr>
          <w:p w:rsidR="004E76A4" w:rsidRPr="0073411A" w:rsidRDefault="004E76A4" w:rsidP="0073411A">
            <w:pPr>
              <w:spacing w:line="380" w:lineRule="exact"/>
              <w:rPr>
                <w:rFonts w:asciiTheme="minorEastAsia" w:eastAsiaTheme="minorEastAsia" w:hAnsiTheme="minorEastAsia"/>
              </w:rPr>
            </w:pPr>
            <w:r w:rsidRPr="0073411A">
              <w:rPr>
                <w:rFonts w:asciiTheme="minorEastAsia" w:eastAsiaTheme="minorEastAsia" w:hAnsiTheme="minorEastAsia" w:hint="eastAsia"/>
              </w:rPr>
              <w:t>最近一次安徽银保监局分类监管评价A类得5分，B类得3分，C类得1分，其他不得分。</w:t>
            </w:r>
          </w:p>
        </w:tc>
        <w:tc>
          <w:tcPr>
            <w:tcW w:w="342" w:type="pct"/>
            <w:shd w:val="clear" w:color="auto" w:fill="auto"/>
            <w:vAlign w:val="center"/>
          </w:tcPr>
          <w:p w:rsidR="004E76A4" w:rsidRPr="001F721A" w:rsidRDefault="004E76A4" w:rsidP="00625122">
            <w:pPr>
              <w:widowControl/>
              <w:spacing w:line="36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5分</w:t>
            </w:r>
          </w:p>
        </w:tc>
      </w:tr>
      <w:tr w:rsidR="004E76A4" w:rsidRPr="001F721A" w:rsidTr="004F4CEE">
        <w:trPr>
          <w:trHeight w:val="50"/>
          <w:jc w:val="center"/>
        </w:trPr>
        <w:tc>
          <w:tcPr>
            <w:tcW w:w="387" w:type="pct"/>
            <w:vMerge/>
            <w:shd w:val="clear" w:color="auto" w:fill="auto"/>
            <w:vAlign w:val="center"/>
          </w:tcPr>
          <w:p w:rsidR="004E76A4" w:rsidRDefault="004E76A4" w:rsidP="00625122">
            <w:pPr>
              <w:widowControl/>
              <w:spacing w:line="360" w:lineRule="exact"/>
              <w:jc w:val="center"/>
              <w:rPr>
                <w:rFonts w:asciiTheme="minorEastAsia" w:eastAsiaTheme="minorEastAsia" w:hAnsiTheme="minorEastAsia"/>
                <w:color w:val="000000" w:themeColor="text1"/>
                <w:szCs w:val="21"/>
              </w:rPr>
            </w:pPr>
          </w:p>
        </w:tc>
        <w:tc>
          <w:tcPr>
            <w:tcW w:w="747" w:type="pct"/>
            <w:vMerge/>
            <w:shd w:val="clear" w:color="auto" w:fill="auto"/>
            <w:vAlign w:val="center"/>
          </w:tcPr>
          <w:p w:rsidR="004E76A4" w:rsidRDefault="004E76A4" w:rsidP="00625122">
            <w:pPr>
              <w:adjustRightInd w:val="0"/>
              <w:snapToGrid w:val="0"/>
              <w:spacing w:line="360" w:lineRule="exact"/>
              <w:jc w:val="left"/>
              <w:rPr>
                <w:rFonts w:asciiTheme="minorEastAsia" w:eastAsiaTheme="minorEastAsia" w:hAnsiTheme="minorEastAsia"/>
                <w:caps/>
                <w:color w:val="000000" w:themeColor="text1"/>
                <w:szCs w:val="21"/>
              </w:rPr>
            </w:pPr>
          </w:p>
        </w:tc>
        <w:tc>
          <w:tcPr>
            <w:tcW w:w="3524" w:type="pct"/>
            <w:shd w:val="clear" w:color="auto" w:fill="auto"/>
            <w:vAlign w:val="center"/>
          </w:tcPr>
          <w:p w:rsidR="004E76A4" w:rsidRPr="0073411A" w:rsidRDefault="004E76A4" w:rsidP="0073411A">
            <w:pPr>
              <w:spacing w:line="380" w:lineRule="exact"/>
              <w:rPr>
                <w:rFonts w:asciiTheme="minorEastAsia" w:eastAsiaTheme="minorEastAsia" w:hAnsiTheme="minorEastAsia"/>
              </w:rPr>
            </w:pPr>
            <w:r w:rsidRPr="0073411A">
              <w:rPr>
                <w:rFonts w:asciiTheme="minorEastAsia" w:eastAsiaTheme="minorEastAsia" w:hAnsiTheme="minorEastAsia" w:hint="eastAsia"/>
              </w:rPr>
              <w:t>2019年反洗钱评级为A级得7分，B级以上得5分，C级以上得3分，其他不得分。</w:t>
            </w:r>
          </w:p>
        </w:tc>
        <w:tc>
          <w:tcPr>
            <w:tcW w:w="342" w:type="pct"/>
            <w:shd w:val="clear" w:color="auto" w:fill="auto"/>
            <w:vAlign w:val="center"/>
          </w:tcPr>
          <w:p w:rsidR="004E76A4" w:rsidRPr="001F721A" w:rsidRDefault="004E76A4" w:rsidP="00625122">
            <w:pPr>
              <w:widowControl/>
              <w:spacing w:line="36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7分</w:t>
            </w:r>
          </w:p>
        </w:tc>
      </w:tr>
      <w:tr w:rsidR="00B40F4B" w:rsidRPr="001F721A" w:rsidTr="001D3A7E">
        <w:trPr>
          <w:trHeight w:val="567"/>
          <w:jc w:val="center"/>
        </w:trPr>
        <w:tc>
          <w:tcPr>
            <w:tcW w:w="387" w:type="pct"/>
            <w:vMerge w:val="restart"/>
            <w:shd w:val="clear" w:color="auto" w:fill="auto"/>
            <w:vAlign w:val="center"/>
          </w:tcPr>
          <w:p w:rsidR="00B40F4B" w:rsidRDefault="00B40F4B" w:rsidP="00625122">
            <w:pPr>
              <w:spacing w:line="36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p>
        </w:tc>
        <w:tc>
          <w:tcPr>
            <w:tcW w:w="747" w:type="pct"/>
            <w:vMerge w:val="restart"/>
            <w:shd w:val="clear" w:color="auto" w:fill="auto"/>
            <w:vAlign w:val="center"/>
          </w:tcPr>
          <w:p w:rsidR="00C71D4D" w:rsidRDefault="00B40F4B" w:rsidP="00625122">
            <w:pPr>
              <w:adjustRightInd w:val="0"/>
              <w:snapToGrid w:val="0"/>
              <w:spacing w:line="360" w:lineRule="exact"/>
              <w:jc w:val="center"/>
              <w:rPr>
                <w:rFonts w:asciiTheme="minorEastAsia" w:eastAsiaTheme="minorEastAsia" w:hAnsiTheme="minorEastAsia"/>
                <w:caps/>
                <w:color w:val="000000" w:themeColor="text1"/>
                <w:szCs w:val="21"/>
              </w:rPr>
            </w:pPr>
            <w:r>
              <w:rPr>
                <w:rFonts w:asciiTheme="minorEastAsia" w:eastAsiaTheme="minorEastAsia" w:hAnsiTheme="minorEastAsia" w:hint="eastAsia"/>
                <w:caps/>
                <w:color w:val="000000" w:themeColor="text1"/>
                <w:szCs w:val="21"/>
              </w:rPr>
              <w:t>项目经验</w:t>
            </w:r>
          </w:p>
          <w:p w:rsidR="00B40F4B" w:rsidRDefault="00B40F4B" w:rsidP="00625122">
            <w:pPr>
              <w:adjustRightInd w:val="0"/>
              <w:snapToGrid w:val="0"/>
              <w:spacing w:line="360" w:lineRule="exact"/>
              <w:jc w:val="center"/>
              <w:rPr>
                <w:rFonts w:asciiTheme="minorEastAsia" w:eastAsiaTheme="minorEastAsia" w:hAnsiTheme="minorEastAsia"/>
                <w:caps/>
                <w:color w:val="000000" w:themeColor="text1"/>
                <w:szCs w:val="21"/>
              </w:rPr>
            </w:pPr>
            <w:r w:rsidRPr="001F721A">
              <w:rPr>
                <w:rFonts w:asciiTheme="minorEastAsia" w:eastAsiaTheme="minorEastAsia" w:hAnsiTheme="minorEastAsia"/>
                <w:caps/>
                <w:color w:val="000000" w:themeColor="text1"/>
                <w:szCs w:val="21"/>
              </w:rPr>
              <w:t>（</w:t>
            </w:r>
            <w:r>
              <w:rPr>
                <w:rFonts w:asciiTheme="minorEastAsia" w:eastAsiaTheme="minorEastAsia" w:hAnsiTheme="minorEastAsia" w:hint="eastAsia"/>
                <w:caps/>
                <w:color w:val="000000" w:themeColor="text1"/>
                <w:szCs w:val="21"/>
              </w:rPr>
              <w:t>1</w:t>
            </w:r>
            <w:r w:rsidRPr="001F721A">
              <w:rPr>
                <w:rFonts w:asciiTheme="minorEastAsia" w:eastAsiaTheme="minorEastAsia" w:hAnsiTheme="minorEastAsia"/>
                <w:caps/>
                <w:color w:val="000000" w:themeColor="text1"/>
                <w:szCs w:val="21"/>
              </w:rPr>
              <w:t>8分）</w:t>
            </w:r>
          </w:p>
        </w:tc>
        <w:tc>
          <w:tcPr>
            <w:tcW w:w="3524" w:type="pct"/>
            <w:shd w:val="clear" w:color="auto" w:fill="auto"/>
            <w:vAlign w:val="center"/>
          </w:tcPr>
          <w:p w:rsidR="00B40F4B" w:rsidRPr="00B40F4B" w:rsidRDefault="00B40F4B" w:rsidP="004F4CEE">
            <w:pPr>
              <w:snapToGrid w:val="0"/>
              <w:spacing w:beforeLines="50" w:afterLines="50" w:line="320" w:lineRule="exact"/>
              <w:jc w:val="left"/>
              <w:rPr>
                <w:rFonts w:asciiTheme="minorEastAsia" w:eastAsiaTheme="minorEastAsia" w:hAnsiTheme="minorEastAsia"/>
                <w:caps/>
                <w:color w:val="000000" w:themeColor="text1"/>
                <w:szCs w:val="21"/>
              </w:rPr>
            </w:pPr>
            <w:r w:rsidRPr="00B40F4B">
              <w:rPr>
                <w:rFonts w:asciiTheme="minorEastAsia" w:eastAsiaTheme="minorEastAsia" w:hAnsiTheme="minorEastAsia" w:hint="eastAsia"/>
                <w:caps/>
                <w:color w:val="000000" w:themeColor="text1"/>
                <w:szCs w:val="21"/>
              </w:rPr>
              <w:t>2018年1月1日至今，有参与合肥市国资委统保项目的得3分，提供与国资委签署的合同，不提供不得分。</w:t>
            </w:r>
          </w:p>
        </w:tc>
        <w:tc>
          <w:tcPr>
            <w:tcW w:w="342" w:type="pct"/>
            <w:shd w:val="clear" w:color="auto" w:fill="auto"/>
            <w:vAlign w:val="center"/>
          </w:tcPr>
          <w:p w:rsidR="00B40F4B" w:rsidRPr="001F721A" w:rsidRDefault="00A3126D" w:rsidP="00625122">
            <w:pPr>
              <w:widowControl/>
              <w:spacing w:line="36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007634BF">
              <w:rPr>
                <w:rFonts w:asciiTheme="minorEastAsia" w:eastAsiaTheme="minorEastAsia" w:hAnsiTheme="minorEastAsia" w:hint="eastAsia"/>
                <w:color w:val="000000" w:themeColor="text1"/>
                <w:szCs w:val="21"/>
              </w:rPr>
              <w:t>分</w:t>
            </w:r>
          </w:p>
        </w:tc>
      </w:tr>
      <w:tr w:rsidR="00B40F4B" w:rsidRPr="001F721A" w:rsidTr="00C54815">
        <w:trPr>
          <w:trHeight w:val="673"/>
          <w:jc w:val="center"/>
        </w:trPr>
        <w:tc>
          <w:tcPr>
            <w:tcW w:w="387" w:type="pct"/>
            <w:vMerge/>
            <w:shd w:val="clear" w:color="auto" w:fill="auto"/>
            <w:vAlign w:val="center"/>
          </w:tcPr>
          <w:p w:rsidR="00B40F4B" w:rsidRDefault="00B40F4B" w:rsidP="00625122">
            <w:pPr>
              <w:spacing w:line="360" w:lineRule="exact"/>
              <w:jc w:val="center"/>
              <w:rPr>
                <w:rFonts w:asciiTheme="minorEastAsia" w:eastAsiaTheme="minorEastAsia" w:hAnsiTheme="minorEastAsia"/>
                <w:color w:val="000000" w:themeColor="text1"/>
                <w:szCs w:val="21"/>
              </w:rPr>
            </w:pPr>
          </w:p>
        </w:tc>
        <w:tc>
          <w:tcPr>
            <w:tcW w:w="747" w:type="pct"/>
            <w:vMerge/>
            <w:shd w:val="clear" w:color="auto" w:fill="auto"/>
            <w:vAlign w:val="center"/>
          </w:tcPr>
          <w:p w:rsidR="00B40F4B" w:rsidRDefault="00B40F4B" w:rsidP="00625122">
            <w:pPr>
              <w:adjustRightInd w:val="0"/>
              <w:snapToGrid w:val="0"/>
              <w:spacing w:line="360" w:lineRule="exact"/>
              <w:jc w:val="left"/>
              <w:rPr>
                <w:rFonts w:asciiTheme="minorEastAsia" w:eastAsiaTheme="minorEastAsia" w:hAnsiTheme="minorEastAsia"/>
                <w:caps/>
                <w:color w:val="000000" w:themeColor="text1"/>
                <w:szCs w:val="21"/>
              </w:rPr>
            </w:pPr>
          </w:p>
        </w:tc>
        <w:tc>
          <w:tcPr>
            <w:tcW w:w="3524" w:type="pct"/>
            <w:shd w:val="clear" w:color="auto" w:fill="auto"/>
            <w:vAlign w:val="center"/>
          </w:tcPr>
          <w:p w:rsidR="00B40F4B" w:rsidRPr="00B40F4B" w:rsidRDefault="00B40F4B" w:rsidP="004F4CEE">
            <w:pPr>
              <w:snapToGrid w:val="0"/>
              <w:spacing w:beforeLines="50" w:afterLines="50" w:line="320" w:lineRule="exact"/>
              <w:jc w:val="left"/>
              <w:rPr>
                <w:rFonts w:asciiTheme="minorEastAsia" w:eastAsiaTheme="minorEastAsia" w:hAnsiTheme="minorEastAsia"/>
                <w:caps/>
                <w:color w:val="000000" w:themeColor="text1"/>
                <w:szCs w:val="21"/>
              </w:rPr>
            </w:pPr>
            <w:r w:rsidRPr="00B40F4B">
              <w:rPr>
                <w:rFonts w:asciiTheme="minorEastAsia" w:eastAsiaTheme="minorEastAsia" w:hAnsiTheme="minorEastAsia" w:hint="eastAsia"/>
                <w:caps/>
                <w:color w:val="000000" w:themeColor="text1"/>
                <w:szCs w:val="21"/>
              </w:rPr>
              <w:t>2018年1月1日至今（以合同签订日期或保单日期为准）：承保过类似保险项目业绩的得每条2分，最高得10分。（提供保险合同或保单，不提供不得分）</w:t>
            </w:r>
          </w:p>
        </w:tc>
        <w:tc>
          <w:tcPr>
            <w:tcW w:w="342" w:type="pct"/>
            <w:shd w:val="clear" w:color="auto" w:fill="auto"/>
            <w:vAlign w:val="center"/>
          </w:tcPr>
          <w:p w:rsidR="00B40F4B" w:rsidRPr="001F721A" w:rsidRDefault="00A3126D" w:rsidP="00625122">
            <w:pPr>
              <w:widowControl/>
              <w:spacing w:line="36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10</w:t>
            </w:r>
            <w:r w:rsidR="007634BF">
              <w:rPr>
                <w:rFonts w:asciiTheme="minorEastAsia" w:eastAsiaTheme="minorEastAsia" w:hAnsiTheme="minorEastAsia" w:hint="eastAsia"/>
                <w:color w:val="000000" w:themeColor="text1"/>
                <w:szCs w:val="21"/>
              </w:rPr>
              <w:t>分</w:t>
            </w:r>
          </w:p>
        </w:tc>
      </w:tr>
      <w:tr w:rsidR="00B40F4B" w:rsidRPr="001F721A" w:rsidTr="004F4CEE">
        <w:trPr>
          <w:trHeight w:val="50"/>
          <w:jc w:val="center"/>
        </w:trPr>
        <w:tc>
          <w:tcPr>
            <w:tcW w:w="387" w:type="pct"/>
            <w:vMerge/>
            <w:shd w:val="clear" w:color="auto" w:fill="auto"/>
            <w:vAlign w:val="center"/>
          </w:tcPr>
          <w:p w:rsidR="00B40F4B" w:rsidRPr="001F721A" w:rsidRDefault="00B40F4B" w:rsidP="00625122">
            <w:pPr>
              <w:widowControl/>
              <w:spacing w:line="360" w:lineRule="exact"/>
              <w:jc w:val="center"/>
              <w:rPr>
                <w:rFonts w:asciiTheme="minorEastAsia" w:eastAsiaTheme="minorEastAsia" w:hAnsiTheme="minorEastAsia"/>
                <w:color w:val="000000" w:themeColor="text1"/>
                <w:szCs w:val="21"/>
              </w:rPr>
            </w:pPr>
          </w:p>
        </w:tc>
        <w:tc>
          <w:tcPr>
            <w:tcW w:w="747" w:type="pct"/>
            <w:vMerge/>
            <w:shd w:val="clear" w:color="auto" w:fill="auto"/>
            <w:vAlign w:val="center"/>
          </w:tcPr>
          <w:p w:rsidR="00B40F4B" w:rsidRPr="001F721A" w:rsidRDefault="00B40F4B" w:rsidP="00625122">
            <w:pPr>
              <w:adjustRightInd w:val="0"/>
              <w:snapToGrid w:val="0"/>
              <w:spacing w:line="360" w:lineRule="exact"/>
              <w:jc w:val="left"/>
              <w:rPr>
                <w:rFonts w:asciiTheme="minorEastAsia" w:eastAsiaTheme="minorEastAsia" w:hAnsiTheme="minorEastAsia"/>
                <w:caps/>
                <w:color w:val="000000" w:themeColor="text1"/>
                <w:szCs w:val="21"/>
              </w:rPr>
            </w:pPr>
          </w:p>
        </w:tc>
        <w:tc>
          <w:tcPr>
            <w:tcW w:w="3524" w:type="pct"/>
            <w:shd w:val="clear" w:color="auto" w:fill="auto"/>
            <w:vAlign w:val="center"/>
          </w:tcPr>
          <w:p w:rsidR="00B40F4B" w:rsidRPr="00B40F4B" w:rsidRDefault="00B40F4B" w:rsidP="004F4CEE">
            <w:pPr>
              <w:snapToGrid w:val="0"/>
              <w:spacing w:beforeLines="50" w:afterLines="50" w:line="320" w:lineRule="exact"/>
              <w:jc w:val="left"/>
              <w:rPr>
                <w:rFonts w:asciiTheme="minorEastAsia" w:eastAsiaTheme="minorEastAsia" w:hAnsiTheme="minorEastAsia"/>
                <w:caps/>
                <w:color w:val="000000" w:themeColor="text1"/>
                <w:szCs w:val="21"/>
              </w:rPr>
            </w:pPr>
            <w:r w:rsidRPr="00B40F4B">
              <w:rPr>
                <w:rFonts w:asciiTheme="minorEastAsia" w:eastAsiaTheme="minorEastAsia" w:hAnsiTheme="minorEastAsia" w:hint="eastAsia"/>
                <w:caps/>
                <w:color w:val="000000" w:themeColor="text1"/>
                <w:szCs w:val="21"/>
              </w:rPr>
              <w:t>投标人2018年1月1日至今（以赔款日期为准），具有类似保险项目理赔经验每个业绩得1分，最多得3分，若提供的类似业绩中单次理赔金额＞70万元的再加2分。（需提供盖章的理赔计算书）</w:t>
            </w:r>
          </w:p>
        </w:tc>
        <w:tc>
          <w:tcPr>
            <w:tcW w:w="342" w:type="pct"/>
            <w:shd w:val="clear" w:color="auto" w:fill="auto"/>
            <w:vAlign w:val="center"/>
          </w:tcPr>
          <w:p w:rsidR="00B40F4B" w:rsidRPr="001F721A" w:rsidRDefault="00A3126D" w:rsidP="00625122">
            <w:pPr>
              <w:widowControl/>
              <w:spacing w:line="36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00B40F4B" w:rsidRPr="001F721A">
              <w:rPr>
                <w:rFonts w:asciiTheme="minorEastAsia" w:eastAsiaTheme="minorEastAsia" w:hAnsiTheme="minorEastAsia"/>
                <w:color w:val="000000" w:themeColor="text1"/>
                <w:szCs w:val="21"/>
              </w:rPr>
              <w:t>分</w:t>
            </w:r>
          </w:p>
        </w:tc>
      </w:tr>
      <w:tr w:rsidR="00A65D9E" w:rsidRPr="001F721A" w:rsidTr="001D3A7E">
        <w:trPr>
          <w:trHeight w:val="402"/>
          <w:jc w:val="center"/>
        </w:trPr>
        <w:tc>
          <w:tcPr>
            <w:tcW w:w="387" w:type="pct"/>
            <w:vMerge w:val="restart"/>
            <w:shd w:val="clear" w:color="auto" w:fill="auto"/>
            <w:vAlign w:val="center"/>
          </w:tcPr>
          <w:p w:rsidR="00A65D9E" w:rsidRDefault="00A65D9E" w:rsidP="00625122">
            <w:pPr>
              <w:spacing w:line="36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4</w:t>
            </w:r>
          </w:p>
        </w:tc>
        <w:tc>
          <w:tcPr>
            <w:tcW w:w="747" w:type="pct"/>
            <w:vMerge w:val="restart"/>
            <w:shd w:val="clear" w:color="auto" w:fill="auto"/>
            <w:vAlign w:val="center"/>
          </w:tcPr>
          <w:p w:rsidR="00C71D4D" w:rsidRDefault="00A65D9E" w:rsidP="00625122">
            <w:pPr>
              <w:adjustRightInd w:val="0"/>
              <w:snapToGrid w:val="0"/>
              <w:spacing w:line="36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服务能力</w:t>
            </w:r>
          </w:p>
          <w:p w:rsidR="00A65D9E" w:rsidRDefault="00A65D9E" w:rsidP="00625122">
            <w:pPr>
              <w:adjustRightInd w:val="0"/>
              <w:snapToGrid w:val="0"/>
              <w:spacing w:line="36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w:t>
            </w:r>
            <w:r>
              <w:rPr>
                <w:rFonts w:asciiTheme="minorEastAsia" w:eastAsiaTheme="minorEastAsia" w:hAnsiTheme="minorEastAsia" w:hint="eastAsia"/>
                <w:color w:val="000000" w:themeColor="text1"/>
                <w:szCs w:val="21"/>
              </w:rPr>
              <w:t>29</w:t>
            </w:r>
            <w:r w:rsidRPr="001F721A">
              <w:rPr>
                <w:rFonts w:asciiTheme="minorEastAsia" w:eastAsiaTheme="minorEastAsia" w:hAnsiTheme="minorEastAsia"/>
                <w:color w:val="000000" w:themeColor="text1"/>
                <w:szCs w:val="21"/>
              </w:rPr>
              <w:t>分）</w:t>
            </w:r>
          </w:p>
        </w:tc>
        <w:tc>
          <w:tcPr>
            <w:tcW w:w="3524" w:type="pct"/>
            <w:shd w:val="clear" w:color="auto" w:fill="auto"/>
            <w:vAlign w:val="center"/>
          </w:tcPr>
          <w:p w:rsidR="00A65D9E" w:rsidRPr="00A65D9E" w:rsidRDefault="00A65D9E" w:rsidP="003F04BF">
            <w:pPr>
              <w:snapToGrid w:val="0"/>
              <w:spacing w:beforeLines="50" w:afterLines="50" w:line="360" w:lineRule="exact"/>
              <w:jc w:val="left"/>
              <w:rPr>
                <w:rFonts w:asciiTheme="minorEastAsia" w:eastAsiaTheme="minorEastAsia" w:hAnsiTheme="minorEastAsia"/>
                <w:caps/>
                <w:color w:val="000000" w:themeColor="text1"/>
                <w:szCs w:val="21"/>
              </w:rPr>
            </w:pPr>
            <w:r w:rsidRPr="00C54815">
              <w:rPr>
                <w:rFonts w:asciiTheme="minorEastAsia" w:eastAsiaTheme="minorEastAsia" w:hAnsiTheme="minorEastAsia" w:hint="eastAsia"/>
                <w:caps/>
                <w:color w:val="000000" w:themeColor="text1"/>
                <w:szCs w:val="21"/>
              </w:rPr>
              <w:t>服务机构：在合肥市县区范围内服务机构大于等于9家的得9分，每少1家，扣1分。（提供营业执照和经营许可证，不提供不得分）</w:t>
            </w:r>
          </w:p>
        </w:tc>
        <w:tc>
          <w:tcPr>
            <w:tcW w:w="342" w:type="pct"/>
            <w:shd w:val="clear" w:color="auto" w:fill="auto"/>
            <w:vAlign w:val="center"/>
          </w:tcPr>
          <w:p w:rsidR="00A65D9E" w:rsidRPr="001F721A" w:rsidRDefault="00A65D9E" w:rsidP="00625122">
            <w:pPr>
              <w:widowControl/>
              <w:spacing w:line="36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9分</w:t>
            </w:r>
          </w:p>
        </w:tc>
      </w:tr>
      <w:tr w:rsidR="00A65D9E" w:rsidRPr="001F721A" w:rsidTr="00C54815">
        <w:trPr>
          <w:trHeight w:val="1022"/>
          <w:jc w:val="center"/>
        </w:trPr>
        <w:tc>
          <w:tcPr>
            <w:tcW w:w="387" w:type="pct"/>
            <w:vMerge/>
            <w:shd w:val="clear" w:color="auto" w:fill="auto"/>
            <w:vAlign w:val="center"/>
          </w:tcPr>
          <w:p w:rsidR="00A65D9E" w:rsidRDefault="00A65D9E" w:rsidP="00625122">
            <w:pPr>
              <w:spacing w:line="360" w:lineRule="exact"/>
              <w:jc w:val="center"/>
              <w:rPr>
                <w:rFonts w:asciiTheme="minorEastAsia" w:eastAsiaTheme="minorEastAsia" w:hAnsiTheme="minorEastAsia"/>
                <w:color w:val="000000" w:themeColor="text1"/>
                <w:szCs w:val="21"/>
              </w:rPr>
            </w:pPr>
          </w:p>
        </w:tc>
        <w:tc>
          <w:tcPr>
            <w:tcW w:w="747" w:type="pct"/>
            <w:vMerge/>
            <w:shd w:val="clear" w:color="auto" w:fill="auto"/>
            <w:vAlign w:val="center"/>
          </w:tcPr>
          <w:p w:rsidR="00A65D9E" w:rsidRDefault="00A65D9E" w:rsidP="00625122">
            <w:pPr>
              <w:adjustRightInd w:val="0"/>
              <w:snapToGrid w:val="0"/>
              <w:spacing w:line="360" w:lineRule="exact"/>
              <w:jc w:val="left"/>
              <w:rPr>
                <w:rFonts w:asciiTheme="minorEastAsia" w:eastAsiaTheme="minorEastAsia" w:hAnsiTheme="minorEastAsia"/>
                <w:color w:val="000000" w:themeColor="text1"/>
                <w:szCs w:val="21"/>
              </w:rPr>
            </w:pPr>
          </w:p>
        </w:tc>
        <w:tc>
          <w:tcPr>
            <w:tcW w:w="3524" w:type="pct"/>
            <w:shd w:val="clear" w:color="auto" w:fill="auto"/>
            <w:vAlign w:val="center"/>
          </w:tcPr>
          <w:p w:rsidR="00A65D9E" w:rsidRPr="007D66C3" w:rsidRDefault="00C54815" w:rsidP="003F04BF">
            <w:pPr>
              <w:snapToGrid w:val="0"/>
              <w:spacing w:beforeLines="50" w:afterLines="50" w:line="360" w:lineRule="exact"/>
              <w:jc w:val="left"/>
              <w:rPr>
                <w:rFonts w:asciiTheme="minorEastAsia" w:eastAsiaTheme="minorEastAsia" w:hAnsiTheme="minorEastAsia"/>
                <w:caps/>
                <w:color w:val="000000" w:themeColor="text1"/>
                <w:szCs w:val="21"/>
              </w:rPr>
            </w:pPr>
            <w:r w:rsidRPr="007D66C3">
              <w:rPr>
                <w:rFonts w:asciiTheme="minorEastAsia" w:eastAsiaTheme="minorEastAsia" w:hAnsiTheme="minorEastAsia" w:hint="eastAsia"/>
                <w:caps/>
                <w:color w:val="000000" w:themeColor="text1"/>
                <w:szCs w:val="21"/>
              </w:rPr>
              <w:t>1.</w:t>
            </w:r>
            <w:r w:rsidR="00A65D9E" w:rsidRPr="007D66C3">
              <w:rPr>
                <w:rFonts w:asciiTheme="minorEastAsia" w:eastAsiaTheme="minorEastAsia" w:hAnsiTheme="minorEastAsia" w:hint="eastAsia"/>
                <w:caps/>
                <w:color w:val="000000" w:themeColor="text1"/>
                <w:szCs w:val="21"/>
              </w:rPr>
              <w:t>服务人员：项目负责人从事保险工作满10年（含）的得2，没少1年扣0.2分（不足1年按1年计算），扣完为止。</w:t>
            </w:r>
          </w:p>
          <w:p w:rsidR="00A65D9E" w:rsidRPr="007D66C3" w:rsidRDefault="00C54815" w:rsidP="003F04BF">
            <w:pPr>
              <w:snapToGrid w:val="0"/>
              <w:spacing w:beforeLines="50" w:afterLines="50" w:line="360" w:lineRule="exact"/>
              <w:jc w:val="left"/>
              <w:rPr>
                <w:rFonts w:asciiTheme="minorEastAsia" w:eastAsiaTheme="minorEastAsia" w:hAnsiTheme="minorEastAsia"/>
                <w:caps/>
                <w:color w:val="000000" w:themeColor="text1"/>
                <w:szCs w:val="21"/>
              </w:rPr>
            </w:pPr>
            <w:r w:rsidRPr="007D66C3">
              <w:rPr>
                <w:rFonts w:asciiTheme="minorEastAsia" w:eastAsiaTheme="minorEastAsia" w:hAnsiTheme="minorEastAsia" w:hint="eastAsia"/>
                <w:caps/>
                <w:color w:val="000000" w:themeColor="text1"/>
                <w:szCs w:val="21"/>
              </w:rPr>
              <w:t>2.</w:t>
            </w:r>
            <w:r w:rsidR="00A65D9E" w:rsidRPr="007D66C3">
              <w:rPr>
                <w:rFonts w:asciiTheme="minorEastAsia" w:eastAsiaTheme="minorEastAsia" w:hAnsiTheme="minorEastAsia" w:hint="eastAsia"/>
                <w:caps/>
                <w:color w:val="000000" w:themeColor="text1"/>
                <w:szCs w:val="21"/>
              </w:rPr>
              <w:t>综合评定项目组其他服务人员情况，优的得4分，良的得3分，一般的得2分，差的得1分。</w:t>
            </w:r>
          </w:p>
        </w:tc>
        <w:tc>
          <w:tcPr>
            <w:tcW w:w="342" w:type="pct"/>
            <w:shd w:val="clear" w:color="auto" w:fill="auto"/>
            <w:vAlign w:val="center"/>
          </w:tcPr>
          <w:p w:rsidR="00A65D9E" w:rsidRPr="001F721A" w:rsidRDefault="00A65D9E" w:rsidP="00625122">
            <w:pPr>
              <w:widowControl/>
              <w:spacing w:line="36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6分</w:t>
            </w:r>
          </w:p>
        </w:tc>
      </w:tr>
      <w:tr w:rsidR="00A65D9E" w:rsidRPr="001F721A" w:rsidTr="0009746B">
        <w:trPr>
          <w:trHeight w:val="291"/>
          <w:jc w:val="center"/>
        </w:trPr>
        <w:tc>
          <w:tcPr>
            <w:tcW w:w="387" w:type="pct"/>
            <w:vMerge/>
            <w:shd w:val="clear" w:color="auto" w:fill="auto"/>
            <w:vAlign w:val="center"/>
          </w:tcPr>
          <w:p w:rsidR="00A65D9E" w:rsidRDefault="00A65D9E" w:rsidP="00625122">
            <w:pPr>
              <w:spacing w:line="360" w:lineRule="exact"/>
              <w:jc w:val="center"/>
              <w:rPr>
                <w:rFonts w:asciiTheme="minorEastAsia" w:eastAsiaTheme="minorEastAsia" w:hAnsiTheme="minorEastAsia"/>
                <w:color w:val="000000" w:themeColor="text1"/>
                <w:szCs w:val="21"/>
              </w:rPr>
            </w:pPr>
          </w:p>
        </w:tc>
        <w:tc>
          <w:tcPr>
            <w:tcW w:w="747" w:type="pct"/>
            <w:vMerge/>
            <w:shd w:val="clear" w:color="auto" w:fill="auto"/>
            <w:vAlign w:val="center"/>
          </w:tcPr>
          <w:p w:rsidR="00A65D9E" w:rsidRDefault="00A65D9E" w:rsidP="00625122">
            <w:pPr>
              <w:adjustRightInd w:val="0"/>
              <w:snapToGrid w:val="0"/>
              <w:spacing w:line="360" w:lineRule="exact"/>
              <w:jc w:val="left"/>
              <w:rPr>
                <w:rFonts w:asciiTheme="minorEastAsia" w:eastAsiaTheme="minorEastAsia" w:hAnsiTheme="minorEastAsia"/>
                <w:color w:val="000000" w:themeColor="text1"/>
                <w:szCs w:val="21"/>
              </w:rPr>
            </w:pPr>
          </w:p>
        </w:tc>
        <w:tc>
          <w:tcPr>
            <w:tcW w:w="3524" w:type="pct"/>
            <w:shd w:val="clear" w:color="auto" w:fill="auto"/>
            <w:vAlign w:val="center"/>
          </w:tcPr>
          <w:p w:rsidR="00A65D9E" w:rsidRPr="007D66C3" w:rsidRDefault="00A65D9E" w:rsidP="003F04BF">
            <w:pPr>
              <w:snapToGrid w:val="0"/>
              <w:spacing w:beforeLines="50" w:afterLines="50" w:line="360" w:lineRule="exact"/>
              <w:jc w:val="left"/>
              <w:rPr>
                <w:rFonts w:asciiTheme="minorEastAsia" w:eastAsiaTheme="minorEastAsia" w:hAnsiTheme="minorEastAsia"/>
                <w:caps/>
                <w:color w:val="000000" w:themeColor="text1"/>
                <w:szCs w:val="21"/>
              </w:rPr>
            </w:pPr>
            <w:r w:rsidRPr="007D66C3">
              <w:rPr>
                <w:rFonts w:asciiTheme="minorEastAsia" w:eastAsiaTheme="minorEastAsia" w:hAnsiTheme="minorEastAsia" w:hint="eastAsia"/>
                <w:caps/>
                <w:color w:val="000000" w:themeColor="text1"/>
                <w:szCs w:val="21"/>
              </w:rPr>
              <w:t>综合评价投标人的承保服务方案，优的得</w:t>
            </w:r>
            <w:r w:rsidRPr="007D66C3">
              <w:rPr>
                <w:rFonts w:asciiTheme="minorEastAsia" w:eastAsiaTheme="minorEastAsia" w:hAnsiTheme="minorEastAsia"/>
                <w:caps/>
                <w:color w:val="000000" w:themeColor="text1"/>
                <w:szCs w:val="21"/>
              </w:rPr>
              <w:t>4</w:t>
            </w:r>
            <w:r w:rsidRPr="007D66C3">
              <w:rPr>
                <w:rFonts w:asciiTheme="minorEastAsia" w:eastAsiaTheme="minorEastAsia" w:hAnsiTheme="minorEastAsia" w:hint="eastAsia"/>
                <w:caps/>
                <w:color w:val="000000" w:themeColor="text1"/>
                <w:szCs w:val="21"/>
              </w:rPr>
              <w:t>-</w:t>
            </w:r>
            <w:r w:rsidRPr="007D66C3">
              <w:rPr>
                <w:rFonts w:asciiTheme="minorEastAsia" w:eastAsiaTheme="minorEastAsia" w:hAnsiTheme="minorEastAsia"/>
                <w:caps/>
                <w:color w:val="000000" w:themeColor="text1"/>
                <w:szCs w:val="21"/>
              </w:rPr>
              <w:t>5</w:t>
            </w:r>
            <w:r w:rsidRPr="007D66C3">
              <w:rPr>
                <w:rFonts w:asciiTheme="minorEastAsia" w:eastAsiaTheme="minorEastAsia" w:hAnsiTheme="minorEastAsia" w:hint="eastAsia"/>
                <w:caps/>
                <w:color w:val="000000" w:themeColor="text1"/>
                <w:szCs w:val="21"/>
              </w:rPr>
              <w:t>分，良的得3-</w:t>
            </w:r>
            <w:r w:rsidRPr="007D66C3">
              <w:rPr>
                <w:rFonts w:asciiTheme="minorEastAsia" w:eastAsiaTheme="minorEastAsia" w:hAnsiTheme="minorEastAsia"/>
                <w:caps/>
                <w:color w:val="000000" w:themeColor="text1"/>
                <w:szCs w:val="21"/>
              </w:rPr>
              <w:t>4</w:t>
            </w:r>
            <w:r w:rsidRPr="007D66C3">
              <w:rPr>
                <w:rFonts w:asciiTheme="minorEastAsia" w:eastAsiaTheme="minorEastAsia" w:hAnsiTheme="minorEastAsia" w:hint="eastAsia"/>
                <w:caps/>
                <w:color w:val="000000" w:themeColor="text1"/>
                <w:szCs w:val="21"/>
              </w:rPr>
              <w:t>分，一般的得2-</w:t>
            </w:r>
            <w:r w:rsidRPr="007D66C3">
              <w:rPr>
                <w:rFonts w:asciiTheme="minorEastAsia" w:eastAsiaTheme="minorEastAsia" w:hAnsiTheme="minorEastAsia"/>
                <w:caps/>
                <w:color w:val="000000" w:themeColor="text1"/>
                <w:szCs w:val="21"/>
              </w:rPr>
              <w:t>3</w:t>
            </w:r>
            <w:r w:rsidRPr="007D66C3">
              <w:rPr>
                <w:rFonts w:asciiTheme="minorEastAsia" w:eastAsiaTheme="minorEastAsia" w:hAnsiTheme="minorEastAsia" w:hint="eastAsia"/>
                <w:caps/>
                <w:color w:val="000000" w:themeColor="text1"/>
                <w:szCs w:val="21"/>
              </w:rPr>
              <w:t>分，差的得1分。</w:t>
            </w:r>
          </w:p>
        </w:tc>
        <w:tc>
          <w:tcPr>
            <w:tcW w:w="342" w:type="pct"/>
            <w:shd w:val="clear" w:color="auto" w:fill="auto"/>
            <w:vAlign w:val="center"/>
          </w:tcPr>
          <w:p w:rsidR="00A65D9E" w:rsidRPr="001F721A" w:rsidRDefault="00A65D9E" w:rsidP="00625122">
            <w:pPr>
              <w:widowControl/>
              <w:spacing w:line="36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5分</w:t>
            </w:r>
          </w:p>
        </w:tc>
      </w:tr>
      <w:tr w:rsidR="00A65D9E" w:rsidRPr="001F721A" w:rsidTr="004F4CEE">
        <w:trPr>
          <w:trHeight w:val="319"/>
          <w:jc w:val="center"/>
        </w:trPr>
        <w:tc>
          <w:tcPr>
            <w:tcW w:w="387" w:type="pct"/>
            <w:vMerge/>
            <w:shd w:val="clear" w:color="auto" w:fill="auto"/>
            <w:vAlign w:val="center"/>
          </w:tcPr>
          <w:p w:rsidR="00A65D9E" w:rsidRDefault="00A65D9E" w:rsidP="00625122">
            <w:pPr>
              <w:spacing w:line="360" w:lineRule="exact"/>
              <w:jc w:val="center"/>
              <w:rPr>
                <w:rFonts w:asciiTheme="minorEastAsia" w:eastAsiaTheme="minorEastAsia" w:hAnsiTheme="minorEastAsia"/>
                <w:color w:val="000000" w:themeColor="text1"/>
                <w:szCs w:val="21"/>
              </w:rPr>
            </w:pPr>
          </w:p>
        </w:tc>
        <w:tc>
          <w:tcPr>
            <w:tcW w:w="747" w:type="pct"/>
            <w:vMerge/>
            <w:shd w:val="clear" w:color="auto" w:fill="auto"/>
            <w:vAlign w:val="center"/>
          </w:tcPr>
          <w:p w:rsidR="00A65D9E" w:rsidRDefault="00A65D9E" w:rsidP="00625122">
            <w:pPr>
              <w:adjustRightInd w:val="0"/>
              <w:snapToGrid w:val="0"/>
              <w:spacing w:line="360" w:lineRule="exact"/>
              <w:jc w:val="left"/>
              <w:rPr>
                <w:rFonts w:asciiTheme="minorEastAsia" w:eastAsiaTheme="minorEastAsia" w:hAnsiTheme="minorEastAsia"/>
                <w:color w:val="000000" w:themeColor="text1"/>
                <w:szCs w:val="21"/>
              </w:rPr>
            </w:pPr>
          </w:p>
        </w:tc>
        <w:tc>
          <w:tcPr>
            <w:tcW w:w="3524" w:type="pct"/>
            <w:shd w:val="clear" w:color="auto" w:fill="auto"/>
            <w:vAlign w:val="center"/>
          </w:tcPr>
          <w:p w:rsidR="00A65D9E" w:rsidRPr="007D66C3" w:rsidRDefault="00A65D9E" w:rsidP="003F04BF">
            <w:pPr>
              <w:snapToGrid w:val="0"/>
              <w:spacing w:beforeLines="50" w:afterLines="50" w:line="360" w:lineRule="exact"/>
              <w:jc w:val="left"/>
              <w:rPr>
                <w:rFonts w:asciiTheme="minorEastAsia" w:eastAsiaTheme="minorEastAsia" w:hAnsiTheme="minorEastAsia"/>
                <w:caps/>
                <w:color w:val="000000" w:themeColor="text1"/>
                <w:szCs w:val="21"/>
              </w:rPr>
            </w:pPr>
            <w:r w:rsidRPr="007D66C3">
              <w:rPr>
                <w:rFonts w:asciiTheme="minorEastAsia" w:eastAsiaTheme="minorEastAsia" w:hAnsiTheme="minorEastAsia" w:hint="eastAsia"/>
                <w:caps/>
                <w:color w:val="000000" w:themeColor="text1"/>
                <w:szCs w:val="21"/>
              </w:rPr>
              <w:t>综合评价投标人理赔服务的时效性和专业性，优的得3-4分，良的得2-3分，一般的得1-2分，差的得1分。</w:t>
            </w:r>
          </w:p>
        </w:tc>
        <w:tc>
          <w:tcPr>
            <w:tcW w:w="342" w:type="pct"/>
            <w:shd w:val="clear" w:color="auto" w:fill="auto"/>
            <w:vAlign w:val="center"/>
          </w:tcPr>
          <w:p w:rsidR="00A65D9E" w:rsidRPr="001F721A" w:rsidRDefault="00A65D9E" w:rsidP="00625122">
            <w:pPr>
              <w:widowControl/>
              <w:spacing w:line="36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4分</w:t>
            </w:r>
          </w:p>
        </w:tc>
      </w:tr>
      <w:tr w:rsidR="00A65D9E" w:rsidRPr="001F721A" w:rsidTr="00E65050">
        <w:trPr>
          <w:trHeight w:val="567"/>
          <w:jc w:val="center"/>
        </w:trPr>
        <w:tc>
          <w:tcPr>
            <w:tcW w:w="387" w:type="pct"/>
            <w:vMerge/>
            <w:shd w:val="clear" w:color="auto" w:fill="auto"/>
            <w:vAlign w:val="center"/>
          </w:tcPr>
          <w:p w:rsidR="00A65D9E" w:rsidRPr="001F721A" w:rsidRDefault="00A65D9E" w:rsidP="00625122">
            <w:pPr>
              <w:widowControl/>
              <w:spacing w:line="360" w:lineRule="exact"/>
              <w:jc w:val="center"/>
              <w:rPr>
                <w:rFonts w:asciiTheme="minorEastAsia" w:eastAsiaTheme="minorEastAsia" w:hAnsiTheme="minorEastAsia"/>
                <w:color w:val="000000" w:themeColor="text1"/>
                <w:szCs w:val="21"/>
              </w:rPr>
            </w:pPr>
          </w:p>
        </w:tc>
        <w:tc>
          <w:tcPr>
            <w:tcW w:w="747" w:type="pct"/>
            <w:vMerge/>
            <w:shd w:val="clear" w:color="auto" w:fill="auto"/>
            <w:vAlign w:val="center"/>
          </w:tcPr>
          <w:p w:rsidR="00A65D9E" w:rsidRPr="001F721A" w:rsidRDefault="00A65D9E" w:rsidP="00625122">
            <w:pPr>
              <w:adjustRightInd w:val="0"/>
              <w:snapToGrid w:val="0"/>
              <w:spacing w:line="360" w:lineRule="exact"/>
              <w:jc w:val="left"/>
              <w:rPr>
                <w:rFonts w:asciiTheme="minorEastAsia" w:eastAsiaTheme="minorEastAsia" w:hAnsiTheme="minorEastAsia"/>
                <w:color w:val="000000" w:themeColor="text1"/>
                <w:szCs w:val="21"/>
              </w:rPr>
            </w:pPr>
          </w:p>
        </w:tc>
        <w:tc>
          <w:tcPr>
            <w:tcW w:w="3524" w:type="pct"/>
            <w:shd w:val="clear" w:color="auto" w:fill="auto"/>
            <w:vAlign w:val="center"/>
          </w:tcPr>
          <w:p w:rsidR="00A65D9E" w:rsidRPr="007D66C3" w:rsidRDefault="00A65D9E" w:rsidP="003F04BF">
            <w:pPr>
              <w:snapToGrid w:val="0"/>
              <w:spacing w:beforeLines="50" w:afterLines="50" w:line="360" w:lineRule="exact"/>
              <w:jc w:val="left"/>
              <w:rPr>
                <w:rFonts w:asciiTheme="minorEastAsia" w:eastAsiaTheme="minorEastAsia" w:hAnsiTheme="minorEastAsia"/>
                <w:caps/>
                <w:szCs w:val="21"/>
              </w:rPr>
            </w:pPr>
            <w:r w:rsidRPr="007D66C3">
              <w:rPr>
                <w:rFonts w:asciiTheme="minorEastAsia" w:eastAsiaTheme="minorEastAsia" w:hAnsiTheme="minorEastAsia" w:hint="eastAsia"/>
                <w:caps/>
                <w:szCs w:val="21"/>
              </w:rPr>
              <w:t>根据投标人提供的实质性的优惠条件每条加1分，最高5分。</w:t>
            </w:r>
          </w:p>
        </w:tc>
        <w:tc>
          <w:tcPr>
            <w:tcW w:w="342" w:type="pct"/>
            <w:shd w:val="clear" w:color="auto" w:fill="auto"/>
            <w:vAlign w:val="center"/>
          </w:tcPr>
          <w:p w:rsidR="00A65D9E" w:rsidRPr="001F721A" w:rsidRDefault="00A65D9E" w:rsidP="00625122">
            <w:pPr>
              <w:widowControl/>
              <w:spacing w:line="36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5分</w:t>
            </w:r>
          </w:p>
        </w:tc>
      </w:tr>
      <w:tr w:rsidR="00A65D9E" w:rsidRPr="001F721A" w:rsidTr="00E65050">
        <w:trPr>
          <w:trHeight w:val="567"/>
          <w:jc w:val="center"/>
        </w:trPr>
        <w:tc>
          <w:tcPr>
            <w:tcW w:w="4658" w:type="pct"/>
            <w:gridSpan w:val="3"/>
            <w:shd w:val="clear" w:color="auto" w:fill="auto"/>
            <w:vAlign w:val="center"/>
          </w:tcPr>
          <w:p w:rsidR="00A65D9E" w:rsidRPr="001F721A" w:rsidRDefault="00A65D9E" w:rsidP="00625122">
            <w:pPr>
              <w:widowControl/>
              <w:spacing w:line="360" w:lineRule="exact"/>
              <w:jc w:val="center"/>
              <w:rPr>
                <w:rFonts w:asciiTheme="minorEastAsia" w:eastAsiaTheme="minorEastAsia" w:hAnsiTheme="minorEastAsia"/>
                <w:b/>
                <w:bCs/>
                <w:color w:val="000000" w:themeColor="text1"/>
                <w:szCs w:val="21"/>
              </w:rPr>
            </w:pPr>
            <w:r w:rsidRPr="001F721A">
              <w:rPr>
                <w:rFonts w:asciiTheme="minorEastAsia" w:eastAsiaTheme="minorEastAsia" w:hAnsiTheme="minorEastAsia"/>
                <w:b/>
                <w:bCs/>
                <w:color w:val="000000" w:themeColor="text1"/>
                <w:szCs w:val="21"/>
              </w:rPr>
              <w:t>合计</w:t>
            </w:r>
          </w:p>
        </w:tc>
        <w:tc>
          <w:tcPr>
            <w:tcW w:w="342" w:type="pct"/>
            <w:shd w:val="clear" w:color="auto" w:fill="auto"/>
            <w:vAlign w:val="center"/>
          </w:tcPr>
          <w:p w:rsidR="00A65D9E" w:rsidRPr="001F721A" w:rsidRDefault="00A65D9E" w:rsidP="00625122">
            <w:pPr>
              <w:widowControl/>
              <w:spacing w:line="360" w:lineRule="exact"/>
              <w:jc w:val="center"/>
              <w:rPr>
                <w:rFonts w:asciiTheme="minorEastAsia" w:eastAsiaTheme="minorEastAsia" w:hAnsiTheme="minorEastAsia"/>
                <w:b/>
                <w:bCs/>
                <w:color w:val="000000" w:themeColor="text1"/>
                <w:szCs w:val="21"/>
              </w:rPr>
            </w:pPr>
            <w:r>
              <w:rPr>
                <w:rFonts w:asciiTheme="minorEastAsia" w:eastAsiaTheme="minorEastAsia" w:hAnsiTheme="minorEastAsia" w:hint="eastAsia"/>
                <w:b/>
                <w:bCs/>
                <w:color w:val="000000" w:themeColor="text1"/>
                <w:szCs w:val="21"/>
              </w:rPr>
              <w:t>8</w:t>
            </w:r>
            <w:r w:rsidRPr="001F721A">
              <w:rPr>
                <w:rFonts w:asciiTheme="minorEastAsia" w:eastAsiaTheme="minorEastAsia" w:hAnsiTheme="minorEastAsia"/>
                <w:b/>
                <w:bCs/>
                <w:color w:val="000000" w:themeColor="text1"/>
                <w:szCs w:val="21"/>
              </w:rPr>
              <w:t>0分</w:t>
            </w:r>
          </w:p>
        </w:tc>
      </w:tr>
    </w:tbl>
    <w:p w:rsidR="00636FAA" w:rsidRPr="001F721A" w:rsidRDefault="00B115F2" w:rsidP="003F04BF">
      <w:pPr>
        <w:spacing w:beforeLines="50" w:afterLines="50" w:line="500" w:lineRule="exact"/>
        <w:ind w:firstLineChars="50" w:firstLine="120"/>
        <w:rPr>
          <w:rFonts w:asciiTheme="minorEastAsia" w:eastAsiaTheme="minorEastAsia" w:hAnsiTheme="minorEastAsia"/>
          <w:b/>
          <w:color w:val="000000" w:themeColor="text1"/>
          <w:sz w:val="24"/>
        </w:rPr>
      </w:pPr>
      <w:r w:rsidRPr="001F721A">
        <w:rPr>
          <w:rFonts w:asciiTheme="minorEastAsia" w:eastAsiaTheme="minorEastAsia" w:hAnsiTheme="minorEastAsia" w:hint="eastAsia"/>
          <w:b/>
          <w:color w:val="000000" w:themeColor="text1"/>
          <w:sz w:val="24"/>
        </w:rPr>
        <w:t>8.5.2</w:t>
      </w:r>
      <w:r w:rsidR="00636FAA" w:rsidRPr="001F721A">
        <w:rPr>
          <w:rFonts w:asciiTheme="minorEastAsia" w:eastAsiaTheme="minorEastAsia" w:hAnsiTheme="minorEastAsia" w:hint="eastAsia"/>
          <w:b/>
          <w:color w:val="000000" w:themeColor="text1"/>
          <w:sz w:val="24"/>
        </w:rPr>
        <w:t>商务部分（</w:t>
      </w:r>
      <w:r w:rsidR="009E5B81">
        <w:rPr>
          <w:rFonts w:asciiTheme="minorEastAsia" w:eastAsiaTheme="minorEastAsia" w:hAnsiTheme="minorEastAsia" w:hint="eastAsia"/>
          <w:b/>
          <w:color w:val="000000" w:themeColor="text1"/>
          <w:sz w:val="24"/>
        </w:rPr>
        <w:t>2</w:t>
      </w:r>
      <w:r w:rsidR="00636FAA" w:rsidRPr="001F721A">
        <w:rPr>
          <w:rFonts w:asciiTheme="minorEastAsia" w:eastAsiaTheme="minorEastAsia" w:hAnsiTheme="minorEastAsia"/>
          <w:b/>
          <w:color w:val="000000" w:themeColor="text1"/>
          <w:sz w:val="24"/>
        </w:rPr>
        <w:t>0</w:t>
      </w:r>
      <w:r w:rsidR="00636FAA" w:rsidRPr="001F721A">
        <w:rPr>
          <w:rFonts w:asciiTheme="minorEastAsia" w:eastAsiaTheme="minorEastAsia" w:hAnsiTheme="minorEastAsia" w:hint="eastAsia"/>
          <w:b/>
          <w:color w:val="000000" w:themeColor="text1"/>
          <w:sz w:val="24"/>
        </w:rPr>
        <w:t>分）</w:t>
      </w:r>
    </w:p>
    <w:p w:rsidR="00B34E03" w:rsidRDefault="00CC49EF" w:rsidP="003F04BF">
      <w:pPr>
        <w:spacing w:beforeLines="50" w:afterLines="50" w:line="500" w:lineRule="exact"/>
        <w:ind w:firstLineChars="50" w:firstLine="120"/>
        <w:rPr>
          <w:rFonts w:asciiTheme="minorEastAsia" w:eastAsiaTheme="minorEastAsia" w:hAnsiTheme="minorEastAsia"/>
          <w:b/>
          <w:color w:val="000000" w:themeColor="text1"/>
          <w:sz w:val="24"/>
        </w:rPr>
      </w:pPr>
      <w:r w:rsidRPr="001F721A">
        <w:rPr>
          <w:rFonts w:asciiTheme="minorEastAsia" w:eastAsiaTheme="minorEastAsia" w:hAnsiTheme="minorEastAsia" w:hint="eastAsia"/>
          <w:b/>
          <w:color w:val="000000" w:themeColor="text1"/>
          <w:sz w:val="24"/>
        </w:rPr>
        <w:t>8.5.2.1</w:t>
      </w:r>
      <w:r w:rsidRPr="001F721A">
        <w:rPr>
          <w:rFonts w:ascii="宋体" w:hAnsi="宋体"/>
          <w:b/>
          <w:color w:val="000000" w:themeColor="text1"/>
          <w:sz w:val="24"/>
        </w:rPr>
        <w:t>依据通过初审的有效投标人名</w:t>
      </w:r>
      <w:r w:rsidRPr="007D66C3">
        <w:rPr>
          <w:rFonts w:ascii="宋体" w:hAnsi="宋体"/>
          <w:b/>
          <w:color w:val="000000" w:themeColor="text1"/>
          <w:sz w:val="24"/>
        </w:rPr>
        <w:t>单，</w:t>
      </w:r>
      <w:r w:rsidRPr="007D66C3">
        <w:rPr>
          <w:rFonts w:asciiTheme="minorEastAsia" w:eastAsiaTheme="minorEastAsia" w:hAnsiTheme="minorEastAsia" w:hint="eastAsia"/>
          <w:b/>
          <w:color w:val="000000" w:themeColor="text1"/>
          <w:sz w:val="24"/>
        </w:rPr>
        <w:t>商务分</w:t>
      </w:r>
      <w:r w:rsidR="007D66C3">
        <w:rPr>
          <w:rFonts w:asciiTheme="minorEastAsia" w:eastAsiaTheme="minorEastAsia" w:hAnsiTheme="minorEastAsia" w:hint="eastAsia"/>
          <w:b/>
          <w:color w:val="000000" w:themeColor="text1"/>
          <w:sz w:val="24"/>
        </w:rPr>
        <w:t>以各险种</w:t>
      </w:r>
      <w:r w:rsidR="00F66B23" w:rsidRPr="007D66C3">
        <w:rPr>
          <w:rFonts w:asciiTheme="minorEastAsia" w:eastAsiaTheme="minorEastAsia" w:hAnsiTheme="minorEastAsia" w:hint="eastAsia"/>
          <w:b/>
          <w:color w:val="000000" w:themeColor="text1"/>
          <w:sz w:val="24"/>
        </w:rPr>
        <w:t>所有有效报价的</w:t>
      </w:r>
      <w:r w:rsidR="00C76668" w:rsidRPr="007D66C3">
        <w:rPr>
          <w:rFonts w:asciiTheme="minorEastAsia" w:eastAsiaTheme="minorEastAsia" w:hAnsiTheme="minorEastAsia" w:hint="eastAsia"/>
          <w:b/>
          <w:color w:val="000000" w:themeColor="text1"/>
          <w:sz w:val="24"/>
        </w:rPr>
        <w:t>最低价</w:t>
      </w:r>
      <w:r w:rsidR="00F66B23" w:rsidRPr="007D66C3">
        <w:rPr>
          <w:rFonts w:asciiTheme="minorEastAsia" w:eastAsiaTheme="minorEastAsia" w:hAnsiTheme="minorEastAsia" w:hint="eastAsia"/>
          <w:b/>
          <w:color w:val="000000" w:themeColor="text1"/>
          <w:sz w:val="24"/>
        </w:rPr>
        <w:t>作为评标基准价，</w:t>
      </w:r>
      <w:r w:rsidR="00F66B23" w:rsidRPr="007D66C3">
        <w:rPr>
          <w:rFonts w:ascii="宋体" w:hAnsi="宋体" w:hint="eastAsia"/>
          <w:b/>
          <w:color w:val="000000" w:themeColor="text1"/>
          <w:sz w:val="24"/>
        </w:rPr>
        <w:t>投标人的商务</w:t>
      </w:r>
      <w:r w:rsidRPr="007D66C3">
        <w:rPr>
          <w:rFonts w:ascii="宋体" w:hAnsi="宋体" w:hint="eastAsia"/>
          <w:b/>
          <w:color w:val="000000" w:themeColor="text1"/>
          <w:sz w:val="24"/>
        </w:rPr>
        <w:t>分统一按照下列公式计算：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1559"/>
        <w:gridCol w:w="6661"/>
        <w:gridCol w:w="1100"/>
      </w:tblGrid>
      <w:tr w:rsidR="0083311C" w:rsidRPr="001F721A" w:rsidTr="0073411A">
        <w:trPr>
          <w:trHeight w:val="567"/>
          <w:tblHeader/>
          <w:jc w:val="center"/>
        </w:trPr>
        <w:tc>
          <w:tcPr>
            <w:tcW w:w="271" w:type="pct"/>
            <w:shd w:val="clear" w:color="auto" w:fill="auto"/>
            <w:vAlign w:val="center"/>
          </w:tcPr>
          <w:p w:rsidR="00636FAA" w:rsidRPr="001F721A" w:rsidRDefault="00636FAA" w:rsidP="0083311C">
            <w:pPr>
              <w:widowControl/>
              <w:jc w:val="center"/>
              <w:rPr>
                <w:b/>
                <w:bCs/>
                <w:color w:val="000000" w:themeColor="text1"/>
                <w:szCs w:val="21"/>
              </w:rPr>
            </w:pPr>
            <w:r w:rsidRPr="001F721A">
              <w:rPr>
                <w:b/>
                <w:bCs/>
                <w:color w:val="000000" w:themeColor="text1"/>
                <w:szCs w:val="21"/>
              </w:rPr>
              <w:t>序号</w:t>
            </w:r>
          </w:p>
        </w:tc>
        <w:tc>
          <w:tcPr>
            <w:tcW w:w="791" w:type="pct"/>
            <w:shd w:val="clear" w:color="auto" w:fill="auto"/>
            <w:vAlign w:val="center"/>
          </w:tcPr>
          <w:p w:rsidR="00636FAA" w:rsidRPr="001F721A" w:rsidRDefault="0083311C" w:rsidP="005B6892">
            <w:pPr>
              <w:widowControl/>
              <w:jc w:val="center"/>
              <w:rPr>
                <w:b/>
                <w:bCs/>
                <w:color w:val="000000" w:themeColor="text1"/>
                <w:szCs w:val="21"/>
              </w:rPr>
            </w:pPr>
            <w:r w:rsidRPr="001F721A">
              <w:rPr>
                <w:rFonts w:hint="eastAsia"/>
                <w:b/>
                <w:bCs/>
                <w:color w:val="000000" w:themeColor="text1"/>
                <w:szCs w:val="21"/>
              </w:rPr>
              <w:t>标的名称</w:t>
            </w:r>
          </w:p>
        </w:tc>
        <w:tc>
          <w:tcPr>
            <w:tcW w:w="3380" w:type="pct"/>
            <w:shd w:val="clear" w:color="auto" w:fill="auto"/>
            <w:vAlign w:val="center"/>
          </w:tcPr>
          <w:p w:rsidR="00636FAA" w:rsidRPr="001F721A" w:rsidRDefault="00636FAA" w:rsidP="002A23B5">
            <w:pPr>
              <w:widowControl/>
              <w:jc w:val="center"/>
              <w:rPr>
                <w:b/>
                <w:bCs/>
                <w:color w:val="000000" w:themeColor="text1"/>
                <w:szCs w:val="21"/>
              </w:rPr>
            </w:pPr>
            <w:r w:rsidRPr="001F721A">
              <w:rPr>
                <w:b/>
                <w:bCs/>
                <w:color w:val="000000" w:themeColor="text1"/>
                <w:szCs w:val="21"/>
              </w:rPr>
              <w:t>评审标准</w:t>
            </w:r>
          </w:p>
        </w:tc>
        <w:tc>
          <w:tcPr>
            <w:tcW w:w="558" w:type="pct"/>
            <w:shd w:val="clear" w:color="auto" w:fill="auto"/>
            <w:vAlign w:val="center"/>
          </w:tcPr>
          <w:p w:rsidR="00636FAA" w:rsidRPr="001F721A" w:rsidRDefault="00636FAA" w:rsidP="002A23B5">
            <w:pPr>
              <w:widowControl/>
              <w:jc w:val="center"/>
              <w:rPr>
                <w:b/>
                <w:bCs/>
                <w:color w:val="000000" w:themeColor="text1"/>
                <w:szCs w:val="21"/>
              </w:rPr>
            </w:pPr>
            <w:r w:rsidRPr="001F721A">
              <w:rPr>
                <w:b/>
                <w:bCs/>
                <w:color w:val="000000" w:themeColor="text1"/>
                <w:szCs w:val="21"/>
              </w:rPr>
              <w:t>分值</w:t>
            </w:r>
          </w:p>
        </w:tc>
      </w:tr>
      <w:tr w:rsidR="0083311C" w:rsidRPr="001F721A" w:rsidTr="0073411A">
        <w:trPr>
          <w:trHeight w:val="567"/>
          <w:jc w:val="center"/>
        </w:trPr>
        <w:tc>
          <w:tcPr>
            <w:tcW w:w="271" w:type="pct"/>
            <w:shd w:val="clear" w:color="auto" w:fill="auto"/>
            <w:vAlign w:val="center"/>
          </w:tcPr>
          <w:p w:rsidR="00636FAA" w:rsidRPr="001F721A" w:rsidRDefault="00636FAA" w:rsidP="002A23B5">
            <w:pPr>
              <w:widowControl/>
              <w:jc w:val="center"/>
              <w:rPr>
                <w:color w:val="000000" w:themeColor="text1"/>
                <w:szCs w:val="21"/>
              </w:rPr>
            </w:pPr>
            <w:r w:rsidRPr="001F721A">
              <w:rPr>
                <w:color w:val="000000" w:themeColor="text1"/>
                <w:szCs w:val="21"/>
              </w:rPr>
              <w:t>1</w:t>
            </w:r>
          </w:p>
        </w:tc>
        <w:tc>
          <w:tcPr>
            <w:tcW w:w="791" w:type="pct"/>
            <w:shd w:val="clear" w:color="auto" w:fill="auto"/>
            <w:vAlign w:val="center"/>
          </w:tcPr>
          <w:p w:rsidR="00636FAA" w:rsidRPr="001F721A" w:rsidRDefault="0083311C" w:rsidP="004501A9">
            <w:pPr>
              <w:adjustRightInd w:val="0"/>
              <w:snapToGrid w:val="0"/>
              <w:spacing w:line="460" w:lineRule="exact"/>
              <w:jc w:val="center"/>
              <w:rPr>
                <w:caps/>
                <w:color w:val="000000" w:themeColor="text1"/>
                <w:szCs w:val="21"/>
              </w:rPr>
            </w:pPr>
            <w:r w:rsidRPr="001F721A">
              <w:rPr>
                <w:rFonts w:asciiTheme="minorEastAsia" w:eastAsiaTheme="minorEastAsia" w:hAnsiTheme="minorEastAsia"/>
                <w:b/>
                <w:caps/>
                <w:color w:val="000000" w:themeColor="text1"/>
                <w:szCs w:val="21"/>
              </w:rPr>
              <w:t>企业财产保险</w:t>
            </w:r>
          </w:p>
        </w:tc>
        <w:tc>
          <w:tcPr>
            <w:tcW w:w="3380" w:type="pct"/>
            <w:shd w:val="clear" w:color="auto" w:fill="auto"/>
            <w:vAlign w:val="center"/>
          </w:tcPr>
          <w:p w:rsidR="00636FAA" w:rsidRPr="001F721A" w:rsidRDefault="005B6892" w:rsidP="00C76668">
            <w:pPr>
              <w:adjustRightInd w:val="0"/>
              <w:snapToGrid w:val="0"/>
              <w:spacing w:line="400" w:lineRule="exact"/>
              <w:rPr>
                <w:rFonts w:asciiTheme="minorEastAsia" w:eastAsiaTheme="minorEastAsia" w:hAnsiTheme="minorEastAsia"/>
                <w:color w:val="000000" w:themeColor="text1"/>
                <w:kern w:val="1"/>
                <w:szCs w:val="21"/>
                <w:u w:val="single"/>
              </w:rPr>
            </w:pPr>
            <w:r w:rsidRPr="001F721A">
              <w:rPr>
                <w:rFonts w:ascii="宋体" w:hAnsi="宋体" w:hint="eastAsia"/>
                <w:color w:val="000000" w:themeColor="text1"/>
                <w:sz w:val="24"/>
              </w:rPr>
              <w:t>投标报价得分＝（</w:t>
            </w:r>
            <w:r w:rsidR="00C76668">
              <w:rPr>
                <w:rFonts w:ascii="宋体" w:hAnsi="宋体" w:hint="eastAsia"/>
                <w:color w:val="000000" w:themeColor="text1"/>
                <w:sz w:val="24"/>
              </w:rPr>
              <w:t>评标基准价</w:t>
            </w:r>
            <w:r w:rsidR="00F66B23" w:rsidRPr="001F721A">
              <w:rPr>
                <w:rFonts w:ascii="宋体" w:hAnsi="宋体"/>
                <w:color w:val="000000" w:themeColor="text1"/>
                <w:sz w:val="24"/>
              </w:rPr>
              <w:t>/</w:t>
            </w:r>
            <w:r w:rsidR="00C76668">
              <w:rPr>
                <w:rFonts w:ascii="宋体" w:hAnsi="宋体" w:hint="eastAsia"/>
                <w:color w:val="000000" w:themeColor="text1"/>
                <w:sz w:val="24"/>
              </w:rPr>
              <w:t>投标报价</w:t>
            </w:r>
            <w:r w:rsidRPr="001F721A">
              <w:rPr>
                <w:rFonts w:ascii="宋体" w:hAnsi="宋体" w:hint="eastAsia"/>
                <w:color w:val="000000" w:themeColor="text1"/>
                <w:sz w:val="24"/>
              </w:rPr>
              <w:t>）×</w:t>
            </w:r>
            <w:r w:rsidRPr="001F721A">
              <w:rPr>
                <w:rFonts w:ascii="宋体" w:hAnsi="宋体" w:hint="eastAsia"/>
                <w:color w:val="000000" w:themeColor="text1"/>
                <w:sz w:val="24"/>
                <w:u w:val="single"/>
              </w:rPr>
              <w:t>1</w:t>
            </w:r>
            <w:r w:rsidR="009E5B81">
              <w:rPr>
                <w:rFonts w:ascii="宋体" w:hAnsi="宋体" w:hint="eastAsia"/>
                <w:color w:val="000000" w:themeColor="text1"/>
                <w:sz w:val="24"/>
                <w:u w:val="single"/>
              </w:rPr>
              <w:t>8</w:t>
            </w:r>
          </w:p>
        </w:tc>
        <w:tc>
          <w:tcPr>
            <w:tcW w:w="558" w:type="pct"/>
            <w:shd w:val="clear" w:color="auto" w:fill="auto"/>
            <w:vAlign w:val="center"/>
          </w:tcPr>
          <w:p w:rsidR="00636FAA" w:rsidRPr="00A65D9E" w:rsidRDefault="009E5B81" w:rsidP="002A23B5">
            <w:pPr>
              <w:widowControl/>
              <w:jc w:val="center"/>
              <w:rPr>
                <w:rFonts w:asciiTheme="minorEastAsia" w:eastAsiaTheme="minorEastAsia" w:hAnsiTheme="minorEastAsia"/>
                <w:b/>
                <w:caps/>
                <w:color w:val="000000" w:themeColor="text1"/>
                <w:szCs w:val="21"/>
              </w:rPr>
            </w:pPr>
            <w:r w:rsidRPr="00A65D9E">
              <w:rPr>
                <w:rFonts w:asciiTheme="minorEastAsia" w:eastAsiaTheme="minorEastAsia" w:hAnsiTheme="minorEastAsia" w:hint="eastAsia"/>
                <w:b/>
                <w:caps/>
                <w:color w:val="000000" w:themeColor="text1"/>
                <w:szCs w:val="21"/>
              </w:rPr>
              <w:t>18</w:t>
            </w:r>
            <w:r w:rsidR="00636FAA" w:rsidRPr="00A65D9E">
              <w:rPr>
                <w:rFonts w:asciiTheme="minorEastAsia" w:eastAsiaTheme="minorEastAsia" w:hAnsiTheme="minorEastAsia"/>
                <w:b/>
                <w:caps/>
                <w:color w:val="000000" w:themeColor="text1"/>
                <w:szCs w:val="21"/>
              </w:rPr>
              <w:t>分</w:t>
            </w:r>
          </w:p>
        </w:tc>
      </w:tr>
      <w:tr w:rsidR="0083311C" w:rsidRPr="001F721A" w:rsidTr="0073411A">
        <w:trPr>
          <w:trHeight w:val="567"/>
          <w:jc w:val="center"/>
        </w:trPr>
        <w:tc>
          <w:tcPr>
            <w:tcW w:w="271" w:type="pct"/>
            <w:shd w:val="clear" w:color="auto" w:fill="auto"/>
            <w:vAlign w:val="center"/>
          </w:tcPr>
          <w:p w:rsidR="0083311C" w:rsidRPr="001F721A" w:rsidRDefault="005B6892" w:rsidP="002A23B5">
            <w:pPr>
              <w:widowControl/>
              <w:jc w:val="center"/>
              <w:rPr>
                <w:color w:val="000000" w:themeColor="text1"/>
                <w:szCs w:val="21"/>
              </w:rPr>
            </w:pPr>
            <w:r w:rsidRPr="001F721A">
              <w:rPr>
                <w:rFonts w:hint="eastAsia"/>
                <w:color w:val="000000" w:themeColor="text1"/>
                <w:szCs w:val="21"/>
              </w:rPr>
              <w:t>2</w:t>
            </w:r>
          </w:p>
        </w:tc>
        <w:tc>
          <w:tcPr>
            <w:tcW w:w="791" w:type="pct"/>
            <w:shd w:val="clear" w:color="auto" w:fill="auto"/>
            <w:vAlign w:val="center"/>
          </w:tcPr>
          <w:p w:rsidR="0083311C" w:rsidRPr="001F721A" w:rsidRDefault="005B6892" w:rsidP="004501A9">
            <w:pPr>
              <w:adjustRightInd w:val="0"/>
              <w:snapToGrid w:val="0"/>
              <w:spacing w:line="460" w:lineRule="exact"/>
              <w:jc w:val="center"/>
              <w:rPr>
                <w:caps/>
                <w:color w:val="000000" w:themeColor="text1"/>
                <w:szCs w:val="21"/>
              </w:rPr>
            </w:pPr>
            <w:r w:rsidRPr="001F721A">
              <w:rPr>
                <w:rFonts w:asciiTheme="minorEastAsia" w:eastAsiaTheme="minorEastAsia" w:hAnsiTheme="minorEastAsia"/>
                <w:b/>
                <w:caps/>
                <w:color w:val="000000" w:themeColor="text1"/>
                <w:szCs w:val="21"/>
              </w:rPr>
              <w:t>公众责任保险</w:t>
            </w:r>
          </w:p>
        </w:tc>
        <w:tc>
          <w:tcPr>
            <w:tcW w:w="3380" w:type="pct"/>
            <w:shd w:val="clear" w:color="auto" w:fill="auto"/>
            <w:vAlign w:val="center"/>
          </w:tcPr>
          <w:p w:rsidR="0083311C" w:rsidRPr="001F721A" w:rsidRDefault="005B6892" w:rsidP="00B8321E">
            <w:pPr>
              <w:adjustRightInd w:val="0"/>
              <w:snapToGrid w:val="0"/>
              <w:spacing w:line="400" w:lineRule="exact"/>
              <w:rPr>
                <w:rFonts w:asciiTheme="minorEastAsia" w:eastAsiaTheme="minorEastAsia" w:hAnsiTheme="minorEastAsia"/>
                <w:b/>
                <w:caps/>
                <w:color w:val="000000" w:themeColor="text1"/>
                <w:szCs w:val="21"/>
              </w:rPr>
            </w:pPr>
            <w:r w:rsidRPr="001F721A">
              <w:rPr>
                <w:rFonts w:ascii="宋体" w:hAnsi="宋体" w:hint="eastAsia"/>
                <w:color w:val="000000" w:themeColor="text1"/>
                <w:sz w:val="24"/>
              </w:rPr>
              <w:t>投标报价得分＝（</w:t>
            </w:r>
            <w:r w:rsidR="00C76668">
              <w:rPr>
                <w:rFonts w:ascii="宋体" w:hAnsi="宋体" w:hint="eastAsia"/>
                <w:color w:val="000000" w:themeColor="text1"/>
                <w:sz w:val="24"/>
              </w:rPr>
              <w:t>评标基准价</w:t>
            </w:r>
            <w:r w:rsidR="00C76668" w:rsidRPr="001F721A">
              <w:rPr>
                <w:rFonts w:ascii="宋体" w:hAnsi="宋体"/>
                <w:color w:val="000000" w:themeColor="text1"/>
                <w:sz w:val="24"/>
              </w:rPr>
              <w:t>/</w:t>
            </w:r>
            <w:r w:rsidR="00C76668">
              <w:rPr>
                <w:rFonts w:ascii="宋体" w:hAnsi="宋体" w:hint="eastAsia"/>
                <w:color w:val="000000" w:themeColor="text1"/>
                <w:sz w:val="24"/>
              </w:rPr>
              <w:t>投标报价</w:t>
            </w:r>
            <w:r w:rsidRPr="001F721A">
              <w:rPr>
                <w:rFonts w:ascii="宋体" w:hAnsi="宋体" w:hint="eastAsia"/>
                <w:color w:val="000000" w:themeColor="text1"/>
                <w:sz w:val="24"/>
              </w:rPr>
              <w:t>）×</w:t>
            </w:r>
            <w:r w:rsidR="009E5B81">
              <w:rPr>
                <w:rFonts w:ascii="宋体" w:hAnsi="宋体" w:hint="eastAsia"/>
                <w:color w:val="000000" w:themeColor="text1"/>
                <w:sz w:val="24"/>
                <w:u w:val="single"/>
              </w:rPr>
              <w:t>1.5</w:t>
            </w:r>
          </w:p>
        </w:tc>
        <w:tc>
          <w:tcPr>
            <w:tcW w:w="558" w:type="pct"/>
            <w:shd w:val="clear" w:color="auto" w:fill="auto"/>
            <w:vAlign w:val="center"/>
          </w:tcPr>
          <w:p w:rsidR="0083311C" w:rsidRPr="001F721A" w:rsidRDefault="009E5B81" w:rsidP="002A23B5">
            <w:pPr>
              <w:widowControl/>
              <w:jc w:val="center"/>
              <w:rPr>
                <w:color w:val="000000" w:themeColor="text1"/>
                <w:szCs w:val="21"/>
              </w:rPr>
            </w:pPr>
            <w:r>
              <w:rPr>
                <w:rFonts w:asciiTheme="minorEastAsia" w:eastAsiaTheme="minorEastAsia" w:hAnsiTheme="minorEastAsia" w:hint="eastAsia"/>
                <w:b/>
                <w:caps/>
                <w:color w:val="000000" w:themeColor="text1"/>
                <w:szCs w:val="21"/>
              </w:rPr>
              <w:t>1.5</w:t>
            </w:r>
            <w:r w:rsidR="0083311C" w:rsidRPr="001F721A">
              <w:rPr>
                <w:rFonts w:asciiTheme="minorEastAsia" w:eastAsiaTheme="minorEastAsia" w:hAnsiTheme="minorEastAsia"/>
                <w:b/>
                <w:caps/>
                <w:color w:val="000000" w:themeColor="text1"/>
                <w:szCs w:val="21"/>
              </w:rPr>
              <w:t>分</w:t>
            </w:r>
          </w:p>
        </w:tc>
      </w:tr>
      <w:tr w:rsidR="0083311C" w:rsidRPr="001F721A" w:rsidTr="0073411A">
        <w:trPr>
          <w:trHeight w:val="567"/>
          <w:jc w:val="center"/>
        </w:trPr>
        <w:tc>
          <w:tcPr>
            <w:tcW w:w="271" w:type="pct"/>
            <w:shd w:val="clear" w:color="auto" w:fill="auto"/>
            <w:vAlign w:val="center"/>
          </w:tcPr>
          <w:p w:rsidR="0083311C" w:rsidRPr="001F721A" w:rsidRDefault="005B6892" w:rsidP="002A23B5">
            <w:pPr>
              <w:widowControl/>
              <w:jc w:val="center"/>
              <w:rPr>
                <w:color w:val="000000" w:themeColor="text1"/>
                <w:szCs w:val="21"/>
              </w:rPr>
            </w:pPr>
            <w:r w:rsidRPr="001F721A">
              <w:rPr>
                <w:rFonts w:hint="eastAsia"/>
                <w:color w:val="000000" w:themeColor="text1"/>
                <w:szCs w:val="21"/>
              </w:rPr>
              <w:t>3</w:t>
            </w:r>
          </w:p>
        </w:tc>
        <w:tc>
          <w:tcPr>
            <w:tcW w:w="791" w:type="pct"/>
            <w:shd w:val="clear" w:color="auto" w:fill="auto"/>
            <w:vAlign w:val="center"/>
          </w:tcPr>
          <w:p w:rsidR="0083311C" w:rsidRPr="001F721A" w:rsidRDefault="005B6892" w:rsidP="004501A9">
            <w:pPr>
              <w:adjustRightInd w:val="0"/>
              <w:snapToGrid w:val="0"/>
              <w:spacing w:line="460" w:lineRule="exact"/>
              <w:jc w:val="center"/>
              <w:rPr>
                <w:caps/>
                <w:color w:val="000000" w:themeColor="text1"/>
                <w:szCs w:val="21"/>
              </w:rPr>
            </w:pPr>
            <w:r w:rsidRPr="001F721A">
              <w:rPr>
                <w:rFonts w:asciiTheme="minorEastAsia" w:eastAsiaTheme="minorEastAsia" w:hAnsiTheme="minorEastAsia" w:hint="eastAsia"/>
                <w:b/>
                <w:caps/>
                <w:color w:val="000000" w:themeColor="text1"/>
                <w:szCs w:val="21"/>
              </w:rPr>
              <w:t>现金</w:t>
            </w:r>
            <w:r w:rsidRPr="001F721A">
              <w:rPr>
                <w:rFonts w:asciiTheme="minorEastAsia" w:eastAsiaTheme="minorEastAsia" w:hAnsiTheme="minorEastAsia"/>
                <w:b/>
                <w:caps/>
                <w:color w:val="000000" w:themeColor="text1"/>
                <w:szCs w:val="21"/>
              </w:rPr>
              <w:t>保险</w:t>
            </w:r>
          </w:p>
        </w:tc>
        <w:tc>
          <w:tcPr>
            <w:tcW w:w="3380" w:type="pct"/>
            <w:shd w:val="clear" w:color="auto" w:fill="auto"/>
            <w:vAlign w:val="center"/>
          </w:tcPr>
          <w:p w:rsidR="0083311C" w:rsidRPr="001F721A" w:rsidRDefault="005B6892" w:rsidP="00B8321E">
            <w:pPr>
              <w:adjustRightInd w:val="0"/>
              <w:snapToGrid w:val="0"/>
              <w:spacing w:line="400" w:lineRule="exact"/>
              <w:rPr>
                <w:rFonts w:asciiTheme="minorEastAsia" w:eastAsiaTheme="minorEastAsia" w:hAnsiTheme="minorEastAsia"/>
                <w:b/>
                <w:caps/>
                <w:color w:val="000000" w:themeColor="text1"/>
                <w:szCs w:val="21"/>
              </w:rPr>
            </w:pPr>
            <w:r w:rsidRPr="001F721A">
              <w:rPr>
                <w:rFonts w:ascii="宋体" w:hAnsi="宋体" w:hint="eastAsia"/>
                <w:color w:val="000000" w:themeColor="text1"/>
                <w:sz w:val="24"/>
              </w:rPr>
              <w:t>投标报价得分＝（</w:t>
            </w:r>
            <w:r w:rsidR="00C76668">
              <w:rPr>
                <w:rFonts w:ascii="宋体" w:hAnsi="宋体" w:hint="eastAsia"/>
                <w:color w:val="000000" w:themeColor="text1"/>
                <w:sz w:val="24"/>
              </w:rPr>
              <w:t>评标基准价</w:t>
            </w:r>
            <w:r w:rsidR="00C76668" w:rsidRPr="001F721A">
              <w:rPr>
                <w:rFonts w:ascii="宋体" w:hAnsi="宋体"/>
                <w:color w:val="000000" w:themeColor="text1"/>
                <w:sz w:val="24"/>
              </w:rPr>
              <w:t>/</w:t>
            </w:r>
            <w:r w:rsidR="00C76668">
              <w:rPr>
                <w:rFonts w:ascii="宋体" w:hAnsi="宋体" w:hint="eastAsia"/>
                <w:color w:val="000000" w:themeColor="text1"/>
                <w:sz w:val="24"/>
              </w:rPr>
              <w:t>投标报价</w:t>
            </w:r>
            <w:r w:rsidRPr="001F721A">
              <w:rPr>
                <w:rFonts w:ascii="宋体" w:hAnsi="宋体" w:hint="eastAsia"/>
                <w:color w:val="000000" w:themeColor="text1"/>
                <w:sz w:val="24"/>
              </w:rPr>
              <w:t>）×</w:t>
            </w:r>
            <w:r w:rsidR="009E5B81">
              <w:rPr>
                <w:rFonts w:ascii="宋体" w:hAnsi="宋体" w:hint="eastAsia"/>
                <w:color w:val="000000" w:themeColor="text1"/>
                <w:sz w:val="24"/>
                <w:u w:val="single"/>
              </w:rPr>
              <w:t>0.5</w:t>
            </w:r>
          </w:p>
        </w:tc>
        <w:tc>
          <w:tcPr>
            <w:tcW w:w="558" w:type="pct"/>
            <w:shd w:val="clear" w:color="auto" w:fill="auto"/>
            <w:vAlign w:val="center"/>
          </w:tcPr>
          <w:p w:rsidR="0083311C" w:rsidRPr="001F721A" w:rsidRDefault="009E5B81" w:rsidP="002A23B5">
            <w:pPr>
              <w:widowControl/>
              <w:jc w:val="center"/>
              <w:rPr>
                <w:color w:val="000000" w:themeColor="text1"/>
                <w:szCs w:val="21"/>
              </w:rPr>
            </w:pPr>
            <w:r>
              <w:rPr>
                <w:rFonts w:asciiTheme="minorEastAsia" w:eastAsiaTheme="minorEastAsia" w:hAnsiTheme="minorEastAsia" w:hint="eastAsia"/>
                <w:b/>
                <w:caps/>
                <w:color w:val="000000" w:themeColor="text1"/>
                <w:szCs w:val="21"/>
              </w:rPr>
              <w:t>0.5</w:t>
            </w:r>
            <w:r w:rsidR="0083311C" w:rsidRPr="001F721A">
              <w:rPr>
                <w:rFonts w:asciiTheme="minorEastAsia" w:eastAsiaTheme="minorEastAsia" w:hAnsiTheme="minorEastAsia"/>
                <w:b/>
                <w:caps/>
                <w:color w:val="000000" w:themeColor="text1"/>
                <w:szCs w:val="21"/>
              </w:rPr>
              <w:t>分</w:t>
            </w:r>
          </w:p>
        </w:tc>
      </w:tr>
      <w:tr w:rsidR="00636FAA" w:rsidRPr="001F721A" w:rsidTr="0073411A">
        <w:trPr>
          <w:trHeight w:val="567"/>
          <w:jc w:val="center"/>
        </w:trPr>
        <w:tc>
          <w:tcPr>
            <w:tcW w:w="4442" w:type="pct"/>
            <w:gridSpan w:val="3"/>
            <w:shd w:val="clear" w:color="auto" w:fill="auto"/>
            <w:vAlign w:val="center"/>
          </w:tcPr>
          <w:p w:rsidR="00636FAA" w:rsidRPr="001F721A" w:rsidRDefault="00636FAA" w:rsidP="002A23B5">
            <w:pPr>
              <w:widowControl/>
              <w:jc w:val="center"/>
              <w:rPr>
                <w:b/>
                <w:bCs/>
                <w:color w:val="000000" w:themeColor="text1"/>
                <w:szCs w:val="21"/>
              </w:rPr>
            </w:pPr>
            <w:r w:rsidRPr="001F721A">
              <w:rPr>
                <w:b/>
                <w:bCs/>
                <w:color w:val="000000" w:themeColor="text1"/>
                <w:szCs w:val="21"/>
              </w:rPr>
              <w:t>合计</w:t>
            </w:r>
          </w:p>
        </w:tc>
        <w:tc>
          <w:tcPr>
            <w:tcW w:w="558" w:type="pct"/>
            <w:shd w:val="clear" w:color="auto" w:fill="auto"/>
            <w:vAlign w:val="center"/>
          </w:tcPr>
          <w:p w:rsidR="00636FAA" w:rsidRPr="001F721A" w:rsidRDefault="009E5B81" w:rsidP="002A23B5">
            <w:pPr>
              <w:widowControl/>
              <w:jc w:val="center"/>
              <w:rPr>
                <w:b/>
                <w:bCs/>
                <w:color w:val="000000" w:themeColor="text1"/>
                <w:szCs w:val="21"/>
              </w:rPr>
            </w:pPr>
            <w:r>
              <w:rPr>
                <w:rFonts w:hint="eastAsia"/>
                <w:b/>
                <w:bCs/>
                <w:color w:val="000000" w:themeColor="text1"/>
                <w:szCs w:val="21"/>
              </w:rPr>
              <w:t>20</w:t>
            </w:r>
            <w:r w:rsidR="00636FAA" w:rsidRPr="001F721A">
              <w:rPr>
                <w:b/>
                <w:bCs/>
                <w:color w:val="000000" w:themeColor="text1"/>
                <w:szCs w:val="21"/>
              </w:rPr>
              <w:t>分</w:t>
            </w:r>
          </w:p>
        </w:tc>
      </w:tr>
    </w:tbl>
    <w:bookmarkEnd w:id="5"/>
    <w:bookmarkEnd w:id="6"/>
    <w:bookmarkEnd w:id="7"/>
    <w:bookmarkEnd w:id="8"/>
    <w:bookmarkEnd w:id="9"/>
    <w:p w:rsidR="007201D5" w:rsidRPr="001F721A" w:rsidRDefault="007201D5" w:rsidP="002C73C8">
      <w:pPr>
        <w:pStyle w:val="a8"/>
        <w:spacing w:line="560" w:lineRule="exact"/>
        <w:ind w:right="-11" w:firstLine="482"/>
        <w:rPr>
          <w:rFonts w:ascii="宋体" w:hAnsi="宋体"/>
          <w:b/>
          <w:color w:val="000000" w:themeColor="text1"/>
          <w:sz w:val="24"/>
        </w:rPr>
      </w:pPr>
      <w:r w:rsidRPr="001F721A">
        <w:rPr>
          <w:rFonts w:ascii="宋体" w:hAnsi="宋体"/>
          <w:b/>
          <w:color w:val="000000" w:themeColor="text1"/>
          <w:sz w:val="24"/>
        </w:rPr>
        <w:t>8.</w:t>
      </w:r>
      <w:r w:rsidR="001C0685" w:rsidRPr="001F721A">
        <w:rPr>
          <w:rFonts w:ascii="宋体" w:hAnsi="宋体" w:hint="eastAsia"/>
          <w:b/>
          <w:color w:val="000000" w:themeColor="text1"/>
          <w:sz w:val="24"/>
        </w:rPr>
        <w:t>6</w:t>
      </w:r>
      <w:r w:rsidRPr="001F721A">
        <w:rPr>
          <w:rFonts w:ascii="宋体" w:hAnsi="宋体" w:hint="eastAsia"/>
          <w:b/>
          <w:color w:val="000000" w:themeColor="text1"/>
          <w:sz w:val="24"/>
        </w:rPr>
        <w:t>汇总排序</w:t>
      </w:r>
    </w:p>
    <w:p w:rsidR="007201D5" w:rsidRPr="001F721A" w:rsidRDefault="001C0685" w:rsidP="002C73C8">
      <w:pPr>
        <w:pStyle w:val="a8"/>
        <w:spacing w:line="560" w:lineRule="exact"/>
        <w:ind w:right="-11" w:firstLine="480"/>
        <w:rPr>
          <w:rFonts w:ascii="宋体" w:hAnsi="宋体"/>
          <w:color w:val="000000" w:themeColor="text1"/>
          <w:sz w:val="24"/>
        </w:rPr>
      </w:pPr>
      <w:r w:rsidRPr="001F721A">
        <w:rPr>
          <w:rFonts w:ascii="宋体" w:hAnsi="宋体" w:hint="eastAsia"/>
          <w:color w:val="000000" w:themeColor="text1"/>
          <w:sz w:val="24"/>
        </w:rPr>
        <w:t>8.6.1</w:t>
      </w:r>
      <w:r w:rsidR="007201D5" w:rsidRPr="001F721A">
        <w:rPr>
          <w:rFonts w:ascii="宋体" w:hAnsi="宋体" w:hint="eastAsia"/>
          <w:color w:val="000000" w:themeColor="text1"/>
          <w:sz w:val="24"/>
        </w:rPr>
        <w:t>将每个入选投标人的技术资信得分加上根据上面步骤计算出的商务部分得分，即为该投标人的最终得分。</w:t>
      </w:r>
      <w:r w:rsidR="00273364" w:rsidRPr="001F721A">
        <w:rPr>
          <w:rFonts w:asciiTheme="minorEastAsia" w:eastAsiaTheme="minorEastAsia" w:hAnsiTheme="minorEastAsia" w:hint="eastAsia"/>
          <w:b/>
          <w:color w:val="000000" w:themeColor="text1"/>
          <w:kern w:val="0"/>
          <w:sz w:val="24"/>
        </w:rPr>
        <w:t>（所有计算均四舍五入精确到小数点后两位）</w:t>
      </w:r>
    </w:p>
    <w:p w:rsidR="007201D5" w:rsidRPr="001F721A" w:rsidRDefault="001C0685" w:rsidP="002C73C8">
      <w:pPr>
        <w:pStyle w:val="a8"/>
        <w:spacing w:line="560" w:lineRule="exact"/>
        <w:ind w:right="-11" w:firstLine="482"/>
        <w:rPr>
          <w:rFonts w:ascii="宋体" w:hAnsi="宋体"/>
          <w:color w:val="000000" w:themeColor="text1"/>
          <w:sz w:val="24"/>
        </w:rPr>
      </w:pPr>
      <w:r w:rsidRPr="001F721A">
        <w:rPr>
          <w:rFonts w:ascii="宋体" w:hAnsi="宋体" w:hint="eastAsia"/>
          <w:b/>
          <w:color w:val="000000" w:themeColor="text1"/>
          <w:sz w:val="24"/>
        </w:rPr>
        <w:t>8.6.2</w:t>
      </w:r>
      <w:r w:rsidR="007201D5" w:rsidRPr="001F721A">
        <w:rPr>
          <w:rFonts w:ascii="宋体" w:hAnsi="宋体" w:hint="eastAsia"/>
          <w:b/>
          <w:color w:val="000000" w:themeColor="text1"/>
          <w:sz w:val="24"/>
        </w:rPr>
        <w:t>按照入选投标人最终得分由高到低排出中标候选人。</w:t>
      </w:r>
      <w:r w:rsidR="007201D5" w:rsidRPr="001F721A">
        <w:rPr>
          <w:rFonts w:ascii="宋体" w:hAnsi="宋体" w:hint="eastAsia"/>
          <w:color w:val="000000" w:themeColor="text1"/>
          <w:sz w:val="24"/>
        </w:rPr>
        <w:t>得分相同的，按技术资信得分由高到低顺序排列。技术资信得分、最终得分均相同的，则采取抽签方式确定其前后次序。</w:t>
      </w:r>
    </w:p>
    <w:p w:rsidR="007201D5" w:rsidRPr="001F721A" w:rsidRDefault="007201D5" w:rsidP="002C73C8">
      <w:pPr>
        <w:pStyle w:val="a8"/>
        <w:spacing w:line="560" w:lineRule="exact"/>
        <w:ind w:right="-11" w:firstLine="480"/>
        <w:rPr>
          <w:rFonts w:ascii="宋体" w:hAnsi="宋体"/>
          <w:color w:val="000000" w:themeColor="text1"/>
          <w:sz w:val="24"/>
        </w:rPr>
      </w:pPr>
      <w:r w:rsidRPr="001F721A">
        <w:rPr>
          <w:rFonts w:ascii="宋体" w:hAnsi="宋体"/>
          <w:color w:val="000000" w:themeColor="text1"/>
          <w:sz w:val="24"/>
        </w:rPr>
        <w:lastRenderedPageBreak/>
        <w:t>9.各投标人的得分一经得出，并核对无误后，任何人不得更改。</w:t>
      </w:r>
    </w:p>
    <w:p w:rsidR="007201D5" w:rsidRPr="001F721A" w:rsidRDefault="007201D5" w:rsidP="002C73C8">
      <w:pPr>
        <w:pStyle w:val="a8"/>
        <w:spacing w:line="560" w:lineRule="exact"/>
        <w:ind w:right="-11" w:firstLine="480"/>
        <w:rPr>
          <w:rFonts w:ascii="宋体" w:hAnsi="宋体"/>
          <w:color w:val="000000" w:themeColor="text1"/>
          <w:sz w:val="24"/>
        </w:rPr>
      </w:pPr>
      <w:r w:rsidRPr="001F721A">
        <w:rPr>
          <w:rFonts w:ascii="宋体" w:hAnsi="宋体"/>
          <w:color w:val="000000" w:themeColor="text1"/>
          <w:sz w:val="24"/>
        </w:rPr>
        <w:t>10.评标委员会在评标过程中发现的问题，应当及时作出处理并作书面记录。</w:t>
      </w:r>
    </w:p>
    <w:p w:rsidR="007201D5" w:rsidRPr="001F721A" w:rsidRDefault="007201D5" w:rsidP="002C73C8">
      <w:pPr>
        <w:pStyle w:val="a8"/>
        <w:spacing w:line="560" w:lineRule="exact"/>
        <w:ind w:right="-11" w:firstLine="480"/>
        <w:rPr>
          <w:rFonts w:ascii="宋体" w:hAnsi="宋体"/>
          <w:color w:val="000000" w:themeColor="text1"/>
          <w:sz w:val="24"/>
        </w:rPr>
      </w:pPr>
      <w:r w:rsidRPr="001F721A">
        <w:rPr>
          <w:rFonts w:ascii="宋体" w:hAnsi="宋体"/>
          <w:color w:val="000000" w:themeColor="text1"/>
          <w:sz w:val="24"/>
        </w:rPr>
        <w:t>11.</w:t>
      </w:r>
      <w:r w:rsidRPr="001F721A">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7201D5" w:rsidRPr="001F721A" w:rsidRDefault="007201D5" w:rsidP="002C73C8">
      <w:pPr>
        <w:pStyle w:val="a8"/>
        <w:spacing w:line="560" w:lineRule="exact"/>
        <w:ind w:right="-11" w:firstLine="480"/>
        <w:rPr>
          <w:rFonts w:ascii="宋体" w:hAnsi="宋体"/>
          <w:color w:val="000000" w:themeColor="text1"/>
          <w:sz w:val="24"/>
        </w:rPr>
      </w:pPr>
      <w:r w:rsidRPr="001F721A">
        <w:rPr>
          <w:rFonts w:ascii="宋体" w:hAnsi="宋体"/>
          <w:color w:val="000000" w:themeColor="text1"/>
          <w:sz w:val="24"/>
        </w:rPr>
        <w:t>12.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7201D5" w:rsidRPr="001F721A" w:rsidRDefault="00217D00" w:rsidP="002C73C8">
      <w:pPr>
        <w:pStyle w:val="a8"/>
        <w:spacing w:line="560" w:lineRule="exact"/>
        <w:ind w:right="-11" w:firstLine="480"/>
        <w:rPr>
          <w:rFonts w:ascii="宋体" w:hAnsi="宋体"/>
          <w:color w:val="000000" w:themeColor="text1"/>
          <w:sz w:val="24"/>
        </w:rPr>
      </w:pPr>
      <w:r w:rsidRPr="001F721A">
        <w:rPr>
          <w:rFonts w:ascii="宋体" w:hAnsi="宋体"/>
          <w:color w:val="000000" w:themeColor="text1"/>
          <w:sz w:val="24"/>
        </w:rPr>
        <w:t>13.</w:t>
      </w:r>
      <w:r w:rsidR="007201D5" w:rsidRPr="001F721A">
        <w:rPr>
          <w:rFonts w:ascii="宋体" w:hAnsi="宋体"/>
          <w:color w:val="000000" w:themeColor="text1"/>
          <w:sz w:val="24"/>
        </w:rPr>
        <w:t>评标委员会和评标工作人员应严格遵守国家的法律、法规和规章制度；严格按照本次招标文件进行评标；公正廉洁、不徇私情，不得损害国家利益；保护招、投标人的合法权益。</w:t>
      </w:r>
    </w:p>
    <w:p w:rsidR="007201D5" w:rsidRPr="001F721A" w:rsidRDefault="00217D00" w:rsidP="002C73C8">
      <w:pPr>
        <w:spacing w:line="560" w:lineRule="exact"/>
        <w:jc w:val="left"/>
        <w:rPr>
          <w:rFonts w:ascii="宋体" w:hAnsi="宋体"/>
          <w:b/>
          <w:color w:val="000000" w:themeColor="text1"/>
          <w:kern w:val="0"/>
          <w:sz w:val="28"/>
          <w:szCs w:val="28"/>
        </w:rPr>
      </w:pPr>
      <w:r w:rsidRPr="001F721A">
        <w:rPr>
          <w:rFonts w:ascii="宋体" w:hAnsi="宋体"/>
          <w:color w:val="000000" w:themeColor="text1"/>
          <w:sz w:val="24"/>
        </w:rPr>
        <w:t>14.</w:t>
      </w:r>
      <w:r w:rsidR="007201D5" w:rsidRPr="001F721A">
        <w:rPr>
          <w:rFonts w:ascii="宋体" w:hAnsi="宋体"/>
          <w:color w:val="000000" w:themeColor="text1"/>
          <w:sz w:val="24"/>
        </w:rPr>
        <w:t>在评标过程中，评委及其他评标工作人员必须对评标情况严格保密，任何人不得将评标情况透露给与投标人有关的单位和个人。如有违反评标纪律的情况发生，将依据《中华人民共和国招标投标法》、《中华人民共和国招标投标法实施条例》及其他有关法律法规的规定，追究有关当事人的责任。</w:t>
      </w:r>
    </w:p>
    <w:p w:rsidR="00636FAA" w:rsidRPr="001F721A" w:rsidRDefault="00636FAA" w:rsidP="00636FAA">
      <w:pPr>
        <w:jc w:val="center"/>
        <w:rPr>
          <w:rFonts w:ascii="宋体" w:hAnsi="宋体"/>
          <w:b/>
          <w:color w:val="000000" w:themeColor="text1"/>
          <w:kern w:val="0"/>
          <w:sz w:val="28"/>
          <w:szCs w:val="28"/>
        </w:rPr>
      </w:pPr>
    </w:p>
    <w:p w:rsidR="00E51FEF" w:rsidRPr="001F721A" w:rsidRDefault="00E51FEF" w:rsidP="00636FAA">
      <w:pPr>
        <w:jc w:val="center"/>
        <w:rPr>
          <w:rFonts w:ascii="宋体" w:hAnsi="宋体"/>
          <w:b/>
          <w:color w:val="000000" w:themeColor="text1"/>
          <w:kern w:val="0"/>
          <w:sz w:val="28"/>
          <w:szCs w:val="28"/>
        </w:rPr>
      </w:pPr>
    </w:p>
    <w:p w:rsidR="00217D00" w:rsidRPr="001F721A" w:rsidRDefault="00217D00" w:rsidP="00636FAA">
      <w:pPr>
        <w:jc w:val="center"/>
        <w:rPr>
          <w:rFonts w:ascii="宋体" w:hAnsi="宋体"/>
          <w:b/>
          <w:color w:val="000000" w:themeColor="text1"/>
          <w:kern w:val="0"/>
          <w:sz w:val="28"/>
          <w:szCs w:val="28"/>
        </w:rPr>
      </w:pPr>
    </w:p>
    <w:p w:rsidR="00217D00" w:rsidRPr="001F721A" w:rsidRDefault="00217D00" w:rsidP="00636FAA">
      <w:pPr>
        <w:jc w:val="center"/>
        <w:rPr>
          <w:rFonts w:ascii="宋体" w:hAnsi="宋体"/>
          <w:b/>
          <w:color w:val="000000" w:themeColor="text1"/>
          <w:kern w:val="0"/>
          <w:sz w:val="28"/>
          <w:szCs w:val="28"/>
        </w:rPr>
      </w:pPr>
    </w:p>
    <w:p w:rsidR="00217D00" w:rsidRPr="001F721A" w:rsidRDefault="00217D00" w:rsidP="00636FAA">
      <w:pPr>
        <w:jc w:val="center"/>
        <w:rPr>
          <w:rFonts w:ascii="宋体" w:hAnsi="宋体"/>
          <w:b/>
          <w:color w:val="000000" w:themeColor="text1"/>
          <w:kern w:val="0"/>
          <w:sz w:val="28"/>
          <w:szCs w:val="28"/>
        </w:rPr>
      </w:pPr>
    </w:p>
    <w:p w:rsidR="00217D00" w:rsidRDefault="00217D00" w:rsidP="00636FAA">
      <w:pPr>
        <w:jc w:val="center"/>
        <w:rPr>
          <w:rFonts w:ascii="宋体" w:hAnsi="宋体" w:hint="eastAsia"/>
          <w:b/>
          <w:color w:val="000000" w:themeColor="text1"/>
          <w:kern w:val="0"/>
          <w:sz w:val="28"/>
          <w:szCs w:val="28"/>
        </w:rPr>
      </w:pPr>
    </w:p>
    <w:p w:rsidR="0073411A" w:rsidRDefault="0073411A" w:rsidP="00636FAA">
      <w:pPr>
        <w:jc w:val="center"/>
        <w:rPr>
          <w:rFonts w:ascii="宋体" w:hAnsi="宋体" w:hint="eastAsia"/>
          <w:b/>
          <w:color w:val="000000" w:themeColor="text1"/>
          <w:kern w:val="0"/>
          <w:sz w:val="28"/>
          <w:szCs w:val="28"/>
        </w:rPr>
      </w:pPr>
    </w:p>
    <w:p w:rsidR="0073411A" w:rsidRDefault="0073411A" w:rsidP="00636FAA">
      <w:pPr>
        <w:jc w:val="center"/>
        <w:rPr>
          <w:rFonts w:ascii="宋体" w:hAnsi="宋体" w:hint="eastAsia"/>
          <w:b/>
          <w:color w:val="000000" w:themeColor="text1"/>
          <w:kern w:val="0"/>
          <w:sz w:val="28"/>
          <w:szCs w:val="28"/>
        </w:rPr>
      </w:pPr>
    </w:p>
    <w:p w:rsidR="0073411A" w:rsidRPr="001F721A" w:rsidRDefault="0073411A" w:rsidP="00636FAA">
      <w:pPr>
        <w:jc w:val="center"/>
        <w:rPr>
          <w:rFonts w:ascii="宋体" w:hAnsi="宋体"/>
          <w:b/>
          <w:color w:val="000000" w:themeColor="text1"/>
          <w:kern w:val="0"/>
          <w:sz w:val="28"/>
          <w:szCs w:val="28"/>
        </w:rPr>
      </w:pPr>
    </w:p>
    <w:p w:rsidR="00217D00" w:rsidRPr="001F721A" w:rsidRDefault="00217D00" w:rsidP="00636FAA">
      <w:pPr>
        <w:jc w:val="center"/>
        <w:rPr>
          <w:rFonts w:ascii="宋体" w:hAnsi="宋体"/>
          <w:b/>
          <w:color w:val="000000" w:themeColor="text1"/>
          <w:kern w:val="0"/>
          <w:sz w:val="28"/>
          <w:szCs w:val="28"/>
        </w:rPr>
      </w:pPr>
    </w:p>
    <w:p w:rsidR="00217D00" w:rsidRPr="001F721A" w:rsidRDefault="00217D00" w:rsidP="00636FAA">
      <w:pPr>
        <w:jc w:val="center"/>
        <w:rPr>
          <w:rFonts w:ascii="宋体" w:hAnsi="宋体"/>
          <w:b/>
          <w:color w:val="000000" w:themeColor="text1"/>
          <w:kern w:val="0"/>
          <w:sz w:val="28"/>
          <w:szCs w:val="28"/>
        </w:rPr>
      </w:pPr>
    </w:p>
    <w:p w:rsidR="00217D00" w:rsidRPr="001F721A" w:rsidRDefault="00217D00" w:rsidP="00636FAA">
      <w:pPr>
        <w:jc w:val="center"/>
        <w:rPr>
          <w:rFonts w:ascii="宋体" w:hAnsi="宋体"/>
          <w:b/>
          <w:color w:val="000000" w:themeColor="text1"/>
          <w:kern w:val="0"/>
          <w:sz w:val="28"/>
          <w:szCs w:val="28"/>
        </w:rPr>
      </w:pPr>
    </w:p>
    <w:p w:rsidR="00217D00" w:rsidRPr="001F721A" w:rsidRDefault="00217D00" w:rsidP="00636FAA">
      <w:pPr>
        <w:jc w:val="center"/>
        <w:rPr>
          <w:rFonts w:ascii="宋体" w:hAnsi="宋体"/>
          <w:b/>
          <w:color w:val="000000" w:themeColor="text1"/>
          <w:kern w:val="0"/>
          <w:sz w:val="28"/>
          <w:szCs w:val="28"/>
        </w:rPr>
      </w:pPr>
    </w:p>
    <w:p w:rsidR="002C73C8" w:rsidRPr="001F721A" w:rsidRDefault="002C73C8" w:rsidP="00636FAA">
      <w:pPr>
        <w:jc w:val="center"/>
        <w:rPr>
          <w:b/>
          <w:bCs/>
          <w:color w:val="000000" w:themeColor="text1"/>
          <w:sz w:val="28"/>
          <w:szCs w:val="28"/>
        </w:rPr>
      </w:pPr>
    </w:p>
    <w:p w:rsidR="00FE2493" w:rsidRPr="001F721A" w:rsidRDefault="00FE2493" w:rsidP="00FE2493">
      <w:pPr>
        <w:jc w:val="center"/>
        <w:rPr>
          <w:rFonts w:ascii="宋体" w:hAnsi="宋体" w:cs="宋体"/>
          <w:b/>
          <w:color w:val="000000" w:themeColor="text1"/>
          <w:kern w:val="0"/>
          <w:sz w:val="24"/>
        </w:rPr>
      </w:pPr>
      <w:r w:rsidRPr="001F721A">
        <w:rPr>
          <w:rFonts w:hint="eastAsia"/>
          <w:b/>
          <w:bCs/>
          <w:color w:val="000000" w:themeColor="text1"/>
          <w:sz w:val="28"/>
          <w:szCs w:val="28"/>
        </w:rPr>
        <w:t>第五章</w:t>
      </w:r>
      <w:r w:rsidR="00C71D4D">
        <w:rPr>
          <w:rFonts w:hint="eastAsia"/>
          <w:b/>
          <w:bCs/>
          <w:color w:val="000000" w:themeColor="text1"/>
          <w:sz w:val="28"/>
          <w:szCs w:val="28"/>
        </w:rPr>
        <w:t xml:space="preserve">  </w:t>
      </w:r>
      <w:r w:rsidRPr="001F721A">
        <w:rPr>
          <w:rFonts w:ascii="宋体" w:hAnsi="宋体" w:cs="宋体" w:hint="eastAsia"/>
          <w:b/>
          <w:color w:val="000000" w:themeColor="text1"/>
          <w:kern w:val="0"/>
          <w:sz w:val="28"/>
          <w:szCs w:val="28"/>
        </w:rPr>
        <w:t>投标文件格式</w:t>
      </w:r>
    </w:p>
    <w:p w:rsidR="00FE2493" w:rsidRPr="001F721A" w:rsidRDefault="00FE2493" w:rsidP="00FE2493">
      <w:pPr>
        <w:widowControl/>
        <w:spacing w:line="480" w:lineRule="exact"/>
        <w:jc w:val="center"/>
        <w:rPr>
          <w:rFonts w:asciiTheme="majorEastAsia" w:eastAsiaTheme="majorEastAsia" w:hAnsiTheme="majorEastAsia" w:cs="宋体"/>
          <w:b/>
          <w:color w:val="000000" w:themeColor="text1"/>
          <w:kern w:val="0"/>
          <w:sz w:val="24"/>
        </w:rPr>
      </w:pPr>
    </w:p>
    <w:p w:rsidR="00FE2493" w:rsidRPr="001F721A" w:rsidRDefault="00FE2493" w:rsidP="00FE2493">
      <w:pPr>
        <w:widowControl/>
        <w:spacing w:line="480" w:lineRule="exact"/>
        <w:jc w:val="center"/>
        <w:rPr>
          <w:rFonts w:asciiTheme="majorEastAsia" w:eastAsiaTheme="majorEastAsia" w:hAnsiTheme="majorEastAsia" w:cs="宋体"/>
          <w:b/>
          <w:color w:val="000000" w:themeColor="text1"/>
          <w:kern w:val="0"/>
          <w:sz w:val="24"/>
        </w:rPr>
      </w:pPr>
      <w:r w:rsidRPr="001F721A">
        <w:rPr>
          <w:rFonts w:asciiTheme="majorEastAsia" w:eastAsiaTheme="majorEastAsia" w:hAnsiTheme="majorEastAsia" w:cs="宋体" w:hint="eastAsia"/>
          <w:b/>
          <w:color w:val="000000" w:themeColor="text1"/>
          <w:kern w:val="0"/>
          <w:sz w:val="24"/>
        </w:rPr>
        <w:t>封面（略）</w:t>
      </w:r>
    </w:p>
    <w:p w:rsidR="00FE2493" w:rsidRPr="001F721A" w:rsidRDefault="00FE2493" w:rsidP="00FE2493">
      <w:pPr>
        <w:spacing w:line="480" w:lineRule="exact"/>
        <w:jc w:val="center"/>
        <w:rPr>
          <w:rFonts w:asciiTheme="majorEastAsia" w:eastAsiaTheme="majorEastAsia" w:hAnsiTheme="majorEastAsia"/>
          <w:b/>
          <w:bCs/>
          <w:color w:val="000000" w:themeColor="text1"/>
          <w:sz w:val="36"/>
          <w:szCs w:val="36"/>
        </w:rPr>
      </w:pPr>
    </w:p>
    <w:p w:rsidR="00FE2493" w:rsidRPr="001F721A" w:rsidRDefault="00FE2493" w:rsidP="00FE2493">
      <w:pPr>
        <w:spacing w:line="480" w:lineRule="exact"/>
        <w:jc w:val="center"/>
        <w:rPr>
          <w:rFonts w:asciiTheme="majorEastAsia" w:eastAsiaTheme="majorEastAsia" w:hAnsiTheme="majorEastAsia"/>
          <w:b/>
          <w:bCs/>
          <w:color w:val="000000" w:themeColor="text1"/>
          <w:sz w:val="36"/>
          <w:szCs w:val="36"/>
        </w:rPr>
      </w:pPr>
      <w:r w:rsidRPr="001F721A">
        <w:rPr>
          <w:rFonts w:asciiTheme="majorEastAsia" w:eastAsiaTheme="majorEastAsia" w:hAnsiTheme="majorEastAsia" w:hint="eastAsia"/>
          <w:b/>
          <w:bCs/>
          <w:color w:val="000000" w:themeColor="text1"/>
          <w:sz w:val="36"/>
          <w:szCs w:val="36"/>
        </w:rPr>
        <w:t>目  录</w:t>
      </w:r>
    </w:p>
    <w:p w:rsidR="00FE2493" w:rsidRPr="001F721A" w:rsidRDefault="00FE2493" w:rsidP="00FE2493">
      <w:pPr>
        <w:spacing w:line="440" w:lineRule="exact"/>
        <w:rPr>
          <w:rFonts w:asciiTheme="majorEastAsia" w:eastAsiaTheme="majorEastAsia" w:hAnsiTheme="majorEastAsia"/>
          <w:color w:val="000000" w:themeColor="text1"/>
          <w:sz w:val="24"/>
        </w:rPr>
      </w:pPr>
      <w:r w:rsidRPr="001F721A">
        <w:rPr>
          <w:rFonts w:asciiTheme="majorEastAsia" w:eastAsiaTheme="majorEastAsia" w:hAnsiTheme="majorEastAsia" w:hint="eastAsia"/>
          <w:b/>
          <w:color w:val="000000" w:themeColor="text1"/>
          <w:sz w:val="24"/>
        </w:rPr>
        <w:t>1.</w:t>
      </w:r>
      <w:r w:rsidRPr="001F721A">
        <w:rPr>
          <w:rFonts w:asciiTheme="majorEastAsia" w:eastAsiaTheme="majorEastAsia" w:hAnsiTheme="majorEastAsia"/>
          <w:b/>
          <w:color w:val="000000" w:themeColor="text1"/>
          <w:sz w:val="24"/>
        </w:rPr>
        <w:t>投标</w:t>
      </w:r>
      <w:r w:rsidRPr="001F721A">
        <w:rPr>
          <w:rFonts w:asciiTheme="majorEastAsia" w:eastAsiaTheme="majorEastAsia" w:hAnsiTheme="majorEastAsia" w:hint="eastAsia"/>
          <w:b/>
          <w:color w:val="000000" w:themeColor="text1"/>
          <w:sz w:val="24"/>
        </w:rPr>
        <w:t>承诺函</w:t>
      </w:r>
      <w:r w:rsidRPr="001F721A">
        <w:rPr>
          <w:rFonts w:asciiTheme="majorEastAsia" w:eastAsiaTheme="majorEastAsia" w:hAnsiTheme="majorEastAsia"/>
          <w:color w:val="000000" w:themeColor="text1"/>
          <w:sz w:val="24"/>
        </w:rPr>
        <w:t>……………………………………………………………………………</w:t>
      </w:r>
    </w:p>
    <w:p w:rsidR="00FE2493" w:rsidRPr="001F721A" w:rsidRDefault="00FE2493" w:rsidP="00FE2493">
      <w:pPr>
        <w:spacing w:line="440" w:lineRule="exact"/>
        <w:rPr>
          <w:rFonts w:asciiTheme="majorEastAsia" w:eastAsiaTheme="majorEastAsia" w:hAnsiTheme="majorEastAsia"/>
          <w:color w:val="000000" w:themeColor="text1"/>
          <w:sz w:val="24"/>
        </w:rPr>
      </w:pPr>
      <w:r w:rsidRPr="001F721A">
        <w:rPr>
          <w:rFonts w:asciiTheme="majorEastAsia" w:eastAsiaTheme="majorEastAsia" w:hAnsiTheme="majorEastAsia" w:hint="eastAsia"/>
          <w:b/>
          <w:color w:val="000000" w:themeColor="text1"/>
          <w:sz w:val="24"/>
        </w:rPr>
        <w:t>2.</w:t>
      </w:r>
      <w:r w:rsidRPr="00C71D4D">
        <w:rPr>
          <w:rFonts w:asciiTheme="majorEastAsia" w:eastAsiaTheme="majorEastAsia" w:hAnsiTheme="majorEastAsia"/>
          <w:b/>
          <w:color w:val="000000" w:themeColor="text1"/>
          <w:sz w:val="24"/>
        </w:rPr>
        <w:t>开标一览表</w:t>
      </w:r>
      <w:r w:rsidRPr="001F721A">
        <w:rPr>
          <w:rFonts w:asciiTheme="majorEastAsia" w:eastAsiaTheme="majorEastAsia" w:hAnsiTheme="majorEastAsia"/>
          <w:color w:val="000000" w:themeColor="text1"/>
          <w:sz w:val="24"/>
        </w:rPr>
        <w:t>……………………………………………………………………………</w:t>
      </w:r>
    </w:p>
    <w:p w:rsidR="00FE2493" w:rsidRPr="001F721A" w:rsidRDefault="00FE2493" w:rsidP="00FE2493">
      <w:pPr>
        <w:spacing w:line="440" w:lineRule="exact"/>
        <w:jc w:val="left"/>
        <w:rPr>
          <w:rFonts w:asciiTheme="majorEastAsia" w:eastAsiaTheme="majorEastAsia" w:hAnsiTheme="majorEastAsia"/>
          <w:color w:val="000000" w:themeColor="text1"/>
          <w:sz w:val="24"/>
        </w:rPr>
      </w:pPr>
      <w:r w:rsidRPr="001F721A">
        <w:rPr>
          <w:rFonts w:asciiTheme="majorEastAsia" w:eastAsiaTheme="majorEastAsia" w:hAnsiTheme="majorEastAsia" w:hint="eastAsia"/>
          <w:b/>
          <w:color w:val="000000" w:themeColor="text1"/>
          <w:sz w:val="24"/>
        </w:rPr>
        <w:t>3.</w:t>
      </w:r>
      <w:r w:rsidRPr="001F721A">
        <w:rPr>
          <w:rFonts w:asciiTheme="majorEastAsia" w:eastAsiaTheme="majorEastAsia" w:hAnsiTheme="majorEastAsia"/>
          <w:b/>
          <w:color w:val="000000" w:themeColor="text1"/>
          <w:sz w:val="24"/>
        </w:rPr>
        <w:t>投标资格证明材料</w:t>
      </w:r>
      <w:r w:rsidRPr="001F721A">
        <w:rPr>
          <w:rFonts w:asciiTheme="majorEastAsia" w:eastAsiaTheme="majorEastAsia" w:hAnsiTheme="majorEastAsia"/>
          <w:color w:val="000000" w:themeColor="text1"/>
          <w:sz w:val="24"/>
        </w:rPr>
        <w:t>……………………………………………………………………</w:t>
      </w:r>
    </w:p>
    <w:p w:rsidR="00FE2493" w:rsidRPr="001F721A" w:rsidRDefault="00FE2493" w:rsidP="00FE2493">
      <w:pPr>
        <w:spacing w:line="440" w:lineRule="exact"/>
        <w:rPr>
          <w:rFonts w:asciiTheme="majorEastAsia" w:eastAsiaTheme="majorEastAsia" w:hAnsiTheme="majorEastAsia"/>
          <w:color w:val="000000" w:themeColor="text1"/>
          <w:sz w:val="24"/>
        </w:rPr>
      </w:pPr>
      <w:r w:rsidRPr="001F721A">
        <w:rPr>
          <w:rFonts w:asciiTheme="majorEastAsia" w:eastAsiaTheme="majorEastAsia" w:hAnsiTheme="majorEastAsia" w:hint="eastAsia"/>
          <w:color w:val="000000" w:themeColor="text1"/>
          <w:sz w:val="24"/>
        </w:rPr>
        <w:t>3.</w:t>
      </w:r>
      <w:r w:rsidRPr="001F721A">
        <w:rPr>
          <w:rFonts w:asciiTheme="majorEastAsia" w:eastAsiaTheme="majorEastAsia" w:hAnsiTheme="majorEastAsia"/>
          <w:color w:val="000000" w:themeColor="text1"/>
          <w:sz w:val="24"/>
        </w:rPr>
        <w:t>1营业执照及经营保险业务许可证……………………………………………………</w:t>
      </w:r>
    </w:p>
    <w:p w:rsidR="00FE2493" w:rsidRPr="001F721A" w:rsidRDefault="00FE2493" w:rsidP="00FE2493">
      <w:pPr>
        <w:spacing w:line="440" w:lineRule="exact"/>
        <w:rPr>
          <w:rFonts w:asciiTheme="majorEastAsia" w:eastAsiaTheme="majorEastAsia" w:hAnsiTheme="majorEastAsia"/>
          <w:color w:val="000000" w:themeColor="text1"/>
          <w:sz w:val="24"/>
        </w:rPr>
      </w:pPr>
      <w:r w:rsidRPr="001F721A">
        <w:rPr>
          <w:rFonts w:asciiTheme="majorEastAsia" w:eastAsiaTheme="majorEastAsia" w:hAnsiTheme="majorEastAsia"/>
          <w:color w:val="000000" w:themeColor="text1"/>
          <w:sz w:val="24"/>
        </w:rPr>
        <w:t>企业法人……………………………………………………………………………………</w:t>
      </w:r>
    </w:p>
    <w:p w:rsidR="00FE2493" w:rsidRPr="001F721A" w:rsidRDefault="00FE2493" w:rsidP="00FE2493">
      <w:pPr>
        <w:spacing w:line="440" w:lineRule="exact"/>
        <w:rPr>
          <w:rFonts w:asciiTheme="majorEastAsia" w:eastAsiaTheme="majorEastAsia" w:hAnsiTheme="majorEastAsia"/>
          <w:color w:val="000000" w:themeColor="text1"/>
          <w:sz w:val="24"/>
        </w:rPr>
      </w:pPr>
      <w:r w:rsidRPr="001F721A">
        <w:rPr>
          <w:rFonts w:asciiTheme="majorEastAsia" w:eastAsiaTheme="majorEastAsia" w:hAnsiTheme="majorEastAsia"/>
          <w:color w:val="000000" w:themeColor="text1"/>
          <w:sz w:val="24"/>
        </w:rPr>
        <w:t>省级分公司…………………………………………………………………………………</w:t>
      </w:r>
    </w:p>
    <w:p w:rsidR="00FE2493" w:rsidRPr="001F721A" w:rsidRDefault="00FE2493" w:rsidP="00FE2493">
      <w:pPr>
        <w:spacing w:line="440" w:lineRule="exact"/>
        <w:rPr>
          <w:rFonts w:asciiTheme="majorEastAsia" w:eastAsiaTheme="majorEastAsia" w:hAnsiTheme="majorEastAsia"/>
          <w:color w:val="000000" w:themeColor="text1"/>
          <w:sz w:val="24"/>
        </w:rPr>
      </w:pPr>
      <w:r w:rsidRPr="001F721A">
        <w:rPr>
          <w:rFonts w:asciiTheme="majorEastAsia" w:eastAsiaTheme="majorEastAsia" w:hAnsiTheme="majorEastAsia"/>
          <w:color w:val="000000" w:themeColor="text1"/>
          <w:sz w:val="24"/>
        </w:rPr>
        <w:t>**市分公司…………………………………………………………………………………</w:t>
      </w:r>
    </w:p>
    <w:p w:rsidR="00FE2493" w:rsidRPr="001F721A" w:rsidRDefault="00FE2493" w:rsidP="00FE2493">
      <w:pPr>
        <w:spacing w:line="440" w:lineRule="exact"/>
        <w:rPr>
          <w:rFonts w:asciiTheme="majorEastAsia" w:eastAsiaTheme="majorEastAsia" w:hAnsiTheme="majorEastAsia"/>
          <w:color w:val="000000" w:themeColor="text1"/>
          <w:sz w:val="24"/>
        </w:rPr>
      </w:pPr>
      <w:r w:rsidRPr="001F721A">
        <w:rPr>
          <w:rFonts w:asciiTheme="majorEastAsia" w:eastAsiaTheme="majorEastAsia" w:hAnsiTheme="majorEastAsia" w:hint="eastAsia"/>
          <w:color w:val="000000" w:themeColor="text1"/>
          <w:sz w:val="24"/>
        </w:rPr>
        <w:t>3.</w:t>
      </w:r>
      <w:r w:rsidRPr="001F721A">
        <w:rPr>
          <w:rFonts w:asciiTheme="majorEastAsia" w:eastAsiaTheme="majorEastAsia" w:hAnsiTheme="majorEastAsia"/>
          <w:color w:val="000000" w:themeColor="text1"/>
          <w:sz w:val="24"/>
        </w:rPr>
        <w:t>2 财务审计报告（201</w:t>
      </w:r>
      <w:r>
        <w:rPr>
          <w:rFonts w:asciiTheme="majorEastAsia" w:eastAsiaTheme="majorEastAsia" w:hAnsiTheme="majorEastAsia"/>
          <w:color w:val="000000" w:themeColor="text1"/>
          <w:sz w:val="24"/>
        </w:rPr>
        <w:t>9</w:t>
      </w:r>
      <w:r w:rsidRPr="001F721A">
        <w:rPr>
          <w:rFonts w:asciiTheme="majorEastAsia" w:eastAsiaTheme="majorEastAsia" w:hAnsiTheme="majorEastAsia"/>
          <w:color w:val="000000" w:themeColor="text1"/>
          <w:sz w:val="24"/>
        </w:rPr>
        <w:t>年度）…………………………………………………………</w:t>
      </w:r>
    </w:p>
    <w:p w:rsidR="00FE2493" w:rsidRPr="001F721A" w:rsidRDefault="00FE2493" w:rsidP="00FE2493">
      <w:pPr>
        <w:spacing w:line="440" w:lineRule="exact"/>
        <w:rPr>
          <w:rFonts w:asciiTheme="majorEastAsia" w:eastAsiaTheme="majorEastAsia" w:hAnsiTheme="majorEastAsia"/>
          <w:color w:val="000000" w:themeColor="text1"/>
          <w:sz w:val="24"/>
        </w:rPr>
      </w:pPr>
      <w:r w:rsidRPr="001F721A">
        <w:rPr>
          <w:rFonts w:asciiTheme="majorEastAsia" w:eastAsiaTheme="majorEastAsia" w:hAnsiTheme="majorEastAsia" w:hint="eastAsia"/>
          <w:color w:val="000000" w:themeColor="text1"/>
          <w:sz w:val="24"/>
        </w:rPr>
        <w:t>3.</w:t>
      </w:r>
      <w:r w:rsidRPr="001F721A">
        <w:rPr>
          <w:rFonts w:asciiTheme="majorEastAsia" w:eastAsiaTheme="majorEastAsia" w:hAnsiTheme="majorEastAsia"/>
          <w:color w:val="000000" w:themeColor="text1"/>
          <w:sz w:val="24"/>
        </w:rPr>
        <w:t>3 保费收入证明（201</w:t>
      </w:r>
      <w:r>
        <w:rPr>
          <w:rFonts w:asciiTheme="majorEastAsia" w:eastAsiaTheme="majorEastAsia" w:hAnsiTheme="majorEastAsia"/>
          <w:color w:val="000000" w:themeColor="text1"/>
          <w:sz w:val="24"/>
        </w:rPr>
        <w:t>9</w:t>
      </w:r>
      <w:r w:rsidRPr="001F721A">
        <w:rPr>
          <w:rFonts w:asciiTheme="majorEastAsia" w:eastAsiaTheme="majorEastAsia" w:hAnsiTheme="majorEastAsia"/>
          <w:color w:val="000000" w:themeColor="text1"/>
          <w:sz w:val="24"/>
        </w:rPr>
        <w:t>年度）…………………………………………………………</w:t>
      </w:r>
    </w:p>
    <w:p w:rsidR="00FE2493" w:rsidRPr="001F721A" w:rsidRDefault="00FE2493" w:rsidP="00FE2493">
      <w:pPr>
        <w:spacing w:line="440" w:lineRule="exact"/>
        <w:rPr>
          <w:rFonts w:asciiTheme="majorEastAsia" w:eastAsiaTheme="majorEastAsia" w:hAnsiTheme="majorEastAsia"/>
          <w:color w:val="000000" w:themeColor="text1"/>
          <w:sz w:val="24"/>
        </w:rPr>
      </w:pPr>
      <w:r w:rsidRPr="001F721A">
        <w:rPr>
          <w:rFonts w:asciiTheme="majorEastAsia" w:eastAsiaTheme="majorEastAsia" w:hAnsiTheme="majorEastAsia" w:hint="eastAsia"/>
          <w:color w:val="000000" w:themeColor="text1"/>
          <w:sz w:val="24"/>
        </w:rPr>
        <w:t>3.</w:t>
      </w:r>
      <w:r w:rsidRPr="001F721A">
        <w:rPr>
          <w:rFonts w:asciiTheme="majorEastAsia" w:eastAsiaTheme="majorEastAsia" w:hAnsiTheme="majorEastAsia"/>
          <w:color w:val="000000" w:themeColor="text1"/>
          <w:sz w:val="24"/>
        </w:rPr>
        <w:t>4 偿付能力充足率证明（201</w:t>
      </w:r>
      <w:r>
        <w:rPr>
          <w:rFonts w:asciiTheme="majorEastAsia" w:eastAsiaTheme="majorEastAsia" w:hAnsiTheme="majorEastAsia"/>
          <w:color w:val="000000" w:themeColor="text1"/>
          <w:sz w:val="24"/>
        </w:rPr>
        <w:t>9</w:t>
      </w:r>
      <w:r w:rsidRPr="001F721A">
        <w:rPr>
          <w:rFonts w:asciiTheme="majorEastAsia" w:eastAsiaTheme="majorEastAsia" w:hAnsiTheme="majorEastAsia"/>
          <w:color w:val="000000" w:themeColor="text1"/>
          <w:sz w:val="24"/>
        </w:rPr>
        <w:t>年度）…………………………………………………</w:t>
      </w:r>
    </w:p>
    <w:p w:rsidR="00FE2493" w:rsidRPr="001F721A" w:rsidRDefault="00FE2493" w:rsidP="00FE2493">
      <w:pPr>
        <w:spacing w:line="440" w:lineRule="exact"/>
        <w:rPr>
          <w:rFonts w:asciiTheme="majorEastAsia" w:eastAsiaTheme="majorEastAsia" w:hAnsiTheme="majorEastAsia"/>
          <w:color w:val="000000" w:themeColor="text1"/>
          <w:sz w:val="24"/>
        </w:rPr>
      </w:pPr>
      <w:r w:rsidRPr="001F721A">
        <w:rPr>
          <w:rFonts w:asciiTheme="majorEastAsia" w:eastAsiaTheme="majorEastAsia" w:hAnsiTheme="majorEastAsia" w:hint="eastAsia"/>
          <w:b/>
          <w:color w:val="000000" w:themeColor="text1"/>
          <w:sz w:val="24"/>
        </w:rPr>
        <w:t>4.</w:t>
      </w:r>
      <w:r w:rsidRPr="001F721A">
        <w:rPr>
          <w:rFonts w:asciiTheme="majorEastAsia" w:eastAsiaTheme="majorEastAsia" w:hAnsiTheme="majorEastAsia"/>
          <w:b/>
          <w:color w:val="000000" w:themeColor="text1"/>
          <w:sz w:val="24"/>
        </w:rPr>
        <w:t>企业综合</w:t>
      </w:r>
      <w:r w:rsidR="008D37EA">
        <w:rPr>
          <w:rFonts w:asciiTheme="majorEastAsia" w:eastAsiaTheme="majorEastAsia" w:hAnsiTheme="majorEastAsia" w:hint="eastAsia"/>
          <w:b/>
          <w:color w:val="000000" w:themeColor="text1"/>
          <w:sz w:val="24"/>
        </w:rPr>
        <w:t>情况</w:t>
      </w:r>
      <w:r w:rsidRPr="001F721A">
        <w:rPr>
          <w:rFonts w:asciiTheme="majorEastAsia" w:eastAsiaTheme="majorEastAsia" w:hAnsiTheme="majorEastAsia"/>
          <w:color w:val="000000" w:themeColor="text1"/>
          <w:sz w:val="24"/>
        </w:rPr>
        <w:t>…………………………………………………………………………</w:t>
      </w:r>
    </w:p>
    <w:p w:rsidR="00FE2493" w:rsidRPr="001F721A" w:rsidRDefault="00FE2493" w:rsidP="00FE2493">
      <w:pPr>
        <w:spacing w:line="440" w:lineRule="exact"/>
        <w:rPr>
          <w:rFonts w:asciiTheme="majorEastAsia" w:eastAsiaTheme="majorEastAsia" w:hAnsiTheme="majorEastAsia"/>
          <w:color w:val="000000" w:themeColor="text1"/>
          <w:sz w:val="24"/>
        </w:rPr>
      </w:pPr>
      <w:r w:rsidRPr="001F721A">
        <w:rPr>
          <w:rFonts w:asciiTheme="majorEastAsia" w:eastAsiaTheme="majorEastAsia" w:hAnsiTheme="majorEastAsia" w:hint="eastAsia"/>
          <w:b/>
          <w:color w:val="000000" w:themeColor="text1"/>
          <w:sz w:val="24"/>
        </w:rPr>
        <w:t>5.</w:t>
      </w:r>
      <w:r>
        <w:rPr>
          <w:rFonts w:asciiTheme="majorEastAsia" w:eastAsiaTheme="majorEastAsia" w:hAnsiTheme="majorEastAsia" w:hint="eastAsia"/>
          <w:b/>
          <w:color w:val="000000" w:themeColor="text1"/>
          <w:sz w:val="24"/>
        </w:rPr>
        <w:t>项目经验</w:t>
      </w:r>
      <w:r w:rsidRPr="001F721A">
        <w:rPr>
          <w:rFonts w:asciiTheme="majorEastAsia" w:eastAsiaTheme="majorEastAsia" w:hAnsiTheme="majorEastAsia"/>
          <w:color w:val="000000" w:themeColor="text1"/>
          <w:sz w:val="24"/>
        </w:rPr>
        <w:t>……………………………………………………………………</w:t>
      </w:r>
    </w:p>
    <w:p w:rsidR="00FE2493" w:rsidRPr="001F721A" w:rsidRDefault="00FE2493" w:rsidP="00FE2493">
      <w:pPr>
        <w:spacing w:line="440" w:lineRule="exact"/>
        <w:rPr>
          <w:rFonts w:asciiTheme="majorEastAsia" w:eastAsiaTheme="majorEastAsia" w:hAnsiTheme="majorEastAsia"/>
          <w:color w:val="000000" w:themeColor="text1"/>
          <w:sz w:val="24"/>
        </w:rPr>
      </w:pPr>
      <w:r w:rsidRPr="001F721A">
        <w:rPr>
          <w:rFonts w:asciiTheme="majorEastAsia" w:eastAsiaTheme="majorEastAsia" w:hAnsiTheme="majorEastAsia" w:hint="eastAsia"/>
          <w:color w:val="000000" w:themeColor="text1"/>
          <w:sz w:val="24"/>
        </w:rPr>
        <w:t>5.</w:t>
      </w:r>
      <w:r w:rsidRPr="001F721A">
        <w:rPr>
          <w:rFonts w:asciiTheme="majorEastAsia" w:eastAsiaTheme="majorEastAsia" w:hAnsiTheme="majorEastAsia"/>
          <w:color w:val="000000" w:themeColor="text1"/>
          <w:sz w:val="24"/>
        </w:rPr>
        <w:t xml:space="preserve">1 </w:t>
      </w:r>
      <w:r>
        <w:rPr>
          <w:rFonts w:asciiTheme="majorEastAsia" w:eastAsiaTheme="majorEastAsia" w:hAnsiTheme="majorEastAsia" w:hint="eastAsia"/>
          <w:color w:val="000000" w:themeColor="text1"/>
          <w:sz w:val="24"/>
        </w:rPr>
        <w:t>承保经验情况</w:t>
      </w:r>
      <w:r w:rsidRPr="001F721A">
        <w:rPr>
          <w:rFonts w:asciiTheme="majorEastAsia" w:eastAsiaTheme="majorEastAsia" w:hAnsiTheme="majorEastAsia"/>
          <w:color w:val="000000" w:themeColor="text1"/>
          <w:sz w:val="24"/>
        </w:rPr>
        <w:t>…………………………………………………………………</w:t>
      </w:r>
    </w:p>
    <w:p w:rsidR="00FE2493" w:rsidRPr="001F721A" w:rsidRDefault="00FE2493" w:rsidP="00FE2493">
      <w:pPr>
        <w:spacing w:line="440" w:lineRule="exact"/>
        <w:rPr>
          <w:rFonts w:asciiTheme="majorEastAsia" w:eastAsiaTheme="majorEastAsia" w:hAnsiTheme="majorEastAsia"/>
          <w:color w:val="000000" w:themeColor="text1"/>
          <w:sz w:val="24"/>
        </w:rPr>
      </w:pPr>
      <w:r w:rsidRPr="001F721A">
        <w:rPr>
          <w:rFonts w:asciiTheme="majorEastAsia" w:eastAsiaTheme="majorEastAsia" w:hAnsiTheme="majorEastAsia" w:hint="eastAsia"/>
          <w:color w:val="000000" w:themeColor="text1"/>
          <w:sz w:val="24"/>
        </w:rPr>
        <w:t>5.</w:t>
      </w:r>
      <w:r w:rsidRPr="001F721A">
        <w:rPr>
          <w:rFonts w:asciiTheme="majorEastAsia" w:eastAsiaTheme="majorEastAsia" w:hAnsiTheme="majorEastAsia"/>
          <w:color w:val="000000" w:themeColor="text1"/>
          <w:sz w:val="24"/>
        </w:rPr>
        <w:t xml:space="preserve">2 </w:t>
      </w:r>
      <w:r>
        <w:rPr>
          <w:rFonts w:asciiTheme="majorEastAsia" w:eastAsiaTheme="majorEastAsia" w:hAnsiTheme="majorEastAsia" w:hint="eastAsia"/>
          <w:color w:val="000000" w:themeColor="text1"/>
          <w:sz w:val="24"/>
        </w:rPr>
        <w:t>理赔</w:t>
      </w:r>
      <w:r>
        <w:rPr>
          <w:rFonts w:asciiTheme="majorEastAsia" w:eastAsiaTheme="majorEastAsia" w:hAnsiTheme="majorEastAsia"/>
          <w:color w:val="000000" w:themeColor="text1"/>
          <w:sz w:val="24"/>
        </w:rPr>
        <w:t>经验情况</w:t>
      </w:r>
      <w:r w:rsidRPr="001F721A">
        <w:rPr>
          <w:rFonts w:asciiTheme="majorEastAsia" w:eastAsiaTheme="majorEastAsia" w:hAnsiTheme="majorEastAsia"/>
          <w:color w:val="000000" w:themeColor="text1"/>
          <w:sz w:val="24"/>
        </w:rPr>
        <w:t>……………………………………………………………………</w:t>
      </w:r>
    </w:p>
    <w:p w:rsidR="00FE2493" w:rsidRPr="001F721A" w:rsidRDefault="00FE2493" w:rsidP="00FE2493">
      <w:pPr>
        <w:spacing w:line="440" w:lineRule="exact"/>
        <w:rPr>
          <w:rFonts w:asciiTheme="majorEastAsia" w:eastAsiaTheme="majorEastAsia" w:hAnsiTheme="majorEastAsia"/>
          <w:color w:val="000000" w:themeColor="text1"/>
          <w:sz w:val="24"/>
        </w:rPr>
      </w:pPr>
      <w:r w:rsidRPr="001F721A">
        <w:rPr>
          <w:rFonts w:asciiTheme="majorEastAsia" w:eastAsiaTheme="majorEastAsia" w:hAnsiTheme="majorEastAsia" w:hint="eastAsia"/>
          <w:b/>
          <w:color w:val="000000" w:themeColor="text1"/>
          <w:sz w:val="24"/>
        </w:rPr>
        <w:t>6.</w:t>
      </w:r>
      <w:r>
        <w:rPr>
          <w:rFonts w:asciiTheme="majorEastAsia" w:eastAsiaTheme="majorEastAsia" w:hAnsiTheme="majorEastAsia" w:hint="eastAsia"/>
          <w:b/>
          <w:color w:val="000000" w:themeColor="text1"/>
          <w:sz w:val="24"/>
        </w:rPr>
        <w:t>服务</w:t>
      </w:r>
      <w:r>
        <w:rPr>
          <w:rFonts w:asciiTheme="majorEastAsia" w:eastAsiaTheme="majorEastAsia" w:hAnsiTheme="majorEastAsia"/>
          <w:b/>
          <w:color w:val="000000" w:themeColor="text1"/>
          <w:sz w:val="24"/>
        </w:rPr>
        <w:t>能力</w:t>
      </w:r>
      <w:r w:rsidRPr="001F721A">
        <w:rPr>
          <w:rFonts w:asciiTheme="majorEastAsia" w:eastAsiaTheme="majorEastAsia" w:hAnsiTheme="majorEastAsia"/>
          <w:color w:val="000000" w:themeColor="text1"/>
          <w:sz w:val="24"/>
        </w:rPr>
        <w:t>………………………………………………………………</w:t>
      </w:r>
    </w:p>
    <w:p w:rsidR="00FE2493" w:rsidRPr="001F721A" w:rsidRDefault="00FE2493" w:rsidP="00FE2493">
      <w:pPr>
        <w:spacing w:line="440" w:lineRule="exact"/>
        <w:rPr>
          <w:rFonts w:asciiTheme="majorEastAsia" w:eastAsiaTheme="majorEastAsia" w:hAnsiTheme="majorEastAsia"/>
          <w:color w:val="000000" w:themeColor="text1"/>
          <w:sz w:val="24"/>
        </w:rPr>
      </w:pPr>
      <w:r w:rsidRPr="001F721A">
        <w:rPr>
          <w:rFonts w:asciiTheme="majorEastAsia" w:eastAsiaTheme="majorEastAsia" w:hAnsiTheme="majorEastAsia" w:hint="eastAsia"/>
          <w:color w:val="000000" w:themeColor="text1"/>
          <w:sz w:val="24"/>
        </w:rPr>
        <w:t>6.</w:t>
      </w:r>
      <w:r w:rsidRPr="001F721A">
        <w:rPr>
          <w:rFonts w:asciiTheme="majorEastAsia" w:eastAsiaTheme="majorEastAsia" w:hAnsiTheme="majorEastAsia"/>
          <w:color w:val="000000" w:themeColor="text1"/>
          <w:sz w:val="24"/>
        </w:rPr>
        <w:t xml:space="preserve">1 </w:t>
      </w:r>
      <w:r>
        <w:rPr>
          <w:rFonts w:asciiTheme="majorEastAsia" w:eastAsiaTheme="majorEastAsia" w:hAnsiTheme="majorEastAsia"/>
          <w:color w:val="000000" w:themeColor="text1"/>
          <w:sz w:val="24"/>
        </w:rPr>
        <w:t>服务机构情况</w:t>
      </w:r>
      <w:r w:rsidRPr="001F721A">
        <w:rPr>
          <w:rFonts w:asciiTheme="majorEastAsia" w:eastAsiaTheme="majorEastAsia" w:hAnsiTheme="majorEastAsia"/>
          <w:color w:val="000000" w:themeColor="text1"/>
          <w:sz w:val="24"/>
        </w:rPr>
        <w:t>……………………………………………………………………</w:t>
      </w:r>
    </w:p>
    <w:p w:rsidR="00FE2493" w:rsidRPr="001F721A" w:rsidRDefault="00FE2493" w:rsidP="00FE2493">
      <w:pPr>
        <w:spacing w:line="440" w:lineRule="exact"/>
        <w:rPr>
          <w:rFonts w:asciiTheme="majorEastAsia" w:eastAsiaTheme="majorEastAsia" w:hAnsiTheme="majorEastAsia"/>
          <w:color w:val="000000" w:themeColor="text1"/>
          <w:sz w:val="24"/>
        </w:rPr>
      </w:pPr>
      <w:r w:rsidRPr="001F721A">
        <w:rPr>
          <w:rFonts w:asciiTheme="majorEastAsia" w:eastAsiaTheme="majorEastAsia" w:hAnsiTheme="majorEastAsia" w:hint="eastAsia"/>
          <w:color w:val="000000" w:themeColor="text1"/>
          <w:sz w:val="24"/>
        </w:rPr>
        <w:t>6.2</w:t>
      </w:r>
      <w:r>
        <w:rPr>
          <w:rFonts w:asciiTheme="majorEastAsia" w:eastAsiaTheme="majorEastAsia" w:hAnsiTheme="majorEastAsia" w:hint="eastAsia"/>
          <w:color w:val="000000" w:themeColor="text1"/>
          <w:sz w:val="24"/>
        </w:rPr>
        <w:t>服务小组人员</w:t>
      </w:r>
      <w:r w:rsidRPr="001F721A">
        <w:rPr>
          <w:rFonts w:asciiTheme="majorEastAsia" w:eastAsiaTheme="majorEastAsia" w:hAnsiTheme="majorEastAsia"/>
          <w:color w:val="000000" w:themeColor="text1"/>
          <w:sz w:val="24"/>
        </w:rPr>
        <w:t>……………………………………………………………………</w:t>
      </w:r>
    </w:p>
    <w:p w:rsidR="00FE2493" w:rsidRDefault="00FE2493" w:rsidP="00FE2493">
      <w:pPr>
        <w:spacing w:line="440" w:lineRule="exact"/>
        <w:rPr>
          <w:rFonts w:asciiTheme="majorEastAsia" w:eastAsiaTheme="majorEastAsia" w:hAnsiTheme="majorEastAsia"/>
          <w:color w:val="000000" w:themeColor="text1"/>
          <w:sz w:val="24"/>
        </w:rPr>
      </w:pPr>
      <w:r w:rsidRPr="001F721A">
        <w:rPr>
          <w:rFonts w:asciiTheme="majorEastAsia" w:eastAsiaTheme="majorEastAsia" w:hAnsiTheme="majorEastAsia" w:hint="eastAsia"/>
          <w:color w:val="000000" w:themeColor="text1"/>
          <w:sz w:val="24"/>
        </w:rPr>
        <w:t>6.3</w:t>
      </w:r>
      <w:r>
        <w:rPr>
          <w:rFonts w:asciiTheme="majorEastAsia" w:eastAsiaTheme="majorEastAsia" w:hAnsiTheme="majorEastAsia" w:hint="eastAsia"/>
          <w:color w:val="000000" w:themeColor="text1"/>
          <w:sz w:val="24"/>
        </w:rPr>
        <w:t>投标</w:t>
      </w:r>
      <w:r>
        <w:rPr>
          <w:rFonts w:asciiTheme="majorEastAsia" w:eastAsiaTheme="majorEastAsia" w:hAnsiTheme="majorEastAsia"/>
          <w:color w:val="000000" w:themeColor="text1"/>
          <w:sz w:val="24"/>
        </w:rPr>
        <w:t>文件响应情况</w:t>
      </w:r>
      <w:r w:rsidRPr="001F721A">
        <w:rPr>
          <w:rFonts w:asciiTheme="majorEastAsia" w:eastAsiaTheme="majorEastAsia" w:hAnsiTheme="majorEastAsia"/>
          <w:color w:val="000000" w:themeColor="text1"/>
          <w:sz w:val="24"/>
        </w:rPr>
        <w:t>………………………………………………………………………</w:t>
      </w:r>
    </w:p>
    <w:p w:rsidR="00FE2493" w:rsidRPr="00140890" w:rsidRDefault="00FE2493" w:rsidP="00FE2493">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6.3.1 保险方案及条款响应……………………………………………………………………</w:t>
      </w:r>
    </w:p>
    <w:p w:rsidR="00FE2493" w:rsidRPr="00140890" w:rsidRDefault="00FE2493" w:rsidP="00FE2493">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6</w:t>
      </w:r>
      <w:r>
        <w:rPr>
          <w:rFonts w:asciiTheme="majorEastAsia" w:eastAsiaTheme="majorEastAsia" w:hAnsiTheme="majorEastAsia"/>
          <w:color w:val="000000" w:themeColor="text1"/>
          <w:sz w:val="24"/>
        </w:rPr>
        <w:t>.3.2 基本服务要求响应</w:t>
      </w:r>
      <w:r w:rsidRPr="001F721A">
        <w:rPr>
          <w:rFonts w:asciiTheme="majorEastAsia" w:eastAsiaTheme="majorEastAsia" w:hAnsiTheme="majorEastAsia"/>
          <w:color w:val="000000" w:themeColor="text1"/>
          <w:sz w:val="24"/>
        </w:rPr>
        <w:t>……………………………………………………………………</w:t>
      </w:r>
    </w:p>
    <w:p w:rsidR="00FE2493" w:rsidRPr="00140890" w:rsidRDefault="00FE2493" w:rsidP="00FE2493">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6.4 优惠条件…………………………………………………………………</w:t>
      </w:r>
    </w:p>
    <w:p w:rsidR="00FE2493" w:rsidRPr="00140890" w:rsidRDefault="00FE2493" w:rsidP="00FE2493">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6</w:t>
      </w:r>
      <w:r>
        <w:rPr>
          <w:rFonts w:asciiTheme="majorEastAsia" w:eastAsiaTheme="majorEastAsia" w:hAnsiTheme="majorEastAsia"/>
          <w:color w:val="000000" w:themeColor="text1"/>
          <w:sz w:val="24"/>
        </w:rPr>
        <w:t>.5 服务方案…………………………………………………………………</w:t>
      </w:r>
    </w:p>
    <w:p w:rsidR="00FE2493" w:rsidRPr="001F721A" w:rsidRDefault="00FE2493" w:rsidP="00FE2493">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6.6</w:t>
      </w:r>
      <w:r w:rsidRPr="001F721A">
        <w:rPr>
          <w:rFonts w:asciiTheme="majorEastAsia" w:eastAsiaTheme="majorEastAsia" w:hAnsiTheme="majorEastAsia"/>
          <w:color w:val="000000" w:themeColor="text1"/>
          <w:sz w:val="24"/>
        </w:rPr>
        <w:t>需要提供的其它材料…………………………………………………………………</w:t>
      </w:r>
    </w:p>
    <w:p w:rsidR="00FE2493" w:rsidRPr="001F721A" w:rsidRDefault="00FE2493" w:rsidP="00FE2493">
      <w:pPr>
        <w:widowControl/>
        <w:spacing w:line="440" w:lineRule="exact"/>
        <w:jc w:val="left"/>
        <w:rPr>
          <w:color w:val="000000" w:themeColor="text1"/>
          <w:sz w:val="28"/>
          <w:szCs w:val="28"/>
        </w:rPr>
      </w:pPr>
      <w:r>
        <w:rPr>
          <w:rFonts w:ascii="宋体" w:hAnsi="宋体" w:cs="宋体"/>
          <w:color w:val="000000" w:themeColor="text1"/>
          <w:kern w:val="0"/>
          <w:sz w:val="24"/>
          <w:lang w:val="zh-CN"/>
        </w:rPr>
        <w:t>7</w:t>
      </w:r>
      <w:r w:rsidRPr="001F721A">
        <w:rPr>
          <w:rFonts w:ascii="宋体" w:hAnsi="宋体" w:cs="宋体" w:hint="eastAsia"/>
          <w:color w:val="000000" w:themeColor="text1"/>
          <w:kern w:val="0"/>
          <w:sz w:val="24"/>
          <w:lang w:val="zh-CN"/>
        </w:rPr>
        <w:t>.投标保证金退还申请书</w:t>
      </w:r>
      <w:r w:rsidRPr="001F721A">
        <w:rPr>
          <w:rFonts w:asciiTheme="majorEastAsia" w:eastAsiaTheme="majorEastAsia" w:hAnsiTheme="majorEastAsia"/>
          <w:color w:val="000000" w:themeColor="text1"/>
          <w:sz w:val="24"/>
        </w:rPr>
        <w:t>………………………………………………………………</w:t>
      </w:r>
    </w:p>
    <w:p w:rsidR="00FE2493" w:rsidRDefault="00FE2493" w:rsidP="00FE2493">
      <w:pPr>
        <w:widowControl/>
        <w:spacing w:line="240" w:lineRule="exact"/>
        <w:jc w:val="center"/>
        <w:rPr>
          <w:rFonts w:ascii="宋体" w:hAnsi="宋体" w:cs="宋体"/>
          <w:b/>
          <w:color w:val="000000" w:themeColor="text1"/>
          <w:kern w:val="0"/>
          <w:sz w:val="24"/>
        </w:rPr>
      </w:pPr>
    </w:p>
    <w:p w:rsidR="00C71D4D" w:rsidRDefault="00C71D4D" w:rsidP="00FE2493">
      <w:pPr>
        <w:widowControl/>
        <w:spacing w:line="240" w:lineRule="exact"/>
        <w:jc w:val="center"/>
        <w:rPr>
          <w:rFonts w:ascii="宋体" w:hAnsi="宋体" w:cs="宋体"/>
          <w:b/>
          <w:color w:val="000000" w:themeColor="text1"/>
          <w:kern w:val="0"/>
          <w:sz w:val="24"/>
        </w:rPr>
      </w:pPr>
    </w:p>
    <w:p w:rsidR="00C71D4D" w:rsidRDefault="00C71D4D" w:rsidP="00FE2493">
      <w:pPr>
        <w:widowControl/>
        <w:spacing w:line="240" w:lineRule="exact"/>
        <w:jc w:val="center"/>
        <w:rPr>
          <w:rFonts w:ascii="宋体" w:hAnsi="宋体" w:cs="宋体"/>
          <w:b/>
          <w:color w:val="000000" w:themeColor="text1"/>
          <w:kern w:val="0"/>
          <w:sz w:val="24"/>
        </w:rPr>
      </w:pPr>
    </w:p>
    <w:p w:rsidR="00C71D4D" w:rsidRDefault="00C71D4D" w:rsidP="00FE2493">
      <w:pPr>
        <w:widowControl/>
        <w:spacing w:line="240" w:lineRule="exact"/>
        <w:jc w:val="center"/>
        <w:rPr>
          <w:rFonts w:ascii="宋体" w:hAnsi="宋体" w:cs="宋体"/>
          <w:b/>
          <w:color w:val="000000" w:themeColor="text1"/>
          <w:kern w:val="0"/>
          <w:sz w:val="24"/>
        </w:rPr>
      </w:pPr>
    </w:p>
    <w:p w:rsidR="00C71D4D" w:rsidRPr="001F721A" w:rsidRDefault="00C71D4D" w:rsidP="00FE2493">
      <w:pPr>
        <w:widowControl/>
        <w:spacing w:line="240" w:lineRule="exact"/>
        <w:jc w:val="center"/>
        <w:rPr>
          <w:rFonts w:ascii="宋体" w:hAnsi="宋体" w:cs="宋体"/>
          <w:b/>
          <w:color w:val="000000" w:themeColor="text1"/>
          <w:kern w:val="0"/>
          <w:sz w:val="24"/>
        </w:rPr>
      </w:pPr>
    </w:p>
    <w:p w:rsidR="00FE2493" w:rsidRPr="001F721A" w:rsidRDefault="00FE2493" w:rsidP="00FE2493">
      <w:pPr>
        <w:widowControl/>
        <w:spacing w:line="240" w:lineRule="exact"/>
        <w:jc w:val="center"/>
        <w:rPr>
          <w:rFonts w:ascii="宋体" w:hAnsi="宋体" w:cs="宋体"/>
          <w:b/>
          <w:color w:val="000000" w:themeColor="text1"/>
          <w:kern w:val="0"/>
          <w:sz w:val="24"/>
        </w:rPr>
      </w:pPr>
    </w:p>
    <w:p w:rsidR="00FE2493" w:rsidRPr="001F721A" w:rsidRDefault="00FE2493" w:rsidP="00FE2493">
      <w:pPr>
        <w:widowControl/>
        <w:spacing w:line="520" w:lineRule="exact"/>
        <w:jc w:val="center"/>
        <w:rPr>
          <w:rFonts w:ascii="宋体" w:hAnsi="宋体" w:cs="宋体"/>
          <w:b/>
          <w:color w:val="000000" w:themeColor="text1"/>
          <w:kern w:val="0"/>
          <w:sz w:val="24"/>
        </w:rPr>
      </w:pPr>
      <w:r w:rsidRPr="001F721A">
        <w:rPr>
          <w:rFonts w:ascii="宋体" w:hAnsi="宋体" w:cs="宋体" w:hint="eastAsia"/>
          <w:b/>
          <w:color w:val="000000" w:themeColor="text1"/>
          <w:kern w:val="0"/>
          <w:sz w:val="24"/>
        </w:rPr>
        <w:t>1.投标承诺函</w:t>
      </w:r>
    </w:p>
    <w:p w:rsidR="00FE2493" w:rsidRPr="001F721A" w:rsidRDefault="00FE2493" w:rsidP="00FE2493">
      <w:pPr>
        <w:widowControl/>
        <w:spacing w:line="360" w:lineRule="exact"/>
        <w:jc w:val="left"/>
        <w:rPr>
          <w:rFonts w:ascii="宋体" w:hAnsi="宋体" w:cs="宋体"/>
          <w:b/>
          <w:color w:val="000000" w:themeColor="text1"/>
          <w:kern w:val="0"/>
          <w:sz w:val="24"/>
        </w:rPr>
      </w:pPr>
    </w:p>
    <w:p w:rsidR="00FE2493" w:rsidRPr="001F721A" w:rsidRDefault="00FE2493" w:rsidP="00FE2493">
      <w:pPr>
        <w:widowControl/>
        <w:spacing w:line="440" w:lineRule="exact"/>
        <w:jc w:val="left"/>
        <w:rPr>
          <w:rFonts w:ascii="宋体" w:hAnsi="宋体" w:cs="宋体"/>
          <w:b/>
          <w:color w:val="000000" w:themeColor="text1"/>
          <w:kern w:val="0"/>
          <w:sz w:val="24"/>
        </w:rPr>
      </w:pPr>
      <w:r w:rsidRPr="001F721A">
        <w:rPr>
          <w:rFonts w:ascii="宋体" w:hAnsi="宋体" w:cs="宋体" w:hint="eastAsia"/>
          <w:b/>
          <w:color w:val="000000" w:themeColor="text1"/>
          <w:kern w:val="0"/>
          <w:sz w:val="24"/>
        </w:rPr>
        <w:t>致</w:t>
      </w:r>
      <w:r w:rsidRPr="001F721A">
        <w:rPr>
          <w:rFonts w:asciiTheme="minorEastAsia" w:eastAsiaTheme="minorEastAsia" w:hAnsiTheme="minorEastAsia" w:hint="eastAsia"/>
          <w:color w:val="000000" w:themeColor="text1"/>
          <w:sz w:val="24"/>
        </w:rPr>
        <w:t>合肥百货大楼集团股份有限公司</w:t>
      </w:r>
      <w:r w:rsidRPr="001F721A">
        <w:rPr>
          <w:rFonts w:ascii="宋体" w:hAnsi="宋体" w:cs="宋体" w:hint="eastAsia"/>
          <w:b/>
          <w:color w:val="000000" w:themeColor="text1"/>
          <w:kern w:val="0"/>
          <w:sz w:val="24"/>
        </w:rPr>
        <w:t>：</w:t>
      </w:r>
    </w:p>
    <w:p w:rsidR="00FE2493" w:rsidRPr="001F721A" w:rsidRDefault="00FE2493" w:rsidP="00FE2493">
      <w:pPr>
        <w:widowControl/>
        <w:spacing w:line="440" w:lineRule="exact"/>
        <w:jc w:val="left"/>
        <w:rPr>
          <w:rFonts w:ascii="宋体" w:hAnsi="宋体" w:cs="宋体"/>
          <w:color w:val="000000" w:themeColor="text1"/>
          <w:kern w:val="0"/>
          <w:sz w:val="24"/>
        </w:rPr>
      </w:pPr>
      <w:r w:rsidRPr="001F721A">
        <w:rPr>
          <w:rFonts w:ascii="宋体" w:hAnsi="宋体" w:cs="宋体" w:hint="eastAsia"/>
          <w:color w:val="000000" w:themeColor="text1"/>
          <w:kern w:val="0"/>
          <w:sz w:val="24"/>
        </w:rPr>
        <w:t xml:space="preserve">    根据贵司</w:t>
      </w:r>
      <w:r w:rsidR="00C71D4D" w:rsidRPr="00C71D4D">
        <w:rPr>
          <w:rFonts w:ascii="宋体" w:hAnsi="宋体" w:cs="宋体" w:hint="eastAsia"/>
          <w:color w:val="000000" w:themeColor="text1"/>
          <w:kern w:val="0"/>
          <w:sz w:val="24"/>
          <w:u w:val="single"/>
        </w:rPr>
        <w:t xml:space="preserve"> </w:t>
      </w:r>
      <w:r w:rsidR="003F04BF" w:rsidRPr="003F04BF">
        <w:rPr>
          <w:rFonts w:ascii="宋体" w:hAnsi="宋体" w:cs="宋体"/>
          <w:color w:val="000000" w:themeColor="text1"/>
          <w:kern w:val="0"/>
          <w:sz w:val="24"/>
          <w:u w:val="single"/>
        </w:rPr>
        <w:t>HBZ-20151-JT11</w:t>
      </w:r>
      <w:r w:rsidR="00C71D4D" w:rsidRPr="00C71D4D">
        <w:rPr>
          <w:rFonts w:ascii="宋体" w:hAnsi="宋体" w:cs="宋体" w:hint="eastAsia"/>
          <w:color w:val="000000" w:themeColor="text1"/>
          <w:kern w:val="0"/>
          <w:sz w:val="24"/>
          <w:u w:val="single"/>
        </w:rPr>
        <w:t xml:space="preserve"> </w:t>
      </w:r>
      <w:r w:rsidRPr="001F721A">
        <w:rPr>
          <w:rFonts w:ascii="宋体" w:hAnsi="宋体" w:cs="宋体" w:hint="eastAsia"/>
          <w:color w:val="000000" w:themeColor="text1"/>
          <w:kern w:val="0"/>
          <w:sz w:val="24"/>
        </w:rPr>
        <w:t>号招标文件要求，我司签字代表（姓名、职务）</w:t>
      </w:r>
      <w:r w:rsidR="00C71D4D" w:rsidRPr="00C71D4D">
        <w:rPr>
          <w:rFonts w:ascii="宋体" w:hAnsi="宋体" w:cs="宋体" w:hint="eastAsia"/>
          <w:color w:val="000000" w:themeColor="text1"/>
          <w:kern w:val="0"/>
          <w:sz w:val="24"/>
          <w:u w:val="single"/>
        </w:rPr>
        <w:t xml:space="preserve">     </w:t>
      </w:r>
      <w:r w:rsidR="003F04BF">
        <w:rPr>
          <w:rFonts w:ascii="宋体" w:hAnsi="宋体" w:cs="宋体" w:hint="eastAsia"/>
          <w:color w:val="000000" w:themeColor="text1"/>
          <w:kern w:val="0"/>
          <w:sz w:val="24"/>
          <w:u w:val="single"/>
        </w:rPr>
        <w:t xml:space="preserve">   </w:t>
      </w:r>
      <w:r w:rsidRPr="001F721A">
        <w:rPr>
          <w:rFonts w:ascii="宋体" w:hAnsi="宋体" w:cs="宋体" w:hint="eastAsia"/>
          <w:color w:val="000000" w:themeColor="text1"/>
          <w:kern w:val="0"/>
          <w:sz w:val="24"/>
        </w:rPr>
        <w:t>已被正式授权代表投标人（投标人名称）</w:t>
      </w:r>
      <w:r w:rsidR="00C71D4D" w:rsidRPr="00C71D4D">
        <w:rPr>
          <w:rFonts w:ascii="宋体" w:hAnsi="宋体" w:cs="宋体" w:hint="eastAsia"/>
          <w:color w:val="000000" w:themeColor="text1"/>
          <w:kern w:val="0"/>
          <w:sz w:val="24"/>
          <w:u w:val="single"/>
        </w:rPr>
        <w:t xml:space="preserve">     </w:t>
      </w:r>
      <w:r w:rsidR="003F04BF">
        <w:rPr>
          <w:rFonts w:ascii="宋体" w:hAnsi="宋体" w:cs="宋体" w:hint="eastAsia"/>
          <w:color w:val="000000" w:themeColor="text1"/>
          <w:kern w:val="0"/>
          <w:sz w:val="24"/>
          <w:u w:val="single"/>
        </w:rPr>
        <w:t xml:space="preserve">        </w:t>
      </w:r>
      <w:r w:rsidRPr="001F721A">
        <w:rPr>
          <w:rFonts w:ascii="宋体" w:hAnsi="宋体" w:cs="宋体" w:hint="eastAsia"/>
          <w:color w:val="000000" w:themeColor="text1"/>
          <w:kern w:val="0"/>
          <w:sz w:val="24"/>
        </w:rPr>
        <w:t>提交下述文件，并授权其在开标、答疑、合同谈判过程中签署一切有关文件及处理与之有关的一切事务。</w:t>
      </w:r>
    </w:p>
    <w:p w:rsidR="00FE2493" w:rsidRPr="001F721A" w:rsidRDefault="00FE2493" w:rsidP="00FE2493">
      <w:pPr>
        <w:widowControl/>
        <w:spacing w:line="440" w:lineRule="exact"/>
        <w:jc w:val="left"/>
        <w:rPr>
          <w:rFonts w:asciiTheme="minorEastAsia" w:eastAsiaTheme="minorEastAsia" w:hAnsiTheme="minorEastAsia"/>
          <w:color w:val="000000" w:themeColor="text1"/>
          <w:sz w:val="24"/>
        </w:rPr>
      </w:pPr>
      <w:r w:rsidRPr="001F721A">
        <w:rPr>
          <w:rFonts w:ascii="宋体" w:hAnsi="宋体" w:cs="宋体" w:hint="eastAsia"/>
          <w:color w:val="000000" w:themeColor="text1"/>
          <w:kern w:val="0"/>
          <w:sz w:val="24"/>
        </w:rPr>
        <w:t xml:space="preserve">    ⑴</w:t>
      </w:r>
      <w:r w:rsidRPr="001F721A">
        <w:rPr>
          <w:rFonts w:asciiTheme="minorEastAsia" w:eastAsiaTheme="minorEastAsia" w:hAnsiTheme="minorEastAsia"/>
          <w:color w:val="000000" w:themeColor="text1"/>
          <w:sz w:val="24"/>
        </w:rPr>
        <w:t>投标函</w:t>
      </w:r>
    </w:p>
    <w:p w:rsidR="00FE2493" w:rsidRPr="001F721A" w:rsidRDefault="00C71D4D" w:rsidP="00FE2493">
      <w:pPr>
        <w:widowControl/>
        <w:spacing w:line="440" w:lineRule="exact"/>
        <w:jc w:val="left"/>
        <w:rPr>
          <w:rFonts w:asciiTheme="minorEastAsia" w:eastAsiaTheme="minorEastAsia" w:hAnsiTheme="minorEastAsia"/>
          <w:color w:val="000000" w:themeColor="text1"/>
          <w:sz w:val="24"/>
        </w:rPr>
      </w:pPr>
      <w:r>
        <w:rPr>
          <w:rFonts w:ascii="宋体" w:hAnsi="宋体" w:cs="宋体" w:hint="eastAsia"/>
          <w:color w:val="000000" w:themeColor="text1"/>
          <w:kern w:val="0"/>
          <w:sz w:val="24"/>
        </w:rPr>
        <w:t xml:space="preserve">    </w:t>
      </w:r>
      <w:r w:rsidR="00FE2493" w:rsidRPr="001F721A">
        <w:rPr>
          <w:rFonts w:ascii="宋体" w:hAnsi="宋体" w:cs="宋体" w:hint="eastAsia"/>
          <w:color w:val="000000" w:themeColor="text1"/>
          <w:kern w:val="0"/>
          <w:sz w:val="24"/>
        </w:rPr>
        <w:t>⑵</w:t>
      </w:r>
      <w:r w:rsidR="00FE2493" w:rsidRPr="001F721A">
        <w:rPr>
          <w:rFonts w:asciiTheme="minorEastAsia" w:eastAsiaTheme="minorEastAsia" w:hAnsiTheme="minorEastAsia"/>
          <w:color w:val="000000" w:themeColor="text1"/>
          <w:sz w:val="24"/>
        </w:rPr>
        <w:t>授权委托书</w:t>
      </w:r>
    </w:p>
    <w:p w:rsidR="00FE2493" w:rsidRPr="001F721A" w:rsidRDefault="00FE2493" w:rsidP="00FE2493">
      <w:pPr>
        <w:widowControl/>
        <w:spacing w:line="440" w:lineRule="exact"/>
        <w:jc w:val="left"/>
        <w:rPr>
          <w:rFonts w:ascii="宋体" w:hAnsi="宋体" w:cs="宋体"/>
          <w:color w:val="000000" w:themeColor="text1"/>
          <w:kern w:val="0"/>
          <w:sz w:val="24"/>
        </w:rPr>
      </w:pPr>
      <w:r w:rsidRPr="001F721A">
        <w:rPr>
          <w:rFonts w:ascii="宋体" w:hAnsi="宋体" w:cs="宋体" w:hint="eastAsia"/>
          <w:color w:val="000000" w:themeColor="text1"/>
          <w:kern w:val="0"/>
          <w:sz w:val="24"/>
        </w:rPr>
        <w:t xml:space="preserve">    ⑶开标一览表</w:t>
      </w:r>
    </w:p>
    <w:p w:rsidR="00FE2493" w:rsidRPr="001F721A" w:rsidRDefault="00FE2493" w:rsidP="00FE2493">
      <w:pPr>
        <w:widowControl/>
        <w:spacing w:line="440" w:lineRule="exact"/>
        <w:jc w:val="left"/>
        <w:rPr>
          <w:rFonts w:ascii="宋体" w:hAnsi="宋体" w:cs="宋体"/>
          <w:color w:val="000000" w:themeColor="text1"/>
          <w:kern w:val="0"/>
          <w:sz w:val="24"/>
        </w:rPr>
      </w:pPr>
      <w:r w:rsidRPr="001F721A">
        <w:rPr>
          <w:rFonts w:ascii="宋体" w:hAnsi="宋体" w:cs="宋体" w:hint="eastAsia"/>
          <w:color w:val="000000" w:themeColor="text1"/>
          <w:kern w:val="0"/>
          <w:sz w:val="24"/>
        </w:rPr>
        <w:t xml:space="preserve">    ⑷</w:t>
      </w:r>
      <w:r w:rsidRPr="001F721A">
        <w:rPr>
          <w:rFonts w:asciiTheme="minorEastAsia" w:eastAsiaTheme="minorEastAsia" w:hAnsiTheme="minorEastAsia"/>
          <w:color w:val="000000" w:themeColor="text1"/>
          <w:sz w:val="24"/>
        </w:rPr>
        <w:t>投标资格证明材料</w:t>
      </w:r>
    </w:p>
    <w:p w:rsidR="00FE2493" w:rsidRPr="001F721A" w:rsidRDefault="00FE2493" w:rsidP="00FE2493">
      <w:pPr>
        <w:widowControl/>
        <w:spacing w:line="440" w:lineRule="exact"/>
        <w:ind w:firstLineChars="100" w:firstLine="240"/>
        <w:jc w:val="left"/>
        <w:rPr>
          <w:rFonts w:ascii="宋体" w:hAnsi="宋体" w:cs="宋体"/>
          <w:color w:val="000000" w:themeColor="text1"/>
          <w:kern w:val="0"/>
          <w:sz w:val="24"/>
        </w:rPr>
      </w:pPr>
      <w:r w:rsidRPr="001F721A">
        <w:rPr>
          <w:rFonts w:ascii="宋体" w:hAnsi="宋体" w:cs="宋体" w:hint="eastAsia"/>
          <w:color w:val="000000" w:themeColor="text1"/>
          <w:kern w:val="0"/>
          <w:sz w:val="24"/>
        </w:rPr>
        <w:t xml:space="preserve">  ⑸</w:t>
      </w:r>
      <w:r>
        <w:rPr>
          <w:rFonts w:asciiTheme="minorEastAsia" w:eastAsiaTheme="minorEastAsia" w:hAnsiTheme="minorEastAsia" w:hint="eastAsia"/>
          <w:color w:val="000000" w:themeColor="text1"/>
          <w:sz w:val="24"/>
        </w:rPr>
        <w:t>公司</w:t>
      </w:r>
      <w:r>
        <w:rPr>
          <w:rFonts w:asciiTheme="minorEastAsia" w:eastAsiaTheme="minorEastAsia" w:hAnsiTheme="minorEastAsia"/>
          <w:color w:val="000000" w:themeColor="text1"/>
          <w:sz w:val="24"/>
        </w:rPr>
        <w:t>实力及企业资信</w:t>
      </w:r>
    </w:p>
    <w:p w:rsidR="00FE2493" w:rsidRPr="001F721A" w:rsidRDefault="00FE2493" w:rsidP="00FE2493">
      <w:pPr>
        <w:spacing w:line="440" w:lineRule="exact"/>
        <w:ind w:left="465"/>
        <w:rPr>
          <w:rFonts w:asciiTheme="minorEastAsia" w:eastAsiaTheme="minorEastAsia" w:hAnsiTheme="minorEastAsia"/>
          <w:color w:val="000000" w:themeColor="text1"/>
          <w:sz w:val="24"/>
        </w:rPr>
      </w:pPr>
      <w:r w:rsidRPr="001F721A">
        <w:rPr>
          <w:rFonts w:ascii="宋体" w:hAnsi="宋体" w:cs="宋体" w:hint="eastAsia"/>
          <w:color w:val="000000" w:themeColor="text1"/>
          <w:kern w:val="0"/>
          <w:sz w:val="24"/>
        </w:rPr>
        <w:t>⑹</w:t>
      </w:r>
      <w:r>
        <w:rPr>
          <w:rFonts w:asciiTheme="minorEastAsia" w:eastAsiaTheme="minorEastAsia" w:hAnsiTheme="minorEastAsia" w:hint="eastAsia"/>
          <w:color w:val="000000" w:themeColor="text1"/>
          <w:sz w:val="24"/>
        </w:rPr>
        <w:t>项目</w:t>
      </w:r>
      <w:r>
        <w:rPr>
          <w:rFonts w:asciiTheme="minorEastAsia" w:eastAsiaTheme="minorEastAsia" w:hAnsiTheme="minorEastAsia"/>
          <w:color w:val="000000" w:themeColor="text1"/>
          <w:sz w:val="24"/>
        </w:rPr>
        <w:t>经验</w:t>
      </w:r>
    </w:p>
    <w:p w:rsidR="00FE2493" w:rsidRPr="001F721A" w:rsidRDefault="00FE2493" w:rsidP="00FE2493">
      <w:pPr>
        <w:spacing w:line="440" w:lineRule="exact"/>
        <w:ind w:left="465"/>
        <w:rPr>
          <w:rFonts w:asciiTheme="minorEastAsia" w:eastAsiaTheme="minorEastAsia" w:hAnsiTheme="minorEastAsia"/>
          <w:color w:val="000000" w:themeColor="text1"/>
          <w:sz w:val="24"/>
        </w:rPr>
      </w:pPr>
      <w:r w:rsidRPr="001F721A">
        <w:rPr>
          <w:rFonts w:asciiTheme="minorEastAsia" w:eastAsiaTheme="minorEastAsia" w:hAnsiTheme="minorEastAsia" w:hint="eastAsia"/>
          <w:color w:val="000000" w:themeColor="text1"/>
          <w:sz w:val="24"/>
        </w:rPr>
        <w:t>⑺</w:t>
      </w:r>
      <w:r>
        <w:rPr>
          <w:rFonts w:asciiTheme="minorEastAsia" w:eastAsiaTheme="minorEastAsia" w:hAnsiTheme="minorEastAsia" w:hint="eastAsia"/>
          <w:color w:val="000000" w:themeColor="text1"/>
          <w:sz w:val="24"/>
        </w:rPr>
        <w:t>服务</w:t>
      </w:r>
      <w:r>
        <w:rPr>
          <w:rFonts w:asciiTheme="minorEastAsia" w:eastAsiaTheme="minorEastAsia" w:hAnsiTheme="minorEastAsia"/>
          <w:color w:val="000000" w:themeColor="text1"/>
          <w:sz w:val="24"/>
        </w:rPr>
        <w:t>能力</w:t>
      </w:r>
    </w:p>
    <w:p w:rsidR="00FE2493" w:rsidRPr="001F721A" w:rsidRDefault="00FE2493" w:rsidP="00FE2493">
      <w:pPr>
        <w:spacing w:line="440" w:lineRule="exact"/>
        <w:ind w:left="465"/>
        <w:rPr>
          <w:rFonts w:asciiTheme="minorEastAsia" w:eastAsiaTheme="minorEastAsia" w:hAnsiTheme="minorEastAsia"/>
          <w:color w:val="000000" w:themeColor="text1"/>
          <w:sz w:val="24"/>
        </w:rPr>
      </w:pPr>
      <w:r w:rsidRPr="001F721A">
        <w:rPr>
          <w:rFonts w:asciiTheme="minorEastAsia" w:eastAsiaTheme="minorEastAsia" w:hAnsiTheme="minorEastAsia" w:hint="eastAsia"/>
          <w:color w:val="000000" w:themeColor="text1"/>
          <w:sz w:val="24"/>
        </w:rPr>
        <w:t>⑻</w:t>
      </w:r>
      <w:r w:rsidRPr="001F721A">
        <w:rPr>
          <w:rFonts w:asciiTheme="minorEastAsia" w:eastAsiaTheme="minorEastAsia" w:hAnsiTheme="minorEastAsia"/>
          <w:color w:val="000000" w:themeColor="text1"/>
          <w:sz w:val="24"/>
        </w:rPr>
        <w:t>需要提供的其它材料</w:t>
      </w:r>
    </w:p>
    <w:p w:rsidR="00FE2493" w:rsidRPr="001F721A" w:rsidRDefault="00FE2493" w:rsidP="00FE2493">
      <w:pPr>
        <w:spacing w:line="440" w:lineRule="exact"/>
        <w:ind w:left="465"/>
        <w:rPr>
          <w:rFonts w:ascii="宋体" w:hAnsi="宋体" w:cs="宋体"/>
          <w:color w:val="000000" w:themeColor="text1"/>
          <w:kern w:val="0"/>
          <w:sz w:val="24"/>
        </w:rPr>
      </w:pPr>
      <w:r w:rsidRPr="001F721A">
        <w:rPr>
          <w:rFonts w:asciiTheme="minorEastAsia" w:eastAsiaTheme="minorEastAsia" w:hAnsiTheme="minorEastAsia" w:hint="eastAsia"/>
          <w:color w:val="000000" w:themeColor="text1"/>
          <w:sz w:val="24"/>
        </w:rPr>
        <w:t>⑼</w:t>
      </w:r>
      <w:r w:rsidRPr="001F721A">
        <w:rPr>
          <w:rFonts w:ascii="宋体" w:hAnsi="宋体" w:cs="宋体" w:hint="eastAsia"/>
          <w:color w:val="000000" w:themeColor="text1"/>
          <w:kern w:val="0"/>
          <w:sz w:val="24"/>
        </w:rPr>
        <w:t>……</w:t>
      </w:r>
    </w:p>
    <w:p w:rsidR="00FE2493" w:rsidRPr="001F721A" w:rsidRDefault="00FE2493" w:rsidP="00FE2493">
      <w:pPr>
        <w:widowControl/>
        <w:spacing w:line="440" w:lineRule="exact"/>
        <w:jc w:val="left"/>
        <w:rPr>
          <w:rFonts w:ascii="宋体" w:hAnsi="宋体" w:cs="宋体"/>
          <w:color w:val="000000" w:themeColor="text1"/>
          <w:kern w:val="0"/>
          <w:sz w:val="24"/>
        </w:rPr>
      </w:pPr>
      <w:r w:rsidRPr="001F721A">
        <w:rPr>
          <w:rFonts w:ascii="宋体" w:hAnsi="宋体" w:cs="宋体" w:hint="eastAsia"/>
          <w:color w:val="000000" w:themeColor="text1"/>
          <w:kern w:val="0"/>
          <w:sz w:val="24"/>
        </w:rPr>
        <w:t xml:space="preserve">    同时，签字代表宣布承诺如下：</w:t>
      </w:r>
    </w:p>
    <w:p w:rsidR="00FE2493" w:rsidRPr="001F721A" w:rsidRDefault="00FE2493" w:rsidP="00FE2493">
      <w:pPr>
        <w:widowControl/>
        <w:spacing w:line="440" w:lineRule="exact"/>
        <w:ind w:firstLine="480"/>
        <w:jc w:val="left"/>
        <w:rPr>
          <w:rFonts w:ascii="宋体" w:hAnsi="宋体" w:cs="宋体"/>
          <w:color w:val="000000" w:themeColor="text1"/>
          <w:kern w:val="0"/>
          <w:sz w:val="24"/>
        </w:rPr>
      </w:pPr>
      <w:r w:rsidRPr="001F721A">
        <w:rPr>
          <w:rFonts w:ascii="宋体" w:hAnsi="宋体" w:cs="宋体" w:hint="eastAsia"/>
          <w:color w:val="000000" w:themeColor="text1"/>
          <w:kern w:val="0"/>
          <w:sz w:val="24"/>
        </w:rPr>
        <w:t>⑴投标人已详细阅读全部招标文件（含修改文件），并理解其实质性内容，同意承担其规定的全部义务和相关责任。</w:t>
      </w:r>
    </w:p>
    <w:p w:rsidR="00FE2493" w:rsidRPr="001F721A" w:rsidRDefault="00FE2493" w:rsidP="00FE2493">
      <w:pPr>
        <w:widowControl/>
        <w:spacing w:line="440" w:lineRule="exact"/>
        <w:ind w:firstLine="480"/>
        <w:jc w:val="left"/>
        <w:rPr>
          <w:rFonts w:ascii="宋体" w:hAnsi="宋体" w:cs="宋体"/>
          <w:color w:val="000000" w:themeColor="text1"/>
          <w:kern w:val="0"/>
          <w:sz w:val="24"/>
        </w:rPr>
      </w:pPr>
      <w:r w:rsidRPr="001F721A">
        <w:rPr>
          <w:rFonts w:ascii="宋体" w:hAnsi="宋体" w:cs="宋体" w:hint="eastAsia"/>
          <w:color w:val="000000" w:themeColor="text1"/>
          <w:kern w:val="0"/>
          <w:sz w:val="24"/>
        </w:rPr>
        <w:t>⑵投标人严格按照招标文件的规定报价，如被确定为中标人后，将全面履行合同。</w:t>
      </w:r>
    </w:p>
    <w:p w:rsidR="00FE2493" w:rsidRPr="001F721A" w:rsidRDefault="00FE2493" w:rsidP="00FE2493">
      <w:pPr>
        <w:widowControl/>
        <w:spacing w:line="440" w:lineRule="exact"/>
        <w:ind w:firstLine="480"/>
        <w:jc w:val="left"/>
        <w:rPr>
          <w:rFonts w:ascii="宋体" w:hAnsi="宋体" w:cs="宋体"/>
          <w:color w:val="000000" w:themeColor="text1"/>
          <w:kern w:val="0"/>
          <w:sz w:val="24"/>
        </w:rPr>
      </w:pPr>
      <w:r w:rsidRPr="001F721A">
        <w:rPr>
          <w:rFonts w:ascii="宋体" w:hAnsi="宋体" w:cs="宋体" w:hint="eastAsia"/>
          <w:color w:val="000000" w:themeColor="text1"/>
          <w:kern w:val="0"/>
          <w:sz w:val="24"/>
        </w:rPr>
        <w:t>⑶投标人在交付相应保证金后，如出现串标、毁标、中标后不签订合同等违规行为，招标人有权没收该保证金。</w:t>
      </w:r>
    </w:p>
    <w:p w:rsidR="00FE2493" w:rsidRPr="001F721A" w:rsidRDefault="00FE2493" w:rsidP="00FE2493">
      <w:pPr>
        <w:widowControl/>
        <w:spacing w:line="440" w:lineRule="exact"/>
        <w:ind w:firstLine="480"/>
        <w:jc w:val="left"/>
        <w:rPr>
          <w:rFonts w:ascii="宋体" w:hAnsi="宋体" w:cs="宋体"/>
          <w:color w:val="000000" w:themeColor="text1"/>
          <w:kern w:val="0"/>
          <w:sz w:val="24"/>
        </w:rPr>
      </w:pPr>
      <w:r w:rsidRPr="001F721A">
        <w:rPr>
          <w:rFonts w:ascii="宋体" w:hAnsi="宋体" w:cs="宋体" w:hint="eastAsia"/>
          <w:color w:val="000000" w:themeColor="text1"/>
          <w:kern w:val="0"/>
          <w:sz w:val="24"/>
        </w:rPr>
        <w:t>⑷</w:t>
      </w:r>
      <w:r w:rsidRPr="001F721A">
        <w:rPr>
          <w:rFonts w:ascii="宋体" w:hAnsi="宋体" w:cs="宋体"/>
          <w:color w:val="000000" w:themeColor="text1"/>
          <w:kern w:val="0"/>
          <w:sz w:val="24"/>
        </w:rPr>
        <w:t>投标人近三年</w:t>
      </w:r>
      <w:r w:rsidRPr="001F721A">
        <w:rPr>
          <w:rFonts w:ascii="宋体" w:hAnsi="宋体" w:cs="宋体" w:hint="eastAsia"/>
          <w:color w:val="000000" w:themeColor="text1"/>
          <w:kern w:val="0"/>
          <w:sz w:val="24"/>
        </w:rPr>
        <w:t>来</w:t>
      </w:r>
      <w:r w:rsidRPr="001F721A">
        <w:rPr>
          <w:rFonts w:ascii="宋体" w:hAnsi="宋体" w:cs="宋体"/>
          <w:color w:val="000000" w:themeColor="text1"/>
          <w:kern w:val="0"/>
          <w:sz w:val="24"/>
        </w:rPr>
        <w:t>没有骗取中标和严重违约及重大质量、安全问题</w:t>
      </w:r>
      <w:r w:rsidRPr="001F721A">
        <w:rPr>
          <w:rFonts w:ascii="宋体" w:hAnsi="宋体" w:cs="宋体" w:hint="eastAsia"/>
          <w:color w:val="000000" w:themeColor="text1"/>
          <w:kern w:val="0"/>
          <w:sz w:val="24"/>
        </w:rPr>
        <w:t>。</w:t>
      </w:r>
    </w:p>
    <w:p w:rsidR="00FE2493" w:rsidRPr="001F721A" w:rsidRDefault="00FE2493" w:rsidP="00FE2493">
      <w:pPr>
        <w:widowControl/>
        <w:spacing w:line="440" w:lineRule="exact"/>
        <w:ind w:firstLine="480"/>
        <w:jc w:val="left"/>
        <w:rPr>
          <w:rFonts w:ascii="宋体" w:hAnsi="宋体" w:cs="宋体"/>
          <w:b/>
          <w:color w:val="000000" w:themeColor="text1"/>
          <w:kern w:val="0"/>
          <w:sz w:val="24"/>
        </w:rPr>
      </w:pPr>
      <w:r w:rsidRPr="001F721A">
        <w:rPr>
          <w:rFonts w:ascii="宋体" w:hAnsi="宋体" w:cs="宋体" w:hint="eastAsia"/>
          <w:color w:val="000000" w:themeColor="text1"/>
          <w:kern w:val="0"/>
          <w:sz w:val="24"/>
        </w:rPr>
        <w:t>⑸投标人完全理解招标人不以最低报价作为确定中标人唯一标准的评定标方式。</w:t>
      </w:r>
    </w:p>
    <w:p w:rsidR="00FE2493" w:rsidRPr="001F721A" w:rsidRDefault="00FE2493" w:rsidP="00FE2493">
      <w:pPr>
        <w:widowControl/>
        <w:spacing w:line="440" w:lineRule="exact"/>
        <w:ind w:firstLine="480"/>
        <w:jc w:val="left"/>
        <w:rPr>
          <w:rFonts w:ascii="宋体" w:hAnsi="宋体" w:cs="宋体"/>
          <w:color w:val="000000" w:themeColor="text1"/>
          <w:kern w:val="0"/>
          <w:sz w:val="24"/>
        </w:rPr>
      </w:pPr>
      <w:r w:rsidRPr="001F721A">
        <w:rPr>
          <w:rFonts w:ascii="宋体" w:hAnsi="宋体" w:cs="宋体" w:hint="eastAsia"/>
          <w:color w:val="000000" w:themeColor="text1"/>
          <w:kern w:val="0"/>
          <w:sz w:val="24"/>
        </w:rPr>
        <w:t>⑹投标人同意提供招标人可能要求的与其投标有关的一切数据或资料。</w:t>
      </w:r>
    </w:p>
    <w:p w:rsidR="00FE2493" w:rsidRPr="001F721A" w:rsidRDefault="00FE2493" w:rsidP="00FE2493">
      <w:pPr>
        <w:widowControl/>
        <w:spacing w:line="440" w:lineRule="exact"/>
        <w:ind w:firstLine="480"/>
        <w:jc w:val="left"/>
        <w:rPr>
          <w:rFonts w:ascii="宋体" w:hAnsi="宋体" w:cs="宋体"/>
          <w:color w:val="000000" w:themeColor="text1"/>
          <w:kern w:val="0"/>
          <w:sz w:val="24"/>
        </w:rPr>
      </w:pPr>
      <w:r w:rsidRPr="001F721A">
        <w:rPr>
          <w:rFonts w:ascii="宋体" w:hAnsi="宋体" w:cs="宋体" w:hint="eastAsia"/>
          <w:color w:val="000000" w:themeColor="text1"/>
          <w:kern w:val="0"/>
          <w:sz w:val="24"/>
        </w:rPr>
        <w:t>特此承诺</w:t>
      </w:r>
    </w:p>
    <w:p w:rsidR="00FE2493" w:rsidRPr="001F721A" w:rsidRDefault="00FE2493" w:rsidP="00FE2493">
      <w:pPr>
        <w:widowControl/>
        <w:spacing w:line="440" w:lineRule="exact"/>
        <w:ind w:leftChars="400" w:left="840"/>
        <w:jc w:val="left"/>
        <w:rPr>
          <w:rFonts w:ascii="宋体" w:hAnsi="宋体" w:cs="宋体"/>
          <w:color w:val="000000" w:themeColor="text1"/>
          <w:kern w:val="0"/>
          <w:sz w:val="24"/>
        </w:rPr>
      </w:pPr>
    </w:p>
    <w:p w:rsidR="00FE2493" w:rsidRPr="001F721A" w:rsidRDefault="00FE2493" w:rsidP="00FE2493">
      <w:pPr>
        <w:widowControl/>
        <w:spacing w:line="440" w:lineRule="exact"/>
        <w:ind w:left="480"/>
        <w:jc w:val="left"/>
        <w:rPr>
          <w:rFonts w:ascii="宋体" w:hAnsi="宋体" w:cs="宋体"/>
          <w:color w:val="000000" w:themeColor="text1"/>
          <w:kern w:val="0"/>
          <w:sz w:val="24"/>
        </w:rPr>
      </w:pPr>
      <w:r w:rsidRPr="001F721A">
        <w:rPr>
          <w:rFonts w:ascii="宋体" w:hAnsi="宋体" w:cs="宋体" w:hint="eastAsia"/>
          <w:color w:val="000000" w:themeColor="text1"/>
          <w:kern w:val="0"/>
          <w:sz w:val="24"/>
        </w:rPr>
        <w:t xml:space="preserve">                             投标人（公章）：</w:t>
      </w:r>
    </w:p>
    <w:p w:rsidR="00FE2493" w:rsidRPr="001F721A" w:rsidRDefault="00FE2493" w:rsidP="00FE2493">
      <w:pPr>
        <w:widowControl/>
        <w:spacing w:line="440" w:lineRule="exact"/>
        <w:ind w:left="480"/>
        <w:jc w:val="left"/>
        <w:rPr>
          <w:rFonts w:ascii="宋体" w:hAnsi="宋体" w:cs="宋体"/>
          <w:color w:val="000000" w:themeColor="text1"/>
          <w:kern w:val="0"/>
          <w:sz w:val="24"/>
        </w:rPr>
      </w:pPr>
      <w:r w:rsidRPr="001F721A">
        <w:rPr>
          <w:rFonts w:ascii="宋体" w:hAnsi="宋体" w:cs="宋体" w:hint="eastAsia"/>
          <w:color w:val="000000" w:themeColor="text1"/>
          <w:kern w:val="0"/>
          <w:sz w:val="24"/>
        </w:rPr>
        <w:t xml:space="preserve">                             企业法人</w:t>
      </w:r>
      <w:r w:rsidRPr="001F721A">
        <w:rPr>
          <w:rFonts w:asciiTheme="minorEastAsia" w:eastAsiaTheme="minorEastAsia" w:hAnsiTheme="minorEastAsia"/>
          <w:color w:val="000000" w:themeColor="text1"/>
          <w:sz w:val="24"/>
        </w:rPr>
        <w:t>/省级分公司负责人</w:t>
      </w:r>
      <w:r w:rsidRPr="001F721A">
        <w:rPr>
          <w:rFonts w:ascii="宋体" w:hAnsi="宋体" w:cs="宋体" w:hint="eastAsia"/>
          <w:color w:val="000000" w:themeColor="text1"/>
          <w:kern w:val="0"/>
          <w:sz w:val="24"/>
        </w:rPr>
        <w:t>（签字）：</w:t>
      </w:r>
    </w:p>
    <w:p w:rsidR="00FE2493" w:rsidRPr="001F721A" w:rsidRDefault="00FE2493" w:rsidP="00FE2493">
      <w:pPr>
        <w:widowControl/>
        <w:spacing w:line="440" w:lineRule="exact"/>
        <w:ind w:left="480"/>
        <w:jc w:val="left"/>
        <w:rPr>
          <w:rFonts w:ascii="宋体" w:hAnsi="宋体" w:cs="宋体"/>
          <w:color w:val="000000" w:themeColor="text1"/>
          <w:kern w:val="0"/>
          <w:sz w:val="24"/>
        </w:rPr>
      </w:pPr>
      <w:r w:rsidRPr="001F721A">
        <w:rPr>
          <w:rFonts w:ascii="宋体" w:hAnsi="宋体" w:cs="宋体" w:hint="eastAsia"/>
          <w:color w:val="000000" w:themeColor="text1"/>
          <w:kern w:val="0"/>
          <w:sz w:val="24"/>
        </w:rPr>
        <w:t xml:space="preserve">                             授权代表（签字）：</w:t>
      </w:r>
    </w:p>
    <w:p w:rsidR="00FE2493" w:rsidRPr="001F721A" w:rsidRDefault="00FE2493" w:rsidP="00FE2493">
      <w:pPr>
        <w:widowControl/>
        <w:spacing w:line="440" w:lineRule="exact"/>
        <w:ind w:left="480"/>
        <w:jc w:val="left"/>
        <w:rPr>
          <w:rFonts w:ascii="宋体" w:hAnsi="宋体" w:cs="宋体"/>
          <w:color w:val="000000" w:themeColor="text1"/>
          <w:kern w:val="0"/>
          <w:sz w:val="24"/>
        </w:rPr>
      </w:pPr>
      <w:r w:rsidRPr="001F721A">
        <w:rPr>
          <w:rFonts w:ascii="宋体" w:hAnsi="宋体" w:cs="宋体" w:hint="eastAsia"/>
          <w:color w:val="000000" w:themeColor="text1"/>
          <w:kern w:val="0"/>
          <w:sz w:val="24"/>
        </w:rPr>
        <w:t xml:space="preserve">                             二〇</w:t>
      </w:r>
      <w:r>
        <w:rPr>
          <w:rFonts w:ascii="宋体" w:hAnsi="宋体" w:cs="宋体" w:hint="eastAsia"/>
          <w:color w:val="000000" w:themeColor="text1"/>
          <w:kern w:val="0"/>
          <w:sz w:val="24"/>
        </w:rPr>
        <w:t>二〇</w:t>
      </w:r>
      <w:r w:rsidRPr="001F721A">
        <w:rPr>
          <w:rFonts w:ascii="宋体" w:hAnsi="宋体" w:cs="宋体" w:hint="eastAsia"/>
          <w:color w:val="000000" w:themeColor="text1"/>
          <w:kern w:val="0"/>
          <w:sz w:val="24"/>
        </w:rPr>
        <w:t>年月日</w:t>
      </w:r>
    </w:p>
    <w:p w:rsidR="00FE2493" w:rsidRPr="001F721A" w:rsidRDefault="00FE2493" w:rsidP="00FE2493">
      <w:pPr>
        <w:jc w:val="center"/>
        <w:rPr>
          <w:rFonts w:ascii="宋体" w:hAnsi="宋体"/>
          <w:b/>
          <w:color w:val="000000" w:themeColor="text1"/>
          <w:kern w:val="0"/>
          <w:sz w:val="24"/>
        </w:rPr>
      </w:pPr>
    </w:p>
    <w:p w:rsidR="00FE2493" w:rsidRPr="001F721A" w:rsidRDefault="00FE2493" w:rsidP="00FE2493">
      <w:pPr>
        <w:jc w:val="center"/>
        <w:rPr>
          <w:rFonts w:ascii="宋体" w:hAnsi="宋体"/>
          <w:b/>
          <w:color w:val="000000" w:themeColor="text1"/>
          <w:kern w:val="0"/>
          <w:sz w:val="24"/>
        </w:rPr>
      </w:pPr>
    </w:p>
    <w:p w:rsidR="00FE2493" w:rsidRPr="001F721A" w:rsidRDefault="00FE2493" w:rsidP="00FE2493">
      <w:pPr>
        <w:jc w:val="center"/>
        <w:rPr>
          <w:rFonts w:ascii="宋体" w:hAnsi="宋体"/>
          <w:b/>
          <w:color w:val="000000" w:themeColor="text1"/>
          <w:kern w:val="0"/>
          <w:sz w:val="24"/>
        </w:rPr>
      </w:pPr>
    </w:p>
    <w:p w:rsidR="00FE2493" w:rsidRPr="001F721A" w:rsidRDefault="00FE2493" w:rsidP="00FE2493">
      <w:pPr>
        <w:jc w:val="center"/>
        <w:rPr>
          <w:rFonts w:ascii="宋体" w:hAnsi="宋体"/>
          <w:b/>
          <w:color w:val="000000" w:themeColor="text1"/>
          <w:kern w:val="0"/>
          <w:sz w:val="24"/>
        </w:rPr>
      </w:pPr>
    </w:p>
    <w:p w:rsidR="00C71D4D" w:rsidRDefault="00C71D4D" w:rsidP="00FE2493">
      <w:pPr>
        <w:jc w:val="center"/>
        <w:rPr>
          <w:rFonts w:ascii="宋体" w:hAnsi="宋体"/>
          <w:b/>
          <w:color w:val="000000" w:themeColor="text1"/>
          <w:kern w:val="0"/>
          <w:sz w:val="24"/>
        </w:rPr>
      </w:pPr>
    </w:p>
    <w:p w:rsidR="00FE2493" w:rsidRPr="001F721A" w:rsidRDefault="00FE2493" w:rsidP="00C71D4D">
      <w:pPr>
        <w:jc w:val="center"/>
        <w:rPr>
          <w:rFonts w:ascii="宋体" w:hAnsi="宋体"/>
          <w:b/>
          <w:color w:val="000000" w:themeColor="text1"/>
          <w:kern w:val="0"/>
          <w:sz w:val="24"/>
        </w:rPr>
      </w:pPr>
      <w:r w:rsidRPr="001F721A">
        <w:rPr>
          <w:rFonts w:ascii="宋体" w:hAnsi="宋体" w:hint="eastAsia"/>
          <w:b/>
          <w:color w:val="000000" w:themeColor="text1"/>
          <w:kern w:val="0"/>
          <w:sz w:val="24"/>
        </w:rPr>
        <w:t>2.开标一览表</w:t>
      </w:r>
    </w:p>
    <w:p w:rsidR="00FE2493" w:rsidRPr="001F721A" w:rsidRDefault="00FE2493" w:rsidP="00FE2493">
      <w:pPr>
        <w:widowControl/>
        <w:spacing w:line="240" w:lineRule="exact"/>
        <w:jc w:val="center"/>
        <w:rPr>
          <w:rFonts w:ascii="宋体" w:hAnsi="宋体" w:cs="宋体"/>
          <w:b/>
          <w:color w:val="000000" w:themeColor="text1"/>
          <w:kern w:val="0"/>
          <w:sz w:val="24"/>
        </w:rPr>
      </w:pP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5"/>
        <w:gridCol w:w="2410"/>
        <w:gridCol w:w="6718"/>
      </w:tblGrid>
      <w:tr w:rsidR="00FE2493" w:rsidRPr="001F721A" w:rsidTr="00CC0569">
        <w:trPr>
          <w:cantSplit/>
          <w:trHeight w:val="306"/>
          <w:jc w:val="center"/>
        </w:trPr>
        <w:tc>
          <w:tcPr>
            <w:tcW w:w="3035" w:type="dxa"/>
            <w:gridSpan w:val="2"/>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widowControl/>
              <w:spacing w:line="500" w:lineRule="exact"/>
              <w:jc w:val="center"/>
              <w:rPr>
                <w:rFonts w:ascii="宋体" w:hAnsi="宋体" w:cs="宋体"/>
                <w:b/>
                <w:color w:val="000000" w:themeColor="text1"/>
                <w:kern w:val="0"/>
                <w:sz w:val="24"/>
              </w:rPr>
            </w:pPr>
            <w:r w:rsidRPr="001F721A">
              <w:rPr>
                <w:rFonts w:ascii="宋体" w:hAnsi="宋体" w:cs="宋体" w:hint="eastAsia"/>
                <w:b/>
                <w:color w:val="000000" w:themeColor="text1"/>
                <w:kern w:val="0"/>
                <w:sz w:val="24"/>
              </w:rPr>
              <w:t>项目名称</w:t>
            </w:r>
          </w:p>
        </w:tc>
        <w:tc>
          <w:tcPr>
            <w:tcW w:w="6718" w:type="dxa"/>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widowControl/>
              <w:tabs>
                <w:tab w:val="left" w:pos="420"/>
              </w:tabs>
              <w:spacing w:line="500" w:lineRule="exact"/>
              <w:jc w:val="center"/>
              <w:rPr>
                <w:rFonts w:ascii="宋体" w:hAnsi="宋体" w:cs="宋体"/>
                <w:b/>
                <w:color w:val="000000" w:themeColor="text1"/>
                <w:kern w:val="0"/>
                <w:sz w:val="24"/>
              </w:rPr>
            </w:pPr>
            <w:r w:rsidRPr="001F721A">
              <w:rPr>
                <w:rFonts w:asciiTheme="minorEastAsia" w:eastAsiaTheme="minorEastAsia" w:hAnsiTheme="minorEastAsia" w:cs="宋体" w:hint="eastAsia"/>
                <w:b/>
                <w:color w:val="000000" w:themeColor="text1"/>
                <w:kern w:val="0"/>
                <w:sz w:val="24"/>
              </w:rPr>
              <w:t>合肥百大集团</w:t>
            </w:r>
            <w:r w:rsidRPr="003F04BF">
              <w:rPr>
                <w:rFonts w:asciiTheme="minorEastAsia" w:eastAsiaTheme="minorEastAsia" w:hAnsiTheme="minorEastAsia"/>
                <w:b/>
                <w:color w:val="000000" w:themeColor="text1"/>
                <w:sz w:val="24"/>
              </w:rPr>
              <w:t>20</w:t>
            </w:r>
            <w:r w:rsidR="005E5289" w:rsidRPr="003F04BF">
              <w:rPr>
                <w:rFonts w:asciiTheme="minorEastAsia" w:eastAsiaTheme="minorEastAsia" w:hAnsiTheme="minorEastAsia"/>
                <w:b/>
                <w:color w:val="000000" w:themeColor="text1"/>
                <w:sz w:val="24"/>
              </w:rPr>
              <w:t>2</w:t>
            </w:r>
            <w:r w:rsidR="005E5289" w:rsidRPr="003F04BF">
              <w:rPr>
                <w:rFonts w:asciiTheme="minorEastAsia" w:eastAsiaTheme="minorEastAsia" w:hAnsiTheme="minorEastAsia" w:hint="eastAsia"/>
                <w:b/>
                <w:color w:val="000000" w:themeColor="text1"/>
                <w:sz w:val="24"/>
              </w:rPr>
              <w:t>1</w:t>
            </w:r>
            <w:r w:rsidRPr="003F04BF">
              <w:rPr>
                <w:rFonts w:asciiTheme="minorEastAsia" w:eastAsiaTheme="minorEastAsia" w:hAnsiTheme="minorEastAsia" w:hint="eastAsia"/>
                <w:b/>
                <w:color w:val="000000" w:themeColor="text1"/>
                <w:sz w:val="24"/>
              </w:rPr>
              <w:t>-</w:t>
            </w:r>
            <w:r w:rsidRPr="003F04BF">
              <w:rPr>
                <w:rFonts w:asciiTheme="minorEastAsia" w:eastAsiaTheme="minorEastAsia" w:hAnsiTheme="minorEastAsia"/>
                <w:b/>
                <w:color w:val="000000" w:themeColor="text1"/>
                <w:sz w:val="24"/>
              </w:rPr>
              <w:t>202</w:t>
            </w:r>
            <w:r w:rsidR="005E5289" w:rsidRPr="003F04BF">
              <w:rPr>
                <w:rFonts w:asciiTheme="minorEastAsia" w:eastAsiaTheme="minorEastAsia" w:hAnsiTheme="minorEastAsia" w:hint="eastAsia"/>
                <w:b/>
                <w:color w:val="000000" w:themeColor="text1"/>
                <w:sz w:val="24"/>
              </w:rPr>
              <w:t>3</w:t>
            </w:r>
            <w:r w:rsidRPr="001F721A">
              <w:rPr>
                <w:rFonts w:asciiTheme="minorEastAsia" w:eastAsiaTheme="minorEastAsia" w:hAnsiTheme="minorEastAsia"/>
                <w:b/>
                <w:color w:val="000000" w:themeColor="text1"/>
                <w:sz w:val="24"/>
              </w:rPr>
              <w:t>年度保险</w:t>
            </w:r>
            <w:r w:rsidRPr="001F721A">
              <w:rPr>
                <w:rFonts w:asciiTheme="minorEastAsia" w:eastAsiaTheme="minorEastAsia" w:hAnsiTheme="minorEastAsia" w:hint="eastAsia"/>
                <w:b/>
                <w:color w:val="000000" w:themeColor="text1"/>
                <w:sz w:val="24"/>
              </w:rPr>
              <w:t>采购</w:t>
            </w:r>
          </w:p>
        </w:tc>
      </w:tr>
      <w:tr w:rsidR="00FE2493" w:rsidRPr="001F721A" w:rsidTr="00CC0569">
        <w:trPr>
          <w:cantSplit/>
          <w:trHeight w:val="300"/>
          <w:jc w:val="center"/>
        </w:trPr>
        <w:tc>
          <w:tcPr>
            <w:tcW w:w="3035" w:type="dxa"/>
            <w:gridSpan w:val="2"/>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widowControl/>
              <w:spacing w:line="500" w:lineRule="exact"/>
              <w:jc w:val="center"/>
              <w:rPr>
                <w:rFonts w:ascii="宋体" w:hAnsi="宋体" w:cs="宋体"/>
                <w:b/>
                <w:color w:val="000000" w:themeColor="text1"/>
                <w:kern w:val="0"/>
                <w:sz w:val="24"/>
              </w:rPr>
            </w:pPr>
            <w:r w:rsidRPr="001F721A">
              <w:rPr>
                <w:rFonts w:ascii="宋体" w:hAnsi="宋体" w:cs="宋体" w:hint="eastAsia"/>
                <w:b/>
                <w:color w:val="000000" w:themeColor="text1"/>
                <w:kern w:val="0"/>
                <w:sz w:val="24"/>
              </w:rPr>
              <w:t>招标编号</w:t>
            </w:r>
          </w:p>
        </w:tc>
        <w:tc>
          <w:tcPr>
            <w:tcW w:w="6718" w:type="dxa"/>
            <w:tcBorders>
              <w:top w:val="single" w:sz="4" w:space="0" w:color="auto"/>
              <w:left w:val="single" w:sz="4" w:space="0" w:color="auto"/>
              <w:bottom w:val="single" w:sz="4" w:space="0" w:color="auto"/>
              <w:right w:val="single" w:sz="4" w:space="0" w:color="auto"/>
            </w:tcBorders>
            <w:vAlign w:val="center"/>
          </w:tcPr>
          <w:p w:rsidR="00FE2493" w:rsidRPr="001F721A" w:rsidRDefault="003F04BF" w:rsidP="00CC0569">
            <w:pPr>
              <w:widowControl/>
              <w:tabs>
                <w:tab w:val="left" w:pos="420"/>
              </w:tabs>
              <w:spacing w:line="500" w:lineRule="exact"/>
              <w:jc w:val="center"/>
              <w:rPr>
                <w:rFonts w:ascii="宋体" w:hAnsi="宋体" w:cs="宋体"/>
                <w:b/>
                <w:color w:val="000000" w:themeColor="text1"/>
                <w:kern w:val="0"/>
                <w:sz w:val="24"/>
              </w:rPr>
            </w:pPr>
            <w:r w:rsidRPr="003F04BF">
              <w:rPr>
                <w:rFonts w:ascii="宋体" w:hAnsi="宋体" w:cs="宋体"/>
                <w:b/>
                <w:color w:val="000000" w:themeColor="text1"/>
                <w:kern w:val="0"/>
                <w:sz w:val="24"/>
              </w:rPr>
              <w:t>HBZ-20151-JT11</w:t>
            </w:r>
          </w:p>
        </w:tc>
      </w:tr>
      <w:tr w:rsidR="00FE2493" w:rsidRPr="001F721A" w:rsidTr="00CC0569">
        <w:trPr>
          <w:cantSplit/>
          <w:trHeight w:val="300"/>
          <w:jc w:val="center"/>
        </w:trPr>
        <w:tc>
          <w:tcPr>
            <w:tcW w:w="3035" w:type="dxa"/>
            <w:gridSpan w:val="2"/>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widowControl/>
              <w:spacing w:line="500" w:lineRule="exact"/>
              <w:jc w:val="center"/>
              <w:rPr>
                <w:rFonts w:ascii="宋体" w:hAnsi="宋体" w:cs="宋体"/>
                <w:b/>
                <w:color w:val="000000" w:themeColor="text1"/>
                <w:kern w:val="0"/>
                <w:sz w:val="24"/>
              </w:rPr>
            </w:pPr>
            <w:r w:rsidRPr="001F721A">
              <w:rPr>
                <w:rFonts w:ascii="宋体" w:hAnsi="宋体" w:cs="宋体" w:hint="eastAsia"/>
                <w:b/>
                <w:color w:val="000000" w:themeColor="text1"/>
                <w:kern w:val="0"/>
                <w:sz w:val="24"/>
              </w:rPr>
              <w:t>投标人全称</w:t>
            </w:r>
          </w:p>
        </w:tc>
        <w:tc>
          <w:tcPr>
            <w:tcW w:w="6718" w:type="dxa"/>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widowControl/>
              <w:tabs>
                <w:tab w:val="left" w:pos="420"/>
              </w:tabs>
              <w:spacing w:line="500" w:lineRule="exact"/>
              <w:jc w:val="center"/>
              <w:rPr>
                <w:rFonts w:ascii="宋体" w:hAnsi="宋体" w:cs="宋体"/>
                <w:b/>
                <w:color w:val="000000" w:themeColor="text1"/>
                <w:kern w:val="0"/>
                <w:sz w:val="24"/>
              </w:rPr>
            </w:pPr>
          </w:p>
        </w:tc>
      </w:tr>
      <w:tr w:rsidR="00FE2493" w:rsidRPr="001F721A" w:rsidTr="00CC0569">
        <w:trPr>
          <w:cantSplit/>
          <w:trHeight w:val="342"/>
          <w:jc w:val="center"/>
        </w:trPr>
        <w:tc>
          <w:tcPr>
            <w:tcW w:w="9753" w:type="dxa"/>
            <w:gridSpan w:val="3"/>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widowControl/>
              <w:spacing w:line="500" w:lineRule="exact"/>
              <w:rPr>
                <w:rFonts w:ascii="宋体" w:hAnsi="宋体" w:cs="宋体"/>
                <w:b/>
                <w:color w:val="000000" w:themeColor="text1"/>
                <w:kern w:val="0"/>
                <w:sz w:val="24"/>
              </w:rPr>
            </w:pPr>
            <w:r w:rsidRPr="001F721A">
              <w:rPr>
                <w:rFonts w:ascii="宋体" w:hAnsi="宋体" w:cs="宋体" w:hint="eastAsia"/>
                <w:b/>
                <w:color w:val="000000" w:themeColor="text1"/>
                <w:kern w:val="0"/>
                <w:sz w:val="24"/>
              </w:rPr>
              <w:t>一、技术承诺</w:t>
            </w:r>
          </w:p>
        </w:tc>
      </w:tr>
      <w:tr w:rsidR="00FE2493" w:rsidRPr="001F721A" w:rsidTr="00CC0569">
        <w:trPr>
          <w:cantSplit/>
          <w:trHeight w:val="392"/>
          <w:jc w:val="center"/>
        </w:trPr>
        <w:tc>
          <w:tcPr>
            <w:tcW w:w="625" w:type="dxa"/>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widowControl/>
              <w:spacing w:line="500" w:lineRule="exact"/>
              <w:jc w:val="center"/>
              <w:rPr>
                <w:rFonts w:ascii="宋体" w:hAnsi="宋体" w:cs="宋体"/>
                <w:color w:val="000000" w:themeColor="text1"/>
                <w:kern w:val="0"/>
                <w:sz w:val="24"/>
              </w:rPr>
            </w:pPr>
            <w:r w:rsidRPr="001F721A">
              <w:rPr>
                <w:rFonts w:ascii="宋体" w:hAnsi="宋体" w:cs="宋体" w:hint="eastAsia"/>
                <w:color w:val="000000" w:themeColor="text1"/>
                <w:kern w:val="0"/>
                <w:sz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500" w:lineRule="exact"/>
              <w:jc w:val="center"/>
              <w:rPr>
                <w:b/>
                <w:color w:val="000000" w:themeColor="text1"/>
                <w:kern w:val="28"/>
                <w:sz w:val="24"/>
                <w:lang w:val="eu-ES"/>
              </w:rPr>
            </w:pPr>
            <w:r w:rsidRPr="001F721A">
              <w:rPr>
                <w:rFonts w:asciiTheme="majorEastAsia" w:eastAsiaTheme="majorEastAsia" w:hAnsiTheme="majorEastAsia"/>
                <w:color w:val="000000" w:themeColor="text1"/>
                <w:sz w:val="24"/>
              </w:rPr>
              <w:t>保险方案及条款</w:t>
            </w:r>
          </w:p>
        </w:tc>
        <w:tc>
          <w:tcPr>
            <w:tcW w:w="6718" w:type="dxa"/>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widowControl/>
              <w:spacing w:line="500" w:lineRule="exact"/>
              <w:jc w:val="center"/>
              <w:rPr>
                <w:rFonts w:ascii="宋体" w:hAnsi="宋体" w:cs="宋体"/>
                <w:color w:val="000000" w:themeColor="text1"/>
                <w:kern w:val="0"/>
                <w:sz w:val="24"/>
              </w:rPr>
            </w:pPr>
            <w:r w:rsidRPr="001F721A">
              <w:rPr>
                <w:rFonts w:ascii="宋体" w:hAnsi="宋体" w:cs="宋体" w:hint="eastAsia"/>
                <w:color w:val="000000" w:themeColor="text1"/>
                <w:kern w:val="0"/>
                <w:sz w:val="24"/>
              </w:rPr>
              <w:t>是否响应招标要求</w:t>
            </w:r>
            <w:r w:rsidR="00C71D4D">
              <w:rPr>
                <w:rFonts w:ascii="宋体" w:hAnsi="宋体" w:cs="宋体" w:hint="eastAsia"/>
                <w:color w:val="000000" w:themeColor="text1"/>
                <w:kern w:val="0"/>
                <w:sz w:val="24"/>
              </w:rPr>
              <w:t>？</w:t>
            </w:r>
          </w:p>
        </w:tc>
      </w:tr>
      <w:tr w:rsidR="00FE2493" w:rsidRPr="001F721A" w:rsidTr="00CC0569">
        <w:trPr>
          <w:cantSplit/>
          <w:trHeight w:val="47"/>
          <w:jc w:val="center"/>
        </w:trPr>
        <w:tc>
          <w:tcPr>
            <w:tcW w:w="625" w:type="dxa"/>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widowControl/>
              <w:spacing w:line="500" w:lineRule="exact"/>
              <w:jc w:val="center"/>
              <w:rPr>
                <w:rFonts w:ascii="宋体" w:hAnsi="宋体" w:cs="宋体"/>
                <w:color w:val="000000" w:themeColor="text1"/>
                <w:kern w:val="0"/>
                <w:sz w:val="24"/>
              </w:rPr>
            </w:pPr>
            <w:r w:rsidRPr="001F721A">
              <w:rPr>
                <w:rFonts w:ascii="宋体" w:hAnsi="宋体" w:cs="宋体" w:hint="eastAsia"/>
                <w:color w:val="000000" w:themeColor="text1"/>
                <w:kern w:val="0"/>
                <w:sz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500" w:lineRule="exact"/>
              <w:jc w:val="center"/>
              <w:rPr>
                <w:b/>
                <w:color w:val="000000" w:themeColor="text1"/>
                <w:kern w:val="28"/>
                <w:sz w:val="24"/>
                <w:lang w:val="eu-ES"/>
              </w:rPr>
            </w:pPr>
            <w:r w:rsidRPr="001F721A">
              <w:rPr>
                <w:rFonts w:asciiTheme="majorEastAsia" w:eastAsiaTheme="majorEastAsia" w:hAnsiTheme="majorEastAsia"/>
                <w:color w:val="000000" w:themeColor="text1"/>
                <w:sz w:val="24"/>
              </w:rPr>
              <w:t>基本服务要求</w:t>
            </w:r>
          </w:p>
        </w:tc>
        <w:tc>
          <w:tcPr>
            <w:tcW w:w="6718" w:type="dxa"/>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widowControl/>
              <w:spacing w:line="500" w:lineRule="exact"/>
              <w:jc w:val="center"/>
              <w:rPr>
                <w:rFonts w:ascii="宋体" w:hAnsi="宋体" w:cs="宋体"/>
                <w:color w:val="000000" w:themeColor="text1"/>
                <w:kern w:val="0"/>
                <w:sz w:val="24"/>
              </w:rPr>
            </w:pPr>
            <w:r w:rsidRPr="001F721A">
              <w:rPr>
                <w:rFonts w:ascii="宋体" w:hAnsi="宋体" w:cs="宋体" w:hint="eastAsia"/>
                <w:color w:val="000000" w:themeColor="text1"/>
                <w:kern w:val="0"/>
                <w:sz w:val="24"/>
              </w:rPr>
              <w:t>是否响应招标要求</w:t>
            </w:r>
            <w:r w:rsidR="00C71D4D">
              <w:rPr>
                <w:rFonts w:ascii="宋体" w:hAnsi="宋体" w:cs="宋体" w:hint="eastAsia"/>
                <w:color w:val="000000" w:themeColor="text1"/>
                <w:kern w:val="0"/>
                <w:sz w:val="24"/>
              </w:rPr>
              <w:t>？</w:t>
            </w:r>
          </w:p>
        </w:tc>
      </w:tr>
      <w:tr w:rsidR="00FE2493" w:rsidRPr="001F721A" w:rsidTr="00CC0569">
        <w:trPr>
          <w:cantSplit/>
          <w:trHeight w:val="94"/>
          <w:jc w:val="center"/>
        </w:trPr>
        <w:tc>
          <w:tcPr>
            <w:tcW w:w="625" w:type="dxa"/>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widowControl/>
              <w:spacing w:line="500" w:lineRule="exact"/>
              <w:jc w:val="center"/>
              <w:rPr>
                <w:rFonts w:ascii="宋体" w:hAnsi="宋体" w:cs="宋体"/>
                <w:color w:val="000000" w:themeColor="text1"/>
                <w:kern w:val="0"/>
                <w:sz w:val="24"/>
              </w:rPr>
            </w:pPr>
            <w:r w:rsidRPr="001F721A">
              <w:rPr>
                <w:rFonts w:ascii="宋体" w:hAnsi="宋体" w:cs="宋体" w:hint="eastAsia"/>
                <w:color w:val="000000" w:themeColor="text1"/>
                <w:kern w:val="0"/>
                <w:sz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500" w:lineRule="exact"/>
              <w:jc w:val="center"/>
              <w:rPr>
                <w:b/>
                <w:color w:val="000000" w:themeColor="text1"/>
                <w:kern w:val="28"/>
                <w:sz w:val="24"/>
                <w:lang w:val="eu-ES"/>
              </w:rPr>
            </w:pPr>
            <w:r w:rsidRPr="001F721A">
              <w:rPr>
                <w:rFonts w:asciiTheme="majorEastAsia" w:eastAsiaTheme="majorEastAsia" w:hAnsiTheme="majorEastAsia"/>
                <w:color w:val="000000" w:themeColor="text1"/>
                <w:sz w:val="24"/>
              </w:rPr>
              <w:t>服务小组成员</w:t>
            </w:r>
          </w:p>
        </w:tc>
        <w:tc>
          <w:tcPr>
            <w:tcW w:w="6718" w:type="dxa"/>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widowControl/>
              <w:spacing w:line="500" w:lineRule="exact"/>
              <w:jc w:val="center"/>
              <w:rPr>
                <w:rFonts w:ascii="宋体" w:hAnsi="宋体" w:cs="宋体"/>
                <w:color w:val="000000" w:themeColor="text1"/>
                <w:kern w:val="0"/>
                <w:sz w:val="24"/>
              </w:rPr>
            </w:pPr>
            <w:r w:rsidRPr="001F721A">
              <w:rPr>
                <w:rFonts w:ascii="宋体" w:hAnsi="宋体" w:cs="宋体" w:hint="eastAsia"/>
                <w:color w:val="000000" w:themeColor="text1"/>
                <w:kern w:val="0"/>
                <w:sz w:val="24"/>
              </w:rPr>
              <w:t>是否响应招标要求</w:t>
            </w:r>
            <w:r w:rsidR="00C71D4D">
              <w:rPr>
                <w:rFonts w:ascii="宋体" w:hAnsi="宋体" w:cs="宋体" w:hint="eastAsia"/>
                <w:color w:val="000000" w:themeColor="text1"/>
                <w:kern w:val="0"/>
                <w:sz w:val="24"/>
              </w:rPr>
              <w:t>？</w:t>
            </w:r>
          </w:p>
        </w:tc>
      </w:tr>
      <w:tr w:rsidR="00FE2493" w:rsidRPr="001F721A" w:rsidTr="00CC0569">
        <w:trPr>
          <w:cantSplit/>
          <w:trHeight w:val="47"/>
          <w:jc w:val="center"/>
        </w:trPr>
        <w:tc>
          <w:tcPr>
            <w:tcW w:w="625" w:type="dxa"/>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widowControl/>
              <w:spacing w:line="500" w:lineRule="exact"/>
              <w:jc w:val="center"/>
              <w:rPr>
                <w:rFonts w:ascii="宋体" w:hAnsi="宋体" w:cs="宋体"/>
                <w:color w:val="000000" w:themeColor="text1"/>
                <w:kern w:val="0"/>
                <w:sz w:val="24"/>
              </w:rPr>
            </w:pPr>
            <w:r w:rsidRPr="001F721A">
              <w:rPr>
                <w:rFonts w:ascii="宋体" w:hAnsi="宋体" w:cs="宋体" w:hint="eastAsia"/>
                <w:color w:val="000000" w:themeColor="text1"/>
                <w:kern w:val="0"/>
                <w:sz w:val="24"/>
              </w:rPr>
              <w:t>4</w:t>
            </w:r>
          </w:p>
        </w:tc>
        <w:tc>
          <w:tcPr>
            <w:tcW w:w="2410" w:type="dxa"/>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500" w:lineRule="exact"/>
              <w:jc w:val="center"/>
              <w:rPr>
                <w:b/>
                <w:color w:val="000000" w:themeColor="text1"/>
                <w:kern w:val="28"/>
                <w:sz w:val="24"/>
                <w:lang w:val="eu-ES"/>
              </w:rPr>
            </w:pPr>
            <w:r w:rsidRPr="001F721A">
              <w:rPr>
                <w:rFonts w:asciiTheme="majorEastAsia" w:eastAsiaTheme="majorEastAsia" w:hAnsiTheme="majorEastAsia"/>
                <w:color w:val="000000" w:themeColor="text1"/>
                <w:sz w:val="24"/>
              </w:rPr>
              <w:t>定损理赔服务方案</w:t>
            </w:r>
          </w:p>
        </w:tc>
        <w:tc>
          <w:tcPr>
            <w:tcW w:w="6718" w:type="dxa"/>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widowControl/>
              <w:spacing w:line="500" w:lineRule="exact"/>
              <w:jc w:val="center"/>
              <w:rPr>
                <w:rFonts w:ascii="宋体" w:hAnsi="宋体" w:cs="宋体"/>
                <w:color w:val="000000" w:themeColor="text1"/>
                <w:kern w:val="0"/>
                <w:sz w:val="24"/>
              </w:rPr>
            </w:pPr>
            <w:r w:rsidRPr="001F721A">
              <w:rPr>
                <w:rFonts w:ascii="宋体" w:hAnsi="宋体" w:cs="宋体" w:hint="eastAsia"/>
                <w:color w:val="000000" w:themeColor="text1"/>
                <w:kern w:val="0"/>
                <w:sz w:val="24"/>
              </w:rPr>
              <w:t>是否响应招标要求</w:t>
            </w:r>
            <w:r w:rsidR="00C71D4D">
              <w:rPr>
                <w:rFonts w:ascii="宋体" w:hAnsi="宋体" w:cs="宋体" w:hint="eastAsia"/>
                <w:color w:val="000000" w:themeColor="text1"/>
                <w:kern w:val="0"/>
                <w:sz w:val="24"/>
              </w:rPr>
              <w:t>？</w:t>
            </w:r>
          </w:p>
        </w:tc>
      </w:tr>
      <w:tr w:rsidR="00FE2493" w:rsidRPr="001F721A" w:rsidTr="00CC0569">
        <w:trPr>
          <w:cantSplit/>
          <w:trHeight w:val="66"/>
          <w:jc w:val="center"/>
        </w:trPr>
        <w:tc>
          <w:tcPr>
            <w:tcW w:w="625" w:type="dxa"/>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widowControl/>
              <w:spacing w:line="500" w:lineRule="exact"/>
              <w:jc w:val="center"/>
              <w:rPr>
                <w:rFonts w:ascii="宋体" w:hAnsi="宋体" w:cs="宋体"/>
                <w:color w:val="000000" w:themeColor="text1"/>
                <w:kern w:val="0"/>
                <w:sz w:val="24"/>
              </w:rPr>
            </w:pPr>
            <w:r w:rsidRPr="001F721A">
              <w:rPr>
                <w:rFonts w:ascii="宋体" w:hAnsi="宋体" w:cs="宋体" w:hint="eastAsia"/>
                <w:color w:val="000000" w:themeColor="text1"/>
                <w:kern w:val="0"/>
                <w:sz w:val="24"/>
              </w:rPr>
              <w:t>5</w:t>
            </w:r>
          </w:p>
        </w:tc>
        <w:tc>
          <w:tcPr>
            <w:tcW w:w="2410" w:type="dxa"/>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500" w:lineRule="exact"/>
              <w:jc w:val="center"/>
              <w:rPr>
                <w:b/>
                <w:color w:val="000000" w:themeColor="text1"/>
                <w:kern w:val="28"/>
                <w:sz w:val="24"/>
                <w:lang w:val="eu-ES"/>
              </w:rPr>
            </w:pPr>
            <w:r w:rsidRPr="001F721A">
              <w:rPr>
                <w:rFonts w:hint="eastAsia"/>
                <w:b/>
                <w:color w:val="000000" w:themeColor="text1"/>
                <w:kern w:val="28"/>
                <w:sz w:val="24"/>
                <w:lang w:val="eu-ES"/>
              </w:rPr>
              <w:t>备注</w:t>
            </w:r>
          </w:p>
        </w:tc>
        <w:tc>
          <w:tcPr>
            <w:tcW w:w="6718" w:type="dxa"/>
            <w:tcBorders>
              <w:top w:val="single" w:sz="4" w:space="0" w:color="auto"/>
              <w:left w:val="single" w:sz="4" w:space="0" w:color="auto"/>
              <w:bottom w:val="single" w:sz="4" w:space="0" w:color="auto"/>
              <w:right w:val="single" w:sz="4" w:space="0" w:color="auto"/>
            </w:tcBorders>
            <w:vAlign w:val="center"/>
          </w:tcPr>
          <w:p w:rsidR="00FE2493" w:rsidRPr="001F721A" w:rsidRDefault="00C71D4D" w:rsidP="00CC0569">
            <w:pPr>
              <w:widowControl/>
              <w:spacing w:line="500" w:lineRule="exact"/>
              <w:jc w:val="left"/>
              <w:rPr>
                <w:rFonts w:ascii="宋体" w:hAnsi="宋体" w:cs="宋体"/>
                <w:b/>
                <w:color w:val="000000" w:themeColor="text1"/>
                <w:kern w:val="0"/>
                <w:sz w:val="24"/>
              </w:rPr>
            </w:pPr>
            <w:r>
              <w:rPr>
                <w:rFonts w:ascii="宋体" w:hAnsi="宋体" w:cs="宋体" w:hint="eastAsia"/>
                <w:kern w:val="0"/>
                <w:sz w:val="24"/>
              </w:rPr>
              <w:t>以上如符合本项目招标文件要求，填写“响应”即可。</w:t>
            </w:r>
          </w:p>
        </w:tc>
      </w:tr>
      <w:tr w:rsidR="00FE2493" w:rsidRPr="001F721A" w:rsidTr="00CC0569">
        <w:trPr>
          <w:cantSplit/>
          <w:trHeight w:val="300"/>
          <w:jc w:val="center"/>
        </w:trPr>
        <w:tc>
          <w:tcPr>
            <w:tcW w:w="9753" w:type="dxa"/>
            <w:gridSpan w:val="3"/>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widowControl/>
              <w:tabs>
                <w:tab w:val="left" w:pos="420"/>
              </w:tabs>
              <w:spacing w:line="500" w:lineRule="exact"/>
              <w:rPr>
                <w:rFonts w:ascii="宋体" w:hAnsi="宋体" w:cs="宋体"/>
                <w:color w:val="000000" w:themeColor="text1"/>
                <w:kern w:val="0"/>
                <w:sz w:val="24"/>
              </w:rPr>
            </w:pPr>
            <w:r w:rsidRPr="001F721A">
              <w:rPr>
                <w:rFonts w:ascii="宋体" w:hAnsi="宋体" w:cs="宋体" w:hint="eastAsia"/>
                <w:b/>
                <w:color w:val="000000" w:themeColor="text1"/>
                <w:kern w:val="0"/>
                <w:sz w:val="24"/>
              </w:rPr>
              <w:t>二、商务报价</w:t>
            </w:r>
          </w:p>
        </w:tc>
      </w:tr>
      <w:tr w:rsidR="00FE2493" w:rsidRPr="001F721A" w:rsidTr="00CC0569">
        <w:trPr>
          <w:cantSplit/>
          <w:trHeight w:val="633"/>
          <w:jc w:val="center"/>
        </w:trPr>
        <w:tc>
          <w:tcPr>
            <w:tcW w:w="625" w:type="dxa"/>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widowControl/>
              <w:spacing w:line="500" w:lineRule="exact"/>
              <w:jc w:val="center"/>
              <w:rPr>
                <w:rFonts w:ascii="宋体" w:hAnsi="宋体" w:cs="宋体"/>
                <w:color w:val="000000" w:themeColor="text1"/>
                <w:kern w:val="0"/>
                <w:sz w:val="24"/>
              </w:rPr>
            </w:pPr>
            <w:r w:rsidRPr="001F721A">
              <w:rPr>
                <w:rFonts w:ascii="宋体" w:hAnsi="宋体" w:cs="宋体" w:hint="eastAsia"/>
                <w:color w:val="000000" w:themeColor="text1"/>
                <w:kern w:val="0"/>
                <w:sz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500" w:lineRule="exact"/>
              <w:jc w:val="center"/>
              <w:rPr>
                <w:rFonts w:asciiTheme="minorEastAsia" w:eastAsiaTheme="minorEastAsia" w:hAnsiTheme="minorEastAsia"/>
                <w:b/>
                <w:caps/>
                <w:color w:val="000000" w:themeColor="text1"/>
                <w:sz w:val="24"/>
                <w:u w:val="single"/>
              </w:rPr>
            </w:pPr>
            <w:r w:rsidRPr="007D66C3">
              <w:rPr>
                <w:rFonts w:asciiTheme="minorEastAsia" w:eastAsiaTheme="minorEastAsia" w:hAnsiTheme="minorEastAsia"/>
                <w:b/>
                <w:caps/>
                <w:color w:val="000000" w:themeColor="text1"/>
                <w:sz w:val="24"/>
                <w:highlight w:val="yellow"/>
                <w:u w:val="single"/>
              </w:rPr>
              <w:t>企业财产保险</w:t>
            </w:r>
          </w:p>
          <w:p w:rsidR="00FE2493" w:rsidRPr="001F721A" w:rsidRDefault="00FE2493" w:rsidP="00CC0569">
            <w:pPr>
              <w:spacing w:line="500" w:lineRule="exact"/>
              <w:jc w:val="center"/>
              <w:rPr>
                <w:rFonts w:ascii="宋体" w:hAnsi="宋体" w:cs="宋体"/>
                <w:b/>
                <w:color w:val="000000" w:themeColor="text1"/>
                <w:spacing w:val="-20"/>
                <w:kern w:val="0"/>
                <w:sz w:val="24"/>
              </w:rPr>
            </w:pPr>
            <w:r w:rsidRPr="001F721A">
              <w:rPr>
                <w:rFonts w:ascii="宋体" w:hAnsi="宋体" w:cs="宋体" w:hint="eastAsia"/>
                <w:b/>
                <w:color w:val="000000" w:themeColor="text1"/>
                <w:kern w:val="0"/>
                <w:sz w:val="24"/>
              </w:rPr>
              <w:t>投标报价</w:t>
            </w:r>
          </w:p>
        </w:tc>
        <w:tc>
          <w:tcPr>
            <w:tcW w:w="6718" w:type="dxa"/>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widowControl/>
              <w:spacing w:line="500" w:lineRule="exact"/>
              <w:jc w:val="left"/>
              <w:rPr>
                <w:rFonts w:ascii="宋体" w:hAnsi="宋体" w:cs="宋体"/>
                <w:color w:val="000000" w:themeColor="text1"/>
                <w:kern w:val="0"/>
                <w:sz w:val="24"/>
              </w:rPr>
            </w:pPr>
            <w:r w:rsidRPr="001F721A">
              <w:rPr>
                <w:rFonts w:ascii="宋体" w:hint="eastAsia"/>
                <w:color w:val="000000" w:themeColor="text1"/>
                <w:sz w:val="24"/>
              </w:rPr>
              <w:t>费率：</w:t>
            </w:r>
            <w:r w:rsidR="00C71D4D" w:rsidRPr="00C71D4D">
              <w:rPr>
                <w:rFonts w:ascii="宋体" w:hint="eastAsia"/>
                <w:color w:val="000000" w:themeColor="text1"/>
                <w:sz w:val="24"/>
                <w:u w:val="single"/>
              </w:rPr>
              <w:t xml:space="preserve">    </w:t>
            </w:r>
            <w:r w:rsidRPr="001F721A">
              <w:rPr>
                <w:rFonts w:asciiTheme="minorEastAsia" w:eastAsiaTheme="minorEastAsia" w:hAnsiTheme="minorEastAsia"/>
                <w:b/>
                <w:color w:val="000000" w:themeColor="text1"/>
                <w:sz w:val="24"/>
              </w:rPr>
              <w:t>‰</w:t>
            </w:r>
            <w:r w:rsidRPr="001F721A">
              <w:rPr>
                <w:rFonts w:asciiTheme="minorEastAsia" w:eastAsiaTheme="minorEastAsia" w:hAnsiTheme="minorEastAsia" w:hint="eastAsia"/>
                <w:b/>
                <w:color w:val="000000" w:themeColor="text1"/>
                <w:sz w:val="24"/>
              </w:rPr>
              <w:t>；（注：控制价</w:t>
            </w:r>
            <w:r w:rsidRPr="001F721A">
              <w:rPr>
                <w:rFonts w:asciiTheme="minorEastAsia" w:eastAsiaTheme="minorEastAsia" w:hAnsiTheme="minorEastAsia" w:cs="宋体" w:hint="eastAsia"/>
                <w:b/>
                <w:color w:val="000000" w:themeColor="text1"/>
                <w:kern w:val="0"/>
                <w:sz w:val="24"/>
              </w:rPr>
              <w:t>0.</w:t>
            </w:r>
            <w:r w:rsidR="003C4D29">
              <w:rPr>
                <w:rFonts w:asciiTheme="minorEastAsia" w:eastAsiaTheme="minorEastAsia" w:hAnsiTheme="minorEastAsia" w:cs="宋体" w:hint="eastAsia"/>
                <w:b/>
                <w:color w:val="000000" w:themeColor="text1"/>
                <w:kern w:val="0"/>
                <w:sz w:val="24"/>
              </w:rPr>
              <w:t>2</w:t>
            </w:r>
            <w:r w:rsidRPr="001F721A">
              <w:rPr>
                <w:rFonts w:asciiTheme="minorEastAsia" w:eastAsiaTheme="minorEastAsia" w:hAnsiTheme="minorEastAsia"/>
                <w:b/>
                <w:color w:val="000000" w:themeColor="text1"/>
                <w:sz w:val="24"/>
              </w:rPr>
              <w:t>‰</w:t>
            </w:r>
            <w:r w:rsidRPr="001F721A">
              <w:rPr>
                <w:rFonts w:asciiTheme="minorEastAsia" w:eastAsiaTheme="minorEastAsia" w:hAnsiTheme="minorEastAsia" w:hint="eastAsia"/>
                <w:b/>
                <w:color w:val="000000" w:themeColor="text1"/>
                <w:sz w:val="24"/>
              </w:rPr>
              <w:t>）</w:t>
            </w:r>
          </w:p>
        </w:tc>
      </w:tr>
      <w:tr w:rsidR="00FE2493" w:rsidRPr="001F721A" w:rsidTr="00CC0569">
        <w:trPr>
          <w:cantSplit/>
          <w:trHeight w:val="633"/>
          <w:jc w:val="center"/>
        </w:trPr>
        <w:tc>
          <w:tcPr>
            <w:tcW w:w="625" w:type="dxa"/>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widowControl/>
              <w:spacing w:line="500" w:lineRule="exact"/>
              <w:jc w:val="center"/>
              <w:rPr>
                <w:rFonts w:ascii="宋体" w:hAnsi="宋体" w:cs="宋体"/>
                <w:color w:val="000000" w:themeColor="text1"/>
                <w:kern w:val="0"/>
                <w:sz w:val="24"/>
              </w:rPr>
            </w:pPr>
            <w:r w:rsidRPr="001F721A">
              <w:rPr>
                <w:rFonts w:ascii="宋体" w:hAnsi="宋体" w:cs="宋体" w:hint="eastAsia"/>
                <w:color w:val="000000" w:themeColor="text1"/>
                <w:kern w:val="0"/>
                <w:sz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adjustRightInd w:val="0"/>
              <w:snapToGrid w:val="0"/>
              <w:spacing w:line="460" w:lineRule="exact"/>
              <w:jc w:val="center"/>
              <w:rPr>
                <w:rFonts w:asciiTheme="minorEastAsia" w:eastAsiaTheme="minorEastAsia" w:hAnsiTheme="minorEastAsia"/>
                <w:b/>
                <w:caps/>
                <w:color w:val="000000" w:themeColor="text1"/>
                <w:sz w:val="24"/>
                <w:u w:val="single"/>
              </w:rPr>
            </w:pPr>
            <w:r w:rsidRPr="007D66C3">
              <w:rPr>
                <w:rFonts w:asciiTheme="minorEastAsia" w:eastAsiaTheme="minorEastAsia" w:hAnsiTheme="minorEastAsia"/>
                <w:b/>
                <w:caps/>
                <w:color w:val="000000" w:themeColor="text1"/>
                <w:sz w:val="24"/>
                <w:highlight w:val="yellow"/>
                <w:u w:val="single"/>
              </w:rPr>
              <w:t>公众责任保险</w:t>
            </w:r>
          </w:p>
          <w:p w:rsidR="00FE2493" w:rsidRPr="001F721A" w:rsidRDefault="00FE2493" w:rsidP="00CC0569">
            <w:pPr>
              <w:adjustRightInd w:val="0"/>
              <w:snapToGrid w:val="0"/>
              <w:spacing w:line="460" w:lineRule="exact"/>
              <w:jc w:val="center"/>
              <w:rPr>
                <w:b/>
                <w:caps/>
                <w:color w:val="000000" w:themeColor="text1"/>
                <w:sz w:val="24"/>
              </w:rPr>
            </w:pPr>
            <w:r w:rsidRPr="001F721A">
              <w:rPr>
                <w:rFonts w:ascii="宋体" w:hAnsi="宋体" w:cs="宋体" w:hint="eastAsia"/>
                <w:b/>
                <w:color w:val="000000" w:themeColor="text1"/>
                <w:kern w:val="0"/>
                <w:sz w:val="24"/>
              </w:rPr>
              <w:t>投标报价</w:t>
            </w:r>
          </w:p>
        </w:tc>
        <w:tc>
          <w:tcPr>
            <w:tcW w:w="6718" w:type="dxa"/>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widowControl/>
              <w:spacing w:line="500" w:lineRule="exact"/>
              <w:rPr>
                <w:rFonts w:ascii="宋体"/>
                <w:color w:val="000000" w:themeColor="text1"/>
                <w:sz w:val="24"/>
              </w:rPr>
            </w:pPr>
            <w:r w:rsidRPr="001F721A">
              <w:rPr>
                <w:rFonts w:ascii="宋体" w:hint="eastAsia"/>
                <w:color w:val="000000" w:themeColor="text1"/>
                <w:sz w:val="24"/>
              </w:rPr>
              <w:t>费率：</w:t>
            </w:r>
            <w:r w:rsidR="00C71D4D" w:rsidRPr="00C71D4D">
              <w:rPr>
                <w:rFonts w:ascii="宋体" w:hint="eastAsia"/>
                <w:color w:val="000000" w:themeColor="text1"/>
                <w:sz w:val="24"/>
                <w:u w:val="single"/>
              </w:rPr>
              <w:t xml:space="preserve">    </w:t>
            </w:r>
            <w:r w:rsidRPr="001F721A">
              <w:rPr>
                <w:rFonts w:asciiTheme="minorEastAsia" w:eastAsiaTheme="minorEastAsia" w:hAnsiTheme="minorEastAsia"/>
                <w:b/>
                <w:color w:val="000000" w:themeColor="text1"/>
                <w:sz w:val="24"/>
              </w:rPr>
              <w:t>‰</w:t>
            </w:r>
            <w:r w:rsidRPr="001F721A">
              <w:rPr>
                <w:rFonts w:asciiTheme="minorEastAsia" w:eastAsiaTheme="minorEastAsia" w:hAnsiTheme="minorEastAsia" w:hint="eastAsia"/>
                <w:b/>
                <w:color w:val="000000" w:themeColor="text1"/>
                <w:sz w:val="24"/>
              </w:rPr>
              <w:t>；（注：控制价</w:t>
            </w:r>
            <w:r w:rsidR="003C4D29">
              <w:rPr>
                <w:rFonts w:asciiTheme="minorEastAsia" w:eastAsiaTheme="minorEastAsia" w:hAnsiTheme="minorEastAsia" w:cs="宋体" w:hint="eastAsia"/>
                <w:b/>
                <w:color w:val="000000" w:themeColor="text1"/>
                <w:kern w:val="0"/>
                <w:sz w:val="24"/>
              </w:rPr>
              <w:t>1.4</w:t>
            </w:r>
            <w:r w:rsidRPr="001F721A">
              <w:rPr>
                <w:rFonts w:asciiTheme="minorEastAsia" w:eastAsiaTheme="minorEastAsia" w:hAnsiTheme="minorEastAsia"/>
                <w:b/>
                <w:color w:val="000000" w:themeColor="text1"/>
                <w:sz w:val="24"/>
              </w:rPr>
              <w:t>‰</w:t>
            </w:r>
            <w:r w:rsidRPr="001F721A">
              <w:rPr>
                <w:rFonts w:asciiTheme="minorEastAsia" w:eastAsiaTheme="minorEastAsia" w:hAnsiTheme="minorEastAsia" w:hint="eastAsia"/>
                <w:b/>
                <w:color w:val="000000" w:themeColor="text1"/>
                <w:sz w:val="24"/>
              </w:rPr>
              <w:t>）</w:t>
            </w:r>
          </w:p>
        </w:tc>
      </w:tr>
      <w:tr w:rsidR="00FE2493" w:rsidRPr="001F721A" w:rsidTr="00CC0569">
        <w:trPr>
          <w:cantSplit/>
          <w:trHeight w:val="930"/>
          <w:jc w:val="center"/>
        </w:trPr>
        <w:tc>
          <w:tcPr>
            <w:tcW w:w="625" w:type="dxa"/>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widowControl/>
              <w:spacing w:line="500" w:lineRule="exact"/>
              <w:jc w:val="center"/>
              <w:rPr>
                <w:rFonts w:ascii="宋体" w:hAnsi="宋体" w:cs="宋体"/>
                <w:color w:val="000000" w:themeColor="text1"/>
                <w:kern w:val="0"/>
                <w:sz w:val="24"/>
              </w:rPr>
            </w:pPr>
            <w:r w:rsidRPr="001F721A">
              <w:rPr>
                <w:rFonts w:ascii="宋体" w:hAnsi="宋体" w:cs="宋体" w:hint="eastAsia"/>
                <w:color w:val="000000" w:themeColor="text1"/>
                <w:kern w:val="0"/>
                <w:sz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C71D4D" w:rsidRDefault="00FE2493" w:rsidP="00CC0569">
            <w:pPr>
              <w:adjustRightInd w:val="0"/>
              <w:snapToGrid w:val="0"/>
              <w:spacing w:line="460" w:lineRule="exact"/>
              <w:jc w:val="center"/>
              <w:rPr>
                <w:rFonts w:asciiTheme="minorEastAsia" w:eastAsiaTheme="minorEastAsia" w:hAnsiTheme="minorEastAsia"/>
                <w:b/>
                <w:caps/>
                <w:color w:val="000000" w:themeColor="text1"/>
                <w:sz w:val="24"/>
                <w:u w:val="single"/>
              </w:rPr>
            </w:pPr>
            <w:r w:rsidRPr="007D66C3">
              <w:rPr>
                <w:rFonts w:asciiTheme="minorEastAsia" w:eastAsiaTheme="minorEastAsia" w:hAnsiTheme="minorEastAsia" w:hint="eastAsia"/>
                <w:b/>
                <w:caps/>
                <w:color w:val="000000" w:themeColor="text1"/>
                <w:sz w:val="24"/>
                <w:highlight w:val="yellow"/>
                <w:u w:val="single"/>
              </w:rPr>
              <w:t>现金</w:t>
            </w:r>
            <w:r w:rsidRPr="007D66C3">
              <w:rPr>
                <w:rFonts w:asciiTheme="minorEastAsia" w:eastAsiaTheme="minorEastAsia" w:hAnsiTheme="minorEastAsia"/>
                <w:b/>
                <w:caps/>
                <w:color w:val="000000" w:themeColor="text1"/>
                <w:sz w:val="24"/>
                <w:highlight w:val="yellow"/>
                <w:u w:val="single"/>
              </w:rPr>
              <w:t>保险</w:t>
            </w:r>
          </w:p>
          <w:p w:rsidR="00FE2493" w:rsidRPr="001F721A" w:rsidRDefault="00FE2493" w:rsidP="00CC0569">
            <w:pPr>
              <w:adjustRightInd w:val="0"/>
              <w:snapToGrid w:val="0"/>
              <w:spacing w:line="460" w:lineRule="exact"/>
              <w:jc w:val="center"/>
              <w:rPr>
                <w:b/>
                <w:caps/>
                <w:color w:val="000000" w:themeColor="text1"/>
                <w:sz w:val="24"/>
              </w:rPr>
            </w:pPr>
            <w:r w:rsidRPr="001F721A">
              <w:rPr>
                <w:rFonts w:ascii="宋体" w:hAnsi="宋体" w:cs="宋体" w:hint="eastAsia"/>
                <w:b/>
                <w:color w:val="000000" w:themeColor="text1"/>
                <w:kern w:val="0"/>
                <w:sz w:val="24"/>
              </w:rPr>
              <w:t>投标报价</w:t>
            </w:r>
          </w:p>
        </w:tc>
        <w:tc>
          <w:tcPr>
            <w:tcW w:w="6718" w:type="dxa"/>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widowControl/>
              <w:spacing w:line="500" w:lineRule="exact"/>
              <w:rPr>
                <w:rFonts w:ascii="宋体"/>
                <w:color w:val="000000" w:themeColor="text1"/>
                <w:sz w:val="24"/>
              </w:rPr>
            </w:pPr>
            <w:r w:rsidRPr="001F721A">
              <w:rPr>
                <w:rFonts w:ascii="宋体" w:hint="eastAsia"/>
                <w:color w:val="000000" w:themeColor="text1"/>
                <w:sz w:val="24"/>
              </w:rPr>
              <w:t>费率：</w:t>
            </w:r>
            <w:r w:rsidR="00C71D4D" w:rsidRPr="00C71D4D">
              <w:rPr>
                <w:rFonts w:ascii="宋体" w:hint="eastAsia"/>
                <w:color w:val="000000" w:themeColor="text1"/>
                <w:sz w:val="24"/>
                <w:u w:val="single"/>
              </w:rPr>
              <w:t xml:space="preserve">    </w:t>
            </w:r>
            <w:r w:rsidRPr="001F721A">
              <w:rPr>
                <w:rFonts w:asciiTheme="minorEastAsia" w:eastAsiaTheme="minorEastAsia" w:hAnsiTheme="minorEastAsia"/>
                <w:b/>
                <w:color w:val="000000" w:themeColor="text1"/>
                <w:sz w:val="24"/>
              </w:rPr>
              <w:t>‰</w:t>
            </w:r>
            <w:r w:rsidRPr="001F721A">
              <w:rPr>
                <w:rFonts w:asciiTheme="minorEastAsia" w:eastAsiaTheme="minorEastAsia" w:hAnsiTheme="minorEastAsia" w:hint="eastAsia"/>
                <w:b/>
                <w:color w:val="000000" w:themeColor="text1"/>
                <w:sz w:val="24"/>
              </w:rPr>
              <w:t>；（注：控制价</w:t>
            </w:r>
            <w:r w:rsidR="003C4D29">
              <w:rPr>
                <w:rFonts w:asciiTheme="minorEastAsia" w:eastAsiaTheme="minorEastAsia" w:hAnsiTheme="minorEastAsia" w:cs="宋体" w:hint="eastAsia"/>
                <w:b/>
                <w:color w:val="000000" w:themeColor="text1"/>
                <w:kern w:val="0"/>
                <w:sz w:val="24"/>
              </w:rPr>
              <w:t>0.6</w:t>
            </w:r>
            <w:r w:rsidRPr="001F721A">
              <w:rPr>
                <w:rFonts w:asciiTheme="minorEastAsia" w:eastAsiaTheme="minorEastAsia" w:hAnsiTheme="minorEastAsia"/>
                <w:b/>
                <w:color w:val="000000" w:themeColor="text1"/>
                <w:sz w:val="24"/>
              </w:rPr>
              <w:t>‰</w:t>
            </w:r>
            <w:r w:rsidRPr="001F721A">
              <w:rPr>
                <w:rFonts w:asciiTheme="minorEastAsia" w:eastAsiaTheme="minorEastAsia" w:hAnsiTheme="minorEastAsia" w:hint="eastAsia"/>
                <w:b/>
                <w:color w:val="000000" w:themeColor="text1"/>
                <w:sz w:val="24"/>
              </w:rPr>
              <w:t>）</w:t>
            </w:r>
          </w:p>
        </w:tc>
      </w:tr>
      <w:tr w:rsidR="00FE2493" w:rsidRPr="001F721A" w:rsidTr="00CC0569">
        <w:trPr>
          <w:cantSplit/>
          <w:trHeight w:val="633"/>
          <w:jc w:val="center"/>
        </w:trPr>
        <w:tc>
          <w:tcPr>
            <w:tcW w:w="9753" w:type="dxa"/>
            <w:gridSpan w:val="3"/>
            <w:tcBorders>
              <w:top w:val="single" w:sz="4" w:space="0" w:color="auto"/>
              <w:left w:val="single" w:sz="4" w:space="0" w:color="auto"/>
              <w:bottom w:val="single" w:sz="4" w:space="0" w:color="auto"/>
              <w:right w:val="single" w:sz="4" w:space="0" w:color="auto"/>
            </w:tcBorders>
            <w:vAlign w:val="center"/>
          </w:tcPr>
          <w:p w:rsidR="00FE2493" w:rsidRPr="00DF355F" w:rsidRDefault="00FE2493" w:rsidP="00C71D4D">
            <w:pPr>
              <w:widowControl/>
              <w:spacing w:line="500" w:lineRule="exact"/>
              <w:rPr>
                <w:rFonts w:ascii="宋体"/>
                <w:b/>
                <w:color w:val="000000" w:themeColor="text1"/>
                <w:sz w:val="24"/>
              </w:rPr>
            </w:pPr>
            <w:r w:rsidRPr="00DF355F">
              <w:rPr>
                <w:rFonts w:ascii="宋体" w:hint="eastAsia"/>
                <w:b/>
                <w:color w:val="000000" w:themeColor="text1"/>
                <w:sz w:val="24"/>
              </w:rPr>
              <w:t>注：投标报价（费率）不得高于</w:t>
            </w:r>
            <w:r w:rsidR="00C71D4D">
              <w:rPr>
                <w:rFonts w:ascii="宋体" w:hint="eastAsia"/>
                <w:b/>
                <w:color w:val="000000" w:themeColor="text1"/>
                <w:sz w:val="24"/>
              </w:rPr>
              <w:t>三个险种</w:t>
            </w:r>
            <w:r w:rsidRPr="00DF355F">
              <w:rPr>
                <w:rFonts w:ascii="宋体" w:hint="eastAsia"/>
                <w:b/>
                <w:color w:val="000000" w:themeColor="text1"/>
                <w:sz w:val="24"/>
              </w:rPr>
              <w:t>对应控制价，否则视为无效报价；</w:t>
            </w:r>
          </w:p>
        </w:tc>
      </w:tr>
    </w:tbl>
    <w:p w:rsidR="00FE2493" w:rsidRPr="001F721A" w:rsidRDefault="00FE2493" w:rsidP="00FE2493">
      <w:pPr>
        <w:widowControl/>
        <w:spacing w:line="800" w:lineRule="exact"/>
        <w:jc w:val="left"/>
        <w:rPr>
          <w:rFonts w:ascii="宋体" w:hAnsi="宋体" w:cs="宋体"/>
          <w:b/>
          <w:color w:val="000000" w:themeColor="text1"/>
          <w:kern w:val="0"/>
          <w:sz w:val="24"/>
        </w:rPr>
      </w:pPr>
      <w:r w:rsidRPr="001F721A">
        <w:rPr>
          <w:rFonts w:ascii="宋体" w:hAnsi="宋体" w:cs="宋体" w:hint="eastAsia"/>
          <w:b/>
          <w:color w:val="000000" w:themeColor="text1"/>
          <w:kern w:val="0"/>
          <w:sz w:val="24"/>
        </w:rPr>
        <w:t>投标人（签章）：                                授权代表（签字）：</w:t>
      </w:r>
    </w:p>
    <w:p w:rsidR="00FE2493" w:rsidRPr="001F721A" w:rsidRDefault="00FE2493" w:rsidP="00FE2493">
      <w:pPr>
        <w:widowControl/>
        <w:spacing w:line="800" w:lineRule="exact"/>
        <w:jc w:val="left"/>
        <w:rPr>
          <w:rFonts w:ascii="宋体" w:hAnsi="宋体" w:cs="宋体"/>
          <w:b/>
          <w:color w:val="000000" w:themeColor="text1"/>
          <w:kern w:val="0"/>
          <w:sz w:val="24"/>
        </w:rPr>
      </w:pPr>
      <w:r w:rsidRPr="001F721A">
        <w:rPr>
          <w:rFonts w:ascii="宋体" w:hAnsi="宋体" w:cs="宋体" w:hint="eastAsia"/>
          <w:b/>
          <w:color w:val="000000" w:themeColor="text1"/>
          <w:kern w:val="0"/>
          <w:sz w:val="24"/>
        </w:rPr>
        <w:t>联系方式：                                      二〇</w:t>
      </w:r>
      <w:r>
        <w:rPr>
          <w:rFonts w:ascii="宋体" w:hAnsi="宋体" w:cs="宋体" w:hint="eastAsia"/>
          <w:b/>
          <w:color w:val="000000" w:themeColor="text1"/>
          <w:kern w:val="0"/>
          <w:sz w:val="24"/>
        </w:rPr>
        <w:t>二〇</w:t>
      </w:r>
      <w:r w:rsidRPr="001F721A">
        <w:rPr>
          <w:rFonts w:ascii="宋体" w:hAnsi="宋体" w:cs="宋体" w:hint="eastAsia"/>
          <w:b/>
          <w:color w:val="000000" w:themeColor="text1"/>
          <w:kern w:val="0"/>
          <w:sz w:val="24"/>
        </w:rPr>
        <w:t>年月日</w:t>
      </w:r>
    </w:p>
    <w:p w:rsidR="00FE2493" w:rsidRPr="001F721A" w:rsidRDefault="00FE2493" w:rsidP="00FE2493">
      <w:pPr>
        <w:widowControl/>
        <w:spacing w:line="520" w:lineRule="exact"/>
        <w:rPr>
          <w:rFonts w:ascii="宋体" w:hAnsi="宋体"/>
          <w:b/>
          <w:color w:val="000000" w:themeColor="text1"/>
          <w:kern w:val="0"/>
          <w:sz w:val="24"/>
        </w:rPr>
      </w:pPr>
    </w:p>
    <w:p w:rsidR="00FE2493" w:rsidRPr="001F721A" w:rsidRDefault="00FE2493" w:rsidP="00FE2493">
      <w:pPr>
        <w:spacing w:line="480" w:lineRule="exact"/>
        <w:jc w:val="center"/>
        <w:rPr>
          <w:b/>
          <w:color w:val="000000" w:themeColor="text1"/>
          <w:sz w:val="28"/>
          <w:szCs w:val="28"/>
        </w:rPr>
      </w:pPr>
    </w:p>
    <w:p w:rsidR="00FE2493" w:rsidRPr="001F721A" w:rsidRDefault="00FE2493" w:rsidP="00FE2493">
      <w:pPr>
        <w:spacing w:line="480" w:lineRule="exact"/>
        <w:jc w:val="center"/>
        <w:rPr>
          <w:b/>
          <w:color w:val="000000" w:themeColor="text1"/>
          <w:sz w:val="28"/>
          <w:szCs w:val="28"/>
        </w:rPr>
      </w:pPr>
    </w:p>
    <w:p w:rsidR="00FE2493" w:rsidRPr="001F721A" w:rsidRDefault="00FE2493" w:rsidP="00FE2493">
      <w:pPr>
        <w:spacing w:line="480" w:lineRule="exact"/>
        <w:jc w:val="center"/>
        <w:rPr>
          <w:b/>
          <w:color w:val="000000" w:themeColor="text1"/>
          <w:sz w:val="28"/>
          <w:szCs w:val="28"/>
        </w:rPr>
      </w:pPr>
    </w:p>
    <w:p w:rsidR="00FE2493" w:rsidRPr="001F721A" w:rsidRDefault="00FE2493" w:rsidP="00FE2493">
      <w:pPr>
        <w:widowControl/>
        <w:spacing w:line="440" w:lineRule="exact"/>
        <w:jc w:val="center"/>
        <w:rPr>
          <w:rFonts w:ascii="宋体" w:hAnsi="宋体" w:cs="宋体"/>
          <w:b/>
          <w:color w:val="000000" w:themeColor="text1"/>
          <w:kern w:val="0"/>
          <w:sz w:val="24"/>
        </w:rPr>
      </w:pPr>
    </w:p>
    <w:p w:rsidR="00FE2493" w:rsidRPr="001F721A" w:rsidRDefault="00FE2493" w:rsidP="00FE2493">
      <w:pPr>
        <w:widowControl/>
        <w:spacing w:line="440" w:lineRule="exact"/>
        <w:jc w:val="center"/>
        <w:rPr>
          <w:rFonts w:ascii="宋体" w:hAnsi="宋体" w:cs="宋体"/>
          <w:b/>
          <w:color w:val="000000" w:themeColor="text1"/>
          <w:kern w:val="0"/>
          <w:sz w:val="24"/>
        </w:rPr>
      </w:pPr>
    </w:p>
    <w:p w:rsidR="00FE2493" w:rsidRPr="001F721A" w:rsidRDefault="00FE2493" w:rsidP="00FE2493">
      <w:pPr>
        <w:widowControl/>
        <w:spacing w:line="440" w:lineRule="exact"/>
        <w:jc w:val="center"/>
        <w:rPr>
          <w:rFonts w:ascii="宋体" w:hAnsi="宋体" w:cs="宋体"/>
          <w:b/>
          <w:color w:val="000000" w:themeColor="text1"/>
          <w:kern w:val="0"/>
          <w:sz w:val="24"/>
        </w:rPr>
        <w:sectPr w:rsidR="00FE2493" w:rsidRPr="001F721A" w:rsidSect="00181C49">
          <w:headerReference w:type="default" r:id="rId11"/>
          <w:footerReference w:type="even" r:id="rId12"/>
          <w:footerReference w:type="default" r:id="rId13"/>
          <w:headerReference w:type="first" r:id="rId14"/>
          <w:pgSz w:w="11906" w:h="16838"/>
          <w:pgMar w:top="1134" w:right="1134" w:bottom="1134" w:left="1134" w:header="851" w:footer="992" w:gutter="0"/>
          <w:cols w:space="720"/>
          <w:docGrid w:linePitch="312"/>
        </w:sectPr>
      </w:pPr>
    </w:p>
    <w:p w:rsidR="00FE2493" w:rsidRPr="001F721A" w:rsidRDefault="00FE2493" w:rsidP="00FE2493">
      <w:pPr>
        <w:spacing w:line="500" w:lineRule="exact"/>
        <w:jc w:val="center"/>
        <w:rPr>
          <w:b/>
          <w:bCs/>
          <w:color w:val="000000" w:themeColor="text1"/>
          <w:sz w:val="28"/>
          <w:szCs w:val="28"/>
        </w:rPr>
      </w:pPr>
    </w:p>
    <w:p w:rsidR="00FE2493" w:rsidRPr="001F721A" w:rsidRDefault="00FE2493" w:rsidP="00FE2493">
      <w:pPr>
        <w:spacing w:line="500" w:lineRule="exact"/>
        <w:jc w:val="center"/>
        <w:rPr>
          <w:b/>
          <w:bCs/>
          <w:color w:val="000000" w:themeColor="text1"/>
          <w:sz w:val="24"/>
        </w:rPr>
      </w:pPr>
      <w:r w:rsidRPr="001F721A">
        <w:rPr>
          <w:rFonts w:hint="eastAsia"/>
          <w:b/>
          <w:bCs/>
          <w:color w:val="000000" w:themeColor="text1"/>
          <w:sz w:val="24"/>
        </w:rPr>
        <w:t>3.</w:t>
      </w:r>
      <w:r w:rsidRPr="001F721A">
        <w:rPr>
          <w:rFonts w:hint="eastAsia"/>
          <w:b/>
          <w:bCs/>
          <w:color w:val="000000" w:themeColor="text1"/>
          <w:sz w:val="24"/>
        </w:rPr>
        <w:t>投标资格证明材料</w:t>
      </w:r>
    </w:p>
    <w:p w:rsidR="00FE2493" w:rsidRPr="001F721A" w:rsidRDefault="00FE2493" w:rsidP="00FE2493">
      <w:pPr>
        <w:spacing w:line="240" w:lineRule="exact"/>
        <w:jc w:val="center"/>
        <w:rPr>
          <w:rFonts w:eastAsia="黑体"/>
          <w:color w:val="000000" w:themeColor="text1"/>
          <w:sz w:val="18"/>
          <w:szCs w:val="18"/>
        </w:rPr>
      </w:pPr>
    </w:p>
    <w:p w:rsidR="00FE2493" w:rsidRPr="001F721A" w:rsidRDefault="00FE2493" w:rsidP="00FE2493">
      <w:pPr>
        <w:spacing w:line="500" w:lineRule="exact"/>
        <w:rPr>
          <w:rFonts w:asciiTheme="majorEastAsia" w:eastAsiaTheme="majorEastAsia" w:hAnsiTheme="majorEastAsia"/>
          <w:color w:val="000000" w:themeColor="text1"/>
          <w:sz w:val="24"/>
        </w:rPr>
      </w:pPr>
      <w:bookmarkStart w:id="10" w:name="_Toc441129046"/>
      <w:r w:rsidRPr="001F721A">
        <w:rPr>
          <w:rFonts w:asciiTheme="majorEastAsia" w:eastAsiaTheme="majorEastAsia" w:hAnsiTheme="majorEastAsia" w:hint="eastAsia"/>
          <w:color w:val="000000" w:themeColor="text1"/>
          <w:sz w:val="24"/>
        </w:rPr>
        <w:t>3.</w:t>
      </w:r>
      <w:r w:rsidRPr="001F721A">
        <w:rPr>
          <w:rFonts w:asciiTheme="majorEastAsia" w:eastAsiaTheme="majorEastAsia" w:hAnsiTheme="majorEastAsia"/>
          <w:color w:val="000000" w:themeColor="text1"/>
          <w:sz w:val="24"/>
        </w:rPr>
        <w:t>1</w:t>
      </w:r>
      <w:r w:rsidRPr="001F721A">
        <w:rPr>
          <w:rFonts w:asciiTheme="majorEastAsia" w:eastAsiaTheme="majorEastAsia" w:hAnsiTheme="majorEastAsia" w:hint="eastAsia"/>
          <w:color w:val="000000" w:themeColor="text1"/>
          <w:sz w:val="24"/>
        </w:rPr>
        <w:t>营业执照及经营保险业务许可证</w:t>
      </w:r>
    </w:p>
    <w:p w:rsidR="00FE2493" w:rsidRPr="001F721A" w:rsidRDefault="00FE2493" w:rsidP="00FE2493">
      <w:pPr>
        <w:spacing w:line="500" w:lineRule="exact"/>
        <w:rPr>
          <w:rFonts w:asciiTheme="majorEastAsia" w:eastAsiaTheme="majorEastAsia" w:hAnsiTheme="majorEastAsia"/>
          <w:color w:val="000000" w:themeColor="text1"/>
          <w:sz w:val="24"/>
        </w:rPr>
      </w:pPr>
      <w:r w:rsidRPr="001F721A">
        <w:rPr>
          <w:rFonts w:asciiTheme="majorEastAsia" w:eastAsiaTheme="majorEastAsia" w:hAnsiTheme="majorEastAsia" w:hint="eastAsia"/>
          <w:color w:val="000000" w:themeColor="text1"/>
          <w:sz w:val="24"/>
        </w:rPr>
        <w:t>3.</w:t>
      </w:r>
      <w:r w:rsidRPr="001F721A">
        <w:rPr>
          <w:rFonts w:asciiTheme="majorEastAsia" w:eastAsiaTheme="majorEastAsia" w:hAnsiTheme="majorEastAsia"/>
          <w:color w:val="000000" w:themeColor="text1"/>
          <w:sz w:val="24"/>
        </w:rPr>
        <w:t>2</w:t>
      </w:r>
      <w:r w:rsidRPr="001F721A">
        <w:rPr>
          <w:rFonts w:asciiTheme="majorEastAsia" w:eastAsiaTheme="majorEastAsia" w:hAnsiTheme="majorEastAsia" w:hint="eastAsia"/>
          <w:color w:val="000000" w:themeColor="text1"/>
          <w:sz w:val="24"/>
        </w:rPr>
        <w:t>财务审计报告（</w:t>
      </w:r>
      <w:r w:rsidRPr="001F721A">
        <w:rPr>
          <w:rFonts w:asciiTheme="majorEastAsia" w:eastAsiaTheme="majorEastAsia" w:hAnsiTheme="majorEastAsia"/>
          <w:color w:val="000000" w:themeColor="text1"/>
          <w:sz w:val="24"/>
        </w:rPr>
        <w:t>201</w:t>
      </w:r>
      <w:r>
        <w:rPr>
          <w:rFonts w:asciiTheme="majorEastAsia" w:eastAsiaTheme="majorEastAsia" w:hAnsiTheme="majorEastAsia"/>
          <w:color w:val="000000" w:themeColor="text1"/>
          <w:sz w:val="24"/>
        </w:rPr>
        <w:t>9</w:t>
      </w:r>
      <w:r w:rsidRPr="001F721A">
        <w:rPr>
          <w:rFonts w:asciiTheme="majorEastAsia" w:eastAsiaTheme="majorEastAsia" w:hAnsiTheme="majorEastAsia"/>
          <w:color w:val="000000" w:themeColor="text1"/>
          <w:sz w:val="24"/>
        </w:rPr>
        <w:t>年）</w:t>
      </w:r>
    </w:p>
    <w:p w:rsidR="00FE2493" w:rsidRPr="001F721A" w:rsidRDefault="00FE2493" w:rsidP="00FE2493">
      <w:pPr>
        <w:spacing w:line="500" w:lineRule="exact"/>
        <w:rPr>
          <w:rFonts w:asciiTheme="majorEastAsia" w:eastAsiaTheme="majorEastAsia" w:hAnsiTheme="majorEastAsia"/>
          <w:color w:val="000000" w:themeColor="text1"/>
          <w:sz w:val="24"/>
        </w:rPr>
      </w:pPr>
      <w:r w:rsidRPr="001F721A">
        <w:rPr>
          <w:rFonts w:asciiTheme="majorEastAsia" w:eastAsiaTheme="majorEastAsia" w:hAnsiTheme="majorEastAsia"/>
          <w:color w:val="000000" w:themeColor="text1"/>
          <w:sz w:val="24"/>
        </w:rPr>
        <w:t>3</w:t>
      </w:r>
      <w:r w:rsidRPr="001F721A">
        <w:rPr>
          <w:rFonts w:asciiTheme="majorEastAsia" w:eastAsiaTheme="majorEastAsia" w:hAnsiTheme="majorEastAsia" w:hint="eastAsia"/>
          <w:color w:val="000000" w:themeColor="text1"/>
          <w:sz w:val="24"/>
        </w:rPr>
        <w:t>.3保费收入证明（</w:t>
      </w:r>
      <w:r w:rsidRPr="001F721A">
        <w:rPr>
          <w:rFonts w:asciiTheme="majorEastAsia" w:eastAsiaTheme="majorEastAsia" w:hAnsiTheme="majorEastAsia"/>
          <w:color w:val="000000" w:themeColor="text1"/>
          <w:sz w:val="24"/>
        </w:rPr>
        <w:t>201</w:t>
      </w:r>
      <w:r>
        <w:rPr>
          <w:rFonts w:asciiTheme="majorEastAsia" w:eastAsiaTheme="majorEastAsia" w:hAnsiTheme="majorEastAsia"/>
          <w:color w:val="000000" w:themeColor="text1"/>
          <w:sz w:val="24"/>
        </w:rPr>
        <w:t>9</w:t>
      </w:r>
      <w:r w:rsidRPr="001F721A">
        <w:rPr>
          <w:rFonts w:asciiTheme="majorEastAsia" w:eastAsiaTheme="majorEastAsia" w:hAnsiTheme="majorEastAsia"/>
          <w:color w:val="000000" w:themeColor="text1"/>
          <w:sz w:val="24"/>
        </w:rPr>
        <w:t>年度）</w:t>
      </w:r>
      <w:r w:rsidRPr="001F721A">
        <w:rPr>
          <w:rFonts w:asciiTheme="majorEastAsia" w:eastAsiaTheme="majorEastAsia" w:hAnsiTheme="majorEastAsia" w:hint="eastAsia"/>
          <w:color w:val="000000" w:themeColor="text1"/>
          <w:sz w:val="24"/>
        </w:rPr>
        <w:t>保费收入以审计报告和</w:t>
      </w:r>
      <w:r w:rsidRPr="001F721A">
        <w:rPr>
          <w:rFonts w:asciiTheme="majorEastAsia" w:eastAsiaTheme="majorEastAsia" w:hAnsiTheme="majorEastAsia"/>
          <w:color w:val="000000" w:themeColor="text1"/>
          <w:sz w:val="24"/>
        </w:rPr>
        <w:t>/或保监会（局）网站公布的数据截图为依据</w:t>
      </w:r>
      <w:r w:rsidRPr="001F721A">
        <w:rPr>
          <w:rFonts w:asciiTheme="majorEastAsia" w:eastAsiaTheme="majorEastAsia" w:hAnsiTheme="majorEastAsia" w:hint="eastAsia"/>
          <w:color w:val="000000" w:themeColor="text1"/>
          <w:sz w:val="24"/>
        </w:rPr>
        <w:t>。</w:t>
      </w:r>
    </w:p>
    <w:p w:rsidR="00FE2493" w:rsidRPr="001F721A" w:rsidRDefault="00FE2493" w:rsidP="00FE2493">
      <w:pPr>
        <w:spacing w:line="500" w:lineRule="exact"/>
        <w:rPr>
          <w:rFonts w:asciiTheme="majorEastAsia" w:eastAsiaTheme="majorEastAsia" w:hAnsiTheme="majorEastAsia"/>
          <w:color w:val="000000" w:themeColor="text1"/>
          <w:sz w:val="24"/>
        </w:rPr>
      </w:pPr>
      <w:r w:rsidRPr="001F721A">
        <w:rPr>
          <w:rFonts w:asciiTheme="majorEastAsia" w:eastAsiaTheme="majorEastAsia" w:hAnsiTheme="majorEastAsia" w:hint="eastAsia"/>
          <w:color w:val="000000" w:themeColor="text1"/>
          <w:sz w:val="24"/>
        </w:rPr>
        <w:t>3.</w:t>
      </w:r>
      <w:r w:rsidRPr="001F721A">
        <w:rPr>
          <w:rFonts w:asciiTheme="majorEastAsia" w:eastAsiaTheme="majorEastAsia" w:hAnsiTheme="majorEastAsia"/>
          <w:color w:val="000000" w:themeColor="text1"/>
          <w:sz w:val="24"/>
        </w:rPr>
        <w:t>4</w:t>
      </w:r>
      <w:r>
        <w:rPr>
          <w:rFonts w:asciiTheme="majorEastAsia" w:eastAsiaTheme="majorEastAsia" w:hAnsiTheme="majorEastAsia"/>
          <w:color w:val="000000" w:themeColor="text1"/>
          <w:sz w:val="24"/>
        </w:rPr>
        <w:t>综合</w:t>
      </w:r>
      <w:r w:rsidRPr="001F721A">
        <w:rPr>
          <w:rFonts w:asciiTheme="majorEastAsia" w:eastAsiaTheme="majorEastAsia" w:hAnsiTheme="majorEastAsia" w:hint="eastAsia"/>
          <w:color w:val="000000" w:themeColor="text1"/>
          <w:sz w:val="24"/>
        </w:rPr>
        <w:t>偿付能力充足率证明（</w:t>
      </w:r>
      <w:r w:rsidRPr="001F721A">
        <w:rPr>
          <w:rFonts w:asciiTheme="majorEastAsia" w:eastAsiaTheme="majorEastAsia" w:hAnsiTheme="majorEastAsia"/>
          <w:color w:val="000000" w:themeColor="text1"/>
          <w:sz w:val="24"/>
        </w:rPr>
        <w:t>201</w:t>
      </w:r>
      <w:r>
        <w:rPr>
          <w:rFonts w:asciiTheme="majorEastAsia" w:eastAsiaTheme="majorEastAsia" w:hAnsiTheme="majorEastAsia"/>
          <w:color w:val="000000" w:themeColor="text1"/>
          <w:sz w:val="24"/>
        </w:rPr>
        <w:t>9</w:t>
      </w:r>
      <w:r w:rsidRPr="001F721A">
        <w:rPr>
          <w:rFonts w:asciiTheme="majorEastAsia" w:eastAsiaTheme="majorEastAsia" w:hAnsiTheme="majorEastAsia"/>
          <w:color w:val="000000" w:themeColor="text1"/>
          <w:sz w:val="24"/>
        </w:rPr>
        <w:t>年度）</w:t>
      </w:r>
    </w:p>
    <w:p w:rsidR="00FE2493" w:rsidRPr="001F721A" w:rsidRDefault="00FE2493" w:rsidP="00FE2493">
      <w:pPr>
        <w:pStyle w:val="a9"/>
        <w:tabs>
          <w:tab w:val="left" w:pos="6255"/>
        </w:tabs>
        <w:adjustRightInd w:val="0"/>
        <w:snapToGrid w:val="0"/>
        <w:spacing w:line="480" w:lineRule="exact"/>
        <w:jc w:val="center"/>
        <w:rPr>
          <w:rFonts w:ascii="Times New Roman" w:eastAsia="黑体" w:hAnsi="Times New Roman"/>
          <w:color w:val="000000" w:themeColor="text1"/>
          <w:kern w:val="0"/>
          <w:sz w:val="32"/>
          <w:szCs w:val="32"/>
        </w:rPr>
      </w:pPr>
    </w:p>
    <w:p w:rsidR="00FE2493" w:rsidRPr="001F721A" w:rsidRDefault="00FE2493" w:rsidP="00FE2493">
      <w:pPr>
        <w:spacing w:line="500" w:lineRule="exact"/>
        <w:jc w:val="center"/>
        <w:rPr>
          <w:b/>
          <w:bCs/>
          <w:color w:val="000000" w:themeColor="text1"/>
          <w:sz w:val="24"/>
        </w:rPr>
      </w:pPr>
      <w:r w:rsidRPr="001F721A">
        <w:rPr>
          <w:rFonts w:hint="eastAsia"/>
          <w:b/>
          <w:bCs/>
          <w:color w:val="000000" w:themeColor="text1"/>
          <w:sz w:val="24"/>
        </w:rPr>
        <w:t>4.</w:t>
      </w:r>
      <w:r w:rsidR="008D37EA">
        <w:rPr>
          <w:b/>
          <w:bCs/>
          <w:color w:val="000000" w:themeColor="text1"/>
          <w:sz w:val="24"/>
        </w:rPr>
        <w:t>企业</w:t>
      </w:r>
      <w:r w:rsidR="008D37EA">
        <w:rPr>
          <w:rFonts w:hint="eastAsia"/>
          <w:b/>
          <w:bCs/>
          <w:color w:val="000000" w:themeColor="text1"/>
          <w:sz w:val="24"/>
        </w:rPr>
        <w:t>综合情况</w:t>
      </w:r>
    </w:p>
    <w:tbl>
      <w:tblPr>
        <w:tblW w:w="5000" w:type="pct"/>
        <w:tblLook w:val="04A0"/>
      </w:tblPr>
      <w:tblGrid>
        <w:gridCol w:w="1667"/>
        <w:gridCol w:w="3331"/>
        <w:gridCol w:w="1742"/>
        <w:gridCol w:w="3114"/>
      </w:tblGrid>
      <w:tr w:rsidR="00FE2493" w:rsidRPr="001F721A" w:rsidTr="00CC0569">
        <w:trPr>
          <w:trHeight w:val="855"/>
        </w:trPr>
        <w:tc>
          <w:tcPr>
            <w:tcW w:w="846" w:type="pct"/>
            <w:tcBorders>
              <w:top w:val="single" w:sz="8" w:space="0" w:color="auto"/>
              <w:left w:val="single" w:sz="8" w:space="0" w:color="auto"/>
              <w:bottom w:val="single" w:sz="4" w:space="0" w:color="auto"/>
              <w:right w:val="single" w:sz="4" w:space="0" w:color="auto"/>
            </w:tcBorders>
            <w:shd w:val="clear" w:color="auto" w:fill="auto"/>
            <w:vAlign w:val="center"/>
          </w:tcPr>
          <w:bookmarkEnd w:id="10"/>
          <w:p w:rsidR="00FE2493" w:rsidRPr="001F721A" w:rsidRDefault="00FE2493" w:rsidP="00CC0569">
            <w:pPr>
              <w:widowControl/>
              <w:spacing w:line="500" w:lineRule="exact"/>
              <w:jc w:val="center"/>
              <w:rPr>
                <w:rFonts w:asciiTheme="minorEastAsia" w:eastAsiaTheme="minorEastAsia" w:hAnsiTheme="minorEastAsia"/>
                <w:color w:val="000000" w:themeColor="text1"/>
                <w:sz w:val="24"/>
              </w:rPr>
            </w:pPr>
            <w:r w:rsidRPr="001F721A">
              <w:rPr>
                <w:rFonts w:asciiTheme="minorEastAsia" w:eastAsiaTheme="minorEastAsia" w:hAnsiTheme="minorEastAsia" w:hint="eastAsia"/>
                <w:color w:val="000000" w:themeColor="text1"/>
                <w:sz w:val="24"/>
              </w:rPr>
              <w:t>投标人名称</w:t>
            </w:r>
          </w:p>
        </w:tc>
        <w:tc>
          <w:tcPr>
            <w:tcW w:w="1690" w:type="pct"/>
            <w:tcBorders>
              <w:top w:val="single" w:sz="8" w:space="0" w:color="auto"/>
              <w:left w:val="nil"/>
              <w:bottom w:val="single" w:sz="4" w:space="0" w:color="auto"/>
              <w:right w:val="single" w:sz="4" w:space="0" w:color="auto"/>
            </w:tcBorders>
            <w:shd w:val="clear" w:color="auto" w:fill="auto"/>
            <w:vAlign w:val="center"/>
          </w:tcPr>
          <w:p w:rsidR="00FE2493" w:rsidRPr="001F721A" w:rsidRDefault="00FE2493" w:rsidP="00CC0569">
            <w:pPr>
              <w:widowControl/>
              <w:spacing w:line="500" w:lineRule="exact"/>
              <w:jc w:val="center"/>
              <w:rPr>
                <w:rFonts w:asciiTheme="minorEastAsia" w:eastAsiaTheme="minorEastAsia" w:hAnsiTheme="minorEastAsia"/>
                <w:color w:val="000000" w:themeColor="text1"/>
                <w:sz w:val="24"/>
              </w:rPr>
            </w:pPr>
            <w:r w:rsidRPr="001F721A">
              <w:rPr>
                <w:rFonts w:asciiTheme="minorEastAsia" w:eastAsiaTheme="minorEastAsia" w:hAnsiTheme="minorEastAsia" w:hint="eastAsia"/>
                <w:color w:val="000000" w:themeColor="text1"/>
                <w:sz w:val="24"/>
              </w:rPr>
              <w:t xml:space="preserve">　</w:t>
            </w:r>
          </w:p>
        </w:tc>
        <w:tc>
          <w:tcPr>
            <w:tcW w:w="884" w:type="pct"/>
            <w:tcBorders>
              <w:top w:val="single" w:sz="8" w:space="0" w:color="auto"/>
              <w:left w:val="nil"/>
              <w:bottom w:val="single" w:sz="4" w:space="0" w:color="auto"/>
              <w:right w:val="single" w:sz="4" w:space="0" w:color="auto"/>
            </w:tcBorders>
            <w:shd w:val="clear" w:color="auto" w:fill="auto"/>
            <w:vAlign w:val="center"/>
          </w:tcPr>
          <w:p w:rsidR="00FE2493" w:rsidRPr="001F721A" w:rsidRDefault="00FE2493" w:rsidP="00CC0569">
            <w:pPr>
              <w:widowControl/>
              <w:spacing w:line="500" w:lineRule="exact"/>
              <w:jc w:val="center"/>
              <w:rPr>
                <w:rFonts w:asciiTheme="minorEastAsia" w:eastAsiaTheme="minorEastAsia" w:hAnsiTheme="minorEastAsia"/>
                <w:color w:val="000000" w:themeColor="text1"/>
                <w:sz w:val="24"/>
              </w:rPr>
            </w:pPr>
            <w:r w:rsidRPr="001F721A">
              <w:rPr>
                <w:rFonts w:asciiTheme="minorEastAsia" w:eastAsiaTheme="minorEastAsia" w:hAnsiTheme="minorEastAsia" w:hint="eastAsia"/>
                <w:color w:val="000000" w:themeColor="text1"/>
                <w:sz w:val="24"/>
              </w:rPr>
              <w:t>法人代表</w:t>
            </w:r>
          </w:p>
          <w:p w:rsidR="00FE2493" w:rsidRPr="001F721A" w:rsidRDefault="00FE2493" w:rsidP="00CC0569">
            <w:pPr>
              <w:widowControl/>
              <w:spacing w:line="500" w:lineRule="exact"/>
              <w:jc w:val="center"/>
              <w:rPr>
                <w:rFonts w:asciiTheme="minorEastAsia" w:eastAsiaTheme="minorEastAsia" w:hAnsiTheme="minorEastAsia"/>
                <w:color w:val="000000" w:themeColor="text1"/>
                <w:sz w:val="24"/>
              </w:rPr>
            </w:pPr>
            <w:r w:rsidRPr="001F721A">
              <w:rPr>
                <w:rFonts w:asciiTheme="minorEastAsia" w:eastAsiaTheme="minorEastAsia" w:hAnsiTheme="minorEastAsia" w:hint="eastAsia"/>
                <w:color w:val="000000" w:themeColor="text1"/>
                <w:sz w:val="24"/>
              </w:rPr>
              <w:t>或单位负责人</w:t>
            </w:r>
          </w:p>
        </w:tc>
        <w:tc>
          <w:tcPr>
            <w:tcW w:w="1580" w:type="pct"/>
            <w:tcBorders>
              <w:top w:val="single" w:sz="8" w:space="0" w:color="auto"/>
              <w:left w:val="nil"/>
              <w:bottom w:val="single" w:sz="4" w:space="0" w:color="auto"/>
              <w:right w:val="single" w:sz="8" w:space="0" w:color="auto"/>
            </w:tcBorders>
            <w:shd w:val="clear" w:color="auto" w:fill="auto"/>
            <w:vAlign w:val="center"/>
          </w:tcPr>
          <w:p w:rsidR="00FE2493" w:rsidRPr="001F721A" w:rsidRDefault="00FE2493" w:rsidP="00CC0569">
            <w:pPr>
              <w:widowControl/>
              <w:spacing w:line="500" w:lineRule="exact"/>
              <w:jc w:val="center"/>
              <w:rPr>
                <w:rFonts w:asciiTheme="minorEastAsia" w:eastAsiaTheme="minorEastAsia" w:hAnsiTheme="minorEastAsia"/>
                <w:color w:val="000000" w:themeColor="text1"/>
                <w:sz w:val="24"/>
              </w:rPr>
            </w:pPr>
            <w:r w:rsidRPr="001F721A">
              <w:rPr>
                <w:rFonts w:asciiTheme="minorEastAsia" w:eastAsiaTheme="minorEastAsia" w:hAnsiTheme="minorEastAsia" w:hint="eastAsia"/>
                <w:color w:val="000000" w:themeColor="text1"/>
                <w:sz w:val="24"/>
              </w:rPr>
              <w:t xml:space="preserve">　</w:t>
            </w:r>
          </w:p>
        </w:tc>
      </w:tr>
      <w:tr w:rsidR="00FE2493" w:rsidRPr="001F721A" w:rsidTr="00CC0569">
        <w:trPr>
          <w:trHeight w:val="70"/>
        </w:trPr>
        <w:tc>
          <w:tcPr>
            <w:tcW w:w="846" w:type="pct"/>
            <w:tcBorders>
              <w:top w:val="single" w:sz="4" w:space="0" w:color="auto"/>
              <w:left w:val="single" w:sz="8" w:space="0" w:color="auto"/>
              <w:bottom w:val="single" w:sz="4" w:space="0" w:color="auto"/>
              <w:right w:val="single" w:sz="4" w:space="0" w:color="auto"/>
            </w:tcBorders>
            <w:shd w:val="clear" w:color="auto" w:fill="auto"/>
            <w:vAlign w:val="center"/>
          </w:tcPr>
          <w:p w:rsidR="00FE2493" w:rsidRPr="001F721A" w:rsidRDefault="00FE2493" w:rsidP="00CC0569">
            <w:pPr>
              <w:widowControl/>
              <w:spacing w:line="500" w:lineRule="exact"/>
              <w:jc w:val="center"/>
              <w:rPr>
                <w:rFonts w:asciiTheme="minorEastAsia" w:eastAsiaTheme="minorEastAsia" w:hAnsiTheme="minorEastAsia"/>
                <w:color w:val="000000" w:themeColor="text1"/>
                <w:sz w:val="24"/>
              </w:rPr>
            </w:pPr>
            <w:r w:rsidRPr="001F721A">
              <w:rPr>
                <w:rFonts w:asciiTheme="minorEastAsia" w:eastAsiaTheme="minorEastAsia" w:hAnsiTheme="minorEastAsia" w:hint="eastAsia"/>
                <w:color w:val="000000" w:themeColor="text1"/>
                <w:sz w:val="24"/>
              </w:rPr>
              <w:t>单位地址</w:t>
            </w:r>
          </w:p>
        </w:tc>
        <w:tc>
          <w:tcPr>
            <w:tcW w:w="1690" w:type="pct"/>
            <w:tcBorders>
              <w:top w:val="single" w:sz="4" w:space="0" w:color="auto"/>
              <w:left w:val="nil"/>
              <w:bottom w:val="single" w:sz="4" w:space="0" w:color="auto"/>
              <w:right w:val="single" w:sz="4" w:space="0" w:color="auto"/>
            </w:tcBorders>
            <w:shd w:val="clear" w:color="auto" w:fill="auto"/>
            <w:vAlign w:val="center"/>
          </w:tcPr>
          <w:p w:rsidR="00FE2493" w:rsidRPr="001F721A" w:rsidRDefault="00FE2493" w:rsidP="00CC0569">
            <w:pPr>
              <w:widowControl/>
              <w:spacing w:line="500" w:lineRule="exact"/>
              <w:jc w:val="center"/>
              <w:rPr>
                <w:rFonts w:asciiTheme="minorEastAsia" w:eastAsiaTheme="minorEastAsia" w:hAnsiTheme="minorEastAsia"/>
                <w:color w:val="000000" w:themeColor="text1"/>
                <w:sz w:val="24"/>
              </w:rPr>
            </w:pPr>
            <w:r w:rsidRPr="001F721A">
              <w:rPr>
                <w:rFonts w:asciiTheme="minorEastAsia" w:eastAsiaTheme="minorEastAsia" w:hAnsiTheme="minorEastAsia" w:hint="eastAsia"/>
                <w:color w:val="000000" w:themeColor="text1"/>
                <w:sz w:val="24"/>
              </w:rPr>
              <w:t xml:space="preserve">　</w:t>
            </w:r>
          </w:p>
        </w:tc>
        <w:tc>
          <w:tcPr>
            <w:tcW w:w="884" w:type="pct"/>
            <w:tcBorders>
              <w:top w:val="nil"/>
              <w:left w:val="nil"/>
              <w:bottom w:val="single" w:sz="4" w:space="0" w:color="auto"/>
              <w:right w:val="single" w:sz="4" w:space="0" w:color="auto"/>
            </w:tcBorders>
            <w:shd w:val="clear" w:color="auto" w:fill="auto"/>
            <w:vAlign w:val="center"/>
          </w:tcPr>
          <w:p w:rsidR="00FE2493" w:rsidRPr="001F721A" w:rsidRDefault="00FE2493" w:rsidP="00CC0569">
            <w:pPr>
              <w:widowControl/>
              <w:spacing w:line="500" w:lineRule="exact"/>
              <w:jc w:val="center"/>
              <w:rPr>
                <w:rFonts w:asciiTheme="minorEastAsia" w:eastAsiaTheme="minorEastAsia" w:hAnsiTheme="minorEastAsia"/>
                <w:color w:val="000000" w:themeColor="text1"/>
                <w:sz w:val="24"/>
              </w:rPr>
            </w:pPr>
            <w:r w:rsidRPr="001F721A">
              <w:rPr>
                <w:rFonts w:asciiTheme="minorEastAsia" w:eastAsiaTheme="minorEastAsia" w:hAnsiTheme="minorEastAsia" w:hint="eastAsia"/>
                <w:color w:val="000000" w:themeColor="text1"/>
                <w:sz w:val="24"/>
              </w:rPr>
              <w:t>联系人及电话</w:t>
            </w:r>
          </w:p>
        </w:tc>
        <w:tc>
          <w:tcPr>
            <w:tcW w:w="1580" w:type="pct"/>
            <w:tcBorders>
              <w:top w:val="nil"/>
              <w:left w:val="nil"/>
              <w:bottom w:val="single" w:sz="4" w:space="0" w:color="auto"/>
              <w:right w:val="single" w:sz="8" w:space="0" w:color="auto"/>
            </w:tcBorders>
            <w:shd w:val="clear" w:color="auto" w:fill="auto"/>
            <w:vAlign w:val="center"/>
          </w:tcPr>
          <w:p w:rsidR="00FE2493" w:rsidRPr="001F721A" w:rsidRDefault="00FE2493" w:rsidP="00CC0569">
            <w:pPr>
              <w:widowControl/>
              <w:spacing w:line="500" w:lineRule="exact"/>
              <w:ind w:left="1260"/>
              <w:jc w:val="center"/>
              <w:rPr>
                <w:rFonts w:asciiTheme="minorEastAsia" w:eastAsiaTheme="minorEastAsia" w:hAnsiTheme="minorEastAsia"/>
                <w:color w:val="000000" w:themeColor="text1"/>
                <w:sz w:val="24"/>
              </w:rPr>
            </w:pPr>
            <w:r w:rsidRPr="001F721A">
              <w:rPr>
                <w:rFonts w:asciiTheme="minorEastAsia" w:eastAsiaTheme="minorEastAsia" w:hAnsiTheme="minorEastAsia" w:hint="eastAsia"/>
                <w:color w:val="000000" w:themeColor="text1"/>
                <w:sz w:val="24"/>
              </w:rPr>
              <w:t xml:space="preserve">　</w:t>
            </w:r>
          </w:p>
        </w:tc>
      </w:tr>
      <w:tr w:rsidR="00FE2493" w:rsidRPr="001F721A" w:rsidTr="00CC0569">
        <w:trPr>
          <w:trHeight w:val="116"/>
        </w:trPr>
        <w:tc>
          <w:tcPr>
            <w:tcW w:w="84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2493" w:rsidRPr="001F721A" w:rsidRDefault="00FE2493" w:rsidP="009C4F35">
            <w:pPr>
              <w:spacing w:line="500" w:lineRule="exact"/>
              <w:rPr>
                <w:rFonts w:asciiTheme="minorEastAsia" w:eastAsiaTheme="minorEastAsia" w:hAnsiTheme="minorEastAsia"/>
                <w:color w:val="000000" w:themeColor="text1"/>
                <w:sz w:val="24"/>
              </w:rPr>
            </w:pPr>
            <w:r w:rsidRPr="001F721A">
              <w:rPr>
                <w:rFonts w:asciiTheme="minorEastAsia" w:eastAsiaTheme="minorEastAsia" w:hAnsiTheme="minorEastAsia" w:hint="eastAsia"/>
                <w:color w:val="000000" w:themeColor="text1"/>
                <w:sz w:val="24"/>
              </w:rPr>
              <w:t>投标人的基本情况</w:t>
            </w:r>
          </w:p>
        </w:tc>
        <w:tc>
          <w:tcPr>
            <w:tcW w:w="2574" w:type="pct"/>
            <w:gridSpan w:val="2"/>
            <w:tcBorders>
              <w:top w:val="single" w:sz="4" w:space="0" w:color="auto"/>
              <w:left w:val="nil"/>
              <w:bottom w:val="single" w:sz="4" w:space="0" w:color="auto"/>
              <w:right w:val="single" w:sz="4" w:space="0" w:color="auto"/>
            </w:tcBorders>
            <w:shd w:val="clear" w:color="auto" w:fill="auto"/>
            <w:vAlign w:val="center"/>
          </w:tcPr>
          <w:p w:rsidR="00FE2493" w:rsidRPr="001F721A" w:rsidRDefault="00FE2493" w:rsidP="00CC0569">
            <w:pPr>
              <w:spacing w:line="500" w:lineRule="exact"/>
              <w:rPr>
                <w:rFonts w:asciiTheme="minorEastAsia" w:eastAsiaTheme="minorEastAsia" w:hAnsiTheme="minorEastAsia"/>
                <w:color w:val="000000" w:themeColor="text1"/>
                <w:sz w:val="24"/>
              </w:rPr>
            </w:pPr>
            <w:r w:rsidRPr="001F721A">
              <w:rPr>
                <w:rFonts w:asciiTheme="minorEastAsia" w:eastAsiaTheme="minorEastAsia" w:hAnsiTheme="minorEastAsia" w:hint="eastAsia"/>
                <w:color w:val="000000" w:themeColor="text1"/>
                <w:sz w:val="24"/>
              </w:rPr>
              <w:t>1.注册资本金</w:t>
            </w:r>
            <w:r>
              <w:rPr>
                <w:rFonts w:asciiTheme="minorEastAsia" w:eastAsiaTheme="minorEastAsia" w:hAnsiTheme="minorEastAsia" w:hint="eastAsia"/>
                <w:color w:val="000000" w:themeColor="text1"/>
                <w:sz w:val="24"/>
              </w:rPr>
              <w:t>+公各金</w:t>
            </w:r>
            <w:r w:rsidRPr="001F721A">
              <w:rPr>
                <w:rFonts w:asciiTheme="minorEastAsia" w:eastAsiaTheme="minorEastAsia" w:hAnsiTheme="minorEastAsia" w:hint="eastAsia"/>
                <w:color w:val="000000" w:themeColor="text1"/>
                <w:sz w:val="24"/>
              </w:rPr>
              <w:t>（亿元）</w:t>
            </w:r>
          </w:p>
        </w:tc>
        <w:tc>
          <w:tcPr>
            <w:tcW w:w="1580" w:type="pct"/>
            <w:tcBorders>
              <w:top w:val="nil"/>
              <w:left w:val="nil"/>
              <w:bottom w:val="single" w:sz="4" w:space="0" w:color="auto"/>
              <w:right w:val="single" w:sz="8" w:space="0" w:color="auto"/>
            </w:tcBorders>
            <w:shd w:val="clear" w:color="auto" w:fill="auto"/>
            <w:vAlign w:val="center"/>
          </w:tcPr>
          <w:p w:rsidR="00FE2493" w:rsidRPr="001F721A" w:rsidRDefault="00FE2493" w:rsidP="00CC0569">
            <w:pPr>
              <w:widowControl/>
              <w:spacing w:line="500" w:lineRule="exact"/>
              <w:ind w:left="1260"/>
              <w:jc w:val="center"/>
              <w:rPr>
                <w:rFonts w:asciiTheme="minorEastAsia" w:eastAsiaTheme="minorEastAsia" w:hAnsiTheme="minorEastAsia"/>
                <w:color w:val="000000" w:themeColor="text1"/>
                <w:sz w:val="24"/>
              </w:rPr>
            </w:pPr>
            <w:r w:rsidRPr="001F721A">
              <w:rPr>
                <w:rFonts w:asciiTheme="minorEastAsia" w:eastAsiaTheme="minorEastAsia" w:hAnsiTheme="minorEastAsia" w:hint="eastAsia"/>
                <w:color w:val="000000" w:themeColor="text1"/>
                <w:sz w:val="24"/>
              </w:rPr>
              <w:t xml:space="preserve">　</w:t>
            </w:r>
          </w:p>
        </w:tc>
      </w:tr>
      <w:tr w:rsidR="00FE2493" w:rsidRPr="001F721A" w:rsidTr="00CC0569">
        <w:trPr>
          <w:trHeight w:val="94"/>
        </w:trPr>
        <w:tc>
          <w:tcPr>
            <w:tcW w:w="846" w:type="pct"/>
            <w:vMerge/>
            <w:tcBorders>
              <w:top w:val="single" w:sz="4" w:space="0" w:color="auto"/>
              <w:left w:val="single" w:sz="4" w:space="0" w:color="auto"/>
              <w:bottom w:val="single" w:sz="4" w:space="0" w:color="auto"/>
              <w:right w:val="single" w:sz="4" w:space="0" w:color="auto"/>
            </w:tcBorders>
            <w:shd w:val="clear" w:color="auto" w:fill="auto"/>
            <w:vAlign w:val="center"/>
          </w:tcPr>
          <w:p w:rsidR="00FE2493" w:rsidRPr="001F721A" w:rsidRDefault="00FE2493" w:rsidP="00CC0569">
            <w:pPr>
              <w:spacing w:line="500" w:lineRule="exact"/>
              <w:jc w:val="center"/>
              <w:rPr>
                <w:rFonts w:asciiTheme="minorEastAsia" w:eastAsiaTheme="minorEastAsia" w:hAnsiTheme="minorEastAsia"/>
                <w:color w:val="000000" w:themeColor="text1"/>
                <w:sz w:val="24"/>
              </w:rPr>
            </w:pPr>
          </w:p>
        </w:tc>
        <w:tc>
          <w:tcPr>
            <w:tcW w:w="2574" w:type="pct"/>
            <w:gridSpan w:val="2"/>
            <w:tcBorders>
              <w:top w:val="single" w:sz="4" w:space="0" w:color="auto"/>
              <w:left w:val="nil"/>
              <w:bottom w:val="single" w:sz="4" w:space="0" w:color="auto"/>
              <w:right w:val="single" w:sz="4" w:space="0" w:color="auto"/>
            </w:tcBorders>
            <w:shd w:val="clear" w:color="auto" w:fill="auto"/>
            <w:vAlign w:val="center"/>
          </w:tcPr>
          <w:p w:rsidR="00FE2493" w:rsidRPr="001F721A" w:rsidRDefault="00FE2493" w:rsidP="00CC0569">
            <w:pPr>
              <w:widowControl/>
              <w:spacing w:line="500" w:lineRule="exact"/>
              <w:rPr>
                <w:rFonts w:asciiTheme="minorEastAsia" w:eastAsiaTheme="minorEastAsia" w:hAnsiTheme="minorEastAsia"/>
                <w:color w:val="000000" w:themeColor="text1"/>
                <w:sz w:val="24"/>
              </w:rPr>
            </w:pPr>
            <w:r w:rsidRPr="001F721A">
              <w:rPr>
                <w:rFonts w:asciiTheme="minorEastAsia" w:eastAsiaTheme="minorEastAsia" w:hAnsiTheme="minorEastAsia" w:hint="eastAsia"/>
                <w:color w:val="000000" w:themeColor="text1"/>
                <w:sz w:val="24"/>
              </w:rPr>
              <w:t>2.</w:t>
            </w:r>
            <w:r w:rsidRPr="001F721A">
              <w:rPr>
                <w:rFonts w:asciiTheme="minorEastAsia" w:eastAsiaTheme="minorEastAsia" w:hAnsiTheme="minorEastAsia"/>
                <w:color w:val="000000" w:themeColor="text1"/>
                <w:sz w:val="24"/>
              </w:rPr>
              <w:t>201</w:t>
            </w:r>
            <w:r>
              <w:rPr>
                <w:rFonts w:asciiTheme="minorEastAsia" w:eastAsiaTheme="minorEastAsia" w:hAnsiTheme="minorEastAsia"/>
                <w:color w:val="000000" w:themeColor="text1"/>
                <w:sz w:val="24"/>
              </w:rPr>
              <w:t>9</w:t>
            </w:r>
            <w:r w:rsidRPr="001F721A">
              <w:rPr>
                <w:rFonts w:asciiTheme="minorEastAsia" w:eastAsiaTheme="minorEastAsia" w:hAnsiTheme="minorEastAsia" w:hint="eastAsia"/>
                <w:color w:val="000000" w:themeColor="text1"/>
                <w:sz w:val="24"/>
              </w:rPr>
              <w:t>年</w:t>
            </w:r>
            <w:r>
              <w:rPr>
                <w:rFonts w:asciiTheme="minorEastAsia" w:eastAsiaTheme="minorEastAsia" w:hAnsiTheme="minorEastAsia" w:hint="eastAsia"/>
                <w:color w:val="000000" w:themeColor="text1"/>
                <w:sz w:val="24"/>
              </w:rPr>
              <w:t>综合</w:t>
            </w:r>
            <w:r w:rsidRPr="001F721A">
              <w:rPr>
                <w:rFonts w:asciiTheme="minorEastAsia" w:eastAsiaTheme="minorEastAsia" w:hAnsiTheme="minorEastAsia" w:hint="eastAsia"/>
                <w:color w:val="000000" w:themeColor="text1"/>
                <w:sz w:val="24"/>
              </w:rPr>
              <w:t>偿付能力充足率（</w:t>
            </w:r>
            <w:r w:rsidRPr="001F721A">
              <w:rPr>
                <w:rFonts w:asciiTheme="minorEastAsia" w:eastAsiaTheme="minorEastAsia" w:hAnsiTheme="minorEastAsia"/>
                <w:color w:val="000000" w:themeColor="text1"/>
                <w:sz w:val="24"/>
              </w:rPr>
              <w:t>%</w:t>
            </w:r>
            <w:r w:rsidRPr="001F721A">
              <w:rPr>
                <w:rFonts w:asciiTheme="minorEastAsia" w:eastAsiaTheme="minorEastAsia" w:hAnsiTheme="minorEastAsia" w:hint="eastAsia"/>
                <w:color w:val="000000" w:themeColor="text1"/>
                <w:sz w:val="24"/>
              </w:rPr>
              <w:t>）</w:t>
            </w:r>
          </w:p>
        </w:tc>
        <w:tc>
          <w:tcPr>
            <w:tcW w:w="1580" w:type="pct"/>
            <w:tcBorders>
              <w:top w:val="nil"/>
              <w:left w:val="nil"/>
              <w:bottom w:val="single" w:sz="4" w:space="0" w:color="auto"/>
              <w:right w:val="single" w:sz="8" w:space="0" w:color="auto"/>
            </w:tcBorders>
            <w:shd w:val="clear" w:color="auto" w:fill="auto"/>
            <w:vAlign w:val="center"/>
          </w:tcPr>
          <w:p w:rsidR="00FE2493" w:rsidRPr="001F721A" w:rsidRDefault="00FE2493" w:rsidP="00CC0569">
            <w:pPr>
              <w:widowControl/>
              <w:spacing w:line="500" w:lineRule="exact"/>
              <w:jc w:val="left"/>
              <w:rPr>
                <w:rFonts w:asciiTheme="minorEastAsia" w:eastAsiaTheme="minorEastAsia" w:hAnsiTheme="minorEastAsia"/>
                <w:color w:val="000000" w:themeColor="text1"/>
                <w:sz w:val="24"/>
              </w:rPr>
            </w:pPr>
            <w:r w:rsidRPr="001F721A">
              <w:rPr>
                <w:rFonts w:asciiTheme="minorEastAsia" w:eastAsiaTheme="minorEastAsia" w:hAnsiTheme="minorEastAsia" w:hint="eastAsia"/>
                <w:color w:val="000000" w:themeColor="text1"/>
                <w:sz w:val="24"/>
              </w:rPr>
              <w:t xml:space="preserve">　</w:t>
            </w:r>
          </w:p>
        </w:tc>
      </w:tr>
      <w:tr w:rsidR="00FE2493" w:rsidRPr="001F721A" w:rsidTr="00CC0569">
        <w:trPr>
          <w:trHeight w:val="70"/>
        </w:trPr>
        <w:tc>
          <w:tcPr>
            <w:tcW w:w="846" w:type="pct"/>
            <w:vMerge/>
            <w:tcBorders>
              <w:top w:val="single" w:sz="4" w:space="0" w:color="auto"/>
              <w:left w:val="single" w:sz="4" w:space="0" w:color="auto"/>
              <w:bottom w:val="single" w:sz="4" w:space="0" w:color="auto"/>
              <w:right w:val="single" w:sz="4" w:space="0" w:color="auto"/>
            </w:tcBorders>
            <w:shd w:val="clear" w:color="auto" w:fill="auto"/>
            <w:vAlign w:val="center"/>
          </w:tcPr>
          <w:p w:rsidR="00FE2493" w:rsidRPr="001F721A" w:rsidRDefault="00FE2493" w:rsidP="00CC0569">
            <w:pPr>
              <w:spacing w:line="500" w:lineRule="exact"/>
              <w:jc w:val="center"/>
              <w:rPr>
                <w:rFonts w:asciiTheme="minorEastAsia" w:eastAsiaTheme="minorEastAsia" w:hAnsiTheme="minorEastAsia"/>
                <w:color w:val="000000" w:themeColor="text1"/>
                <w:sz w:val="24"/>
              </w:rPr>
            </w:pPr>
          </w:p>
        </w:tc>
        <w:tc>
          <w:tcPr>
            <w:tcW w:w="2574" w:type="pct"/>
            <w:gridSpan w:val="2"/>
            <w:tcBorders>
              <w:top w:val="single" w:sz="4" w:space="0" w:color="auto"/>
              <w:left w:val="nil"/>
              <w:bottom w:val="single" w:sz="4" w:space="0" w:color="auto"/>
              <w:right w:val="single" w:sz="4" w:space="0" w:color="auto"/>
            </w:tcBorders>
            <w:shd w:val="clear" w:color="auto" w:fill="auto"/>
            <w:vAlign w:val="center"/>
          </w:tcPr>
          <w:p w:rsidR="00FE2493" w:rsidRPr="001F721A" w:rsidRDefault="00FE2493" w:rsidP="00CC0569">
            <w:pPr>
              <w:widowControl/>
              <w:spacing w:line="500" w:lineRule="exac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3</w:t>
            </w:r>
            <w:r w:rsidRPr="001F721A">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2</w:t>
            </w:r>
            <w:r>
              <w:rPr>
                <w:rFonts w:asciiTheme="minorEastAsia" w:eastAsiaTheme="minorEastAsia" w:hAnsiTheme="minorEastAsia"/>
                <w:color w:val="000000" w:themeColor="text1"/>
                <w:sz w:val="24"/>
              </w:rPr>
              <w:t>019年</w:t>
            </w:r>
            <w:r>
              <w:rPr>
                <w:rFonts w:asciiTheme="minorEastAsia" w:eastAsiaTheme="minorEastAsia" w:hAnsiTheme="minorEastAsia" w:hint="eastAsia"/>
                <w:color w:val="000000" w:themeColor="text1"/>
                <w:sz w:val="24"/>
              </w:rPr>
              <w:t>法人机构</w:t>
            </w:r>
            <w:r>
              <w:rPr>
                <w:rFonts w:asciiTheme="minorEastAsia" w:eastAsiaTheme="minorEastAsia" w:hAnsiTheme="minorEastAsia"/>
                <w:color w:val="000000" w:themeColor="text1"/>
                <w:sz w:val="24"/>
              </w:rPr>
              <w:t>财产险保费收入在其所在市场排名</w:t>
            </w:r>
          </w:p>
        </w:tc>
        <w:tc>
          <w:tcPr>
            <w:tcW w:w="1580" w:type="pct"/>
            <w:tcBorders>
              <w:top w:val="nil"/>
              <w:left w:val="nil"/>
              <w:bottom w:val="single" w:sz="4" w:space="0" w:color="auto"/>
              <w:right w:val="single" w:sz="8" w:space="0" w:color="auto"/>
            </w:tcBorders>
            <w:shd w:val="clear" w:color="auto" w:fill="auto"/>
            <w:vAlign w:val="center"/>
          </w:tcPr>
          <w:p w:rsidR="00FE2493" w:rsidRPr="001F721A" w:rsidRDefault="00FE2493" w:rsidP="00CC0569">
            <w:pPr>
              <w:widowControl/>
              <w:spacing w:line="500" w:lineRule="exact"/>
              <w:jc w:val="left"/>
              <w:rPr>
                <w:rFonts w:asciiTheme="minorEastAsia" w:eastAsiaTheme="minorEastAsia" w:hAnsiTheme="minorEastAsia"/>
                <w:color w:val="000000" w:themeColor="text1"/>
                <w:sz w:val="24"/>
              </w:rPr>
            </w:pPr>
            <w:r w:rsidRPr="001F721A">
              <w:rPr>
                <w:rFonts w:asciiTheme="minorEastAsia" w:eastAsiaTheme="minorEastAsia" w:hAnsiTheme="minorEastAsia"/>
                <w:color w:val="000000" w:themeColor="text1"/>
                <w:sz w:val="24"/>
              </w:rPr>
              <w:t xml:space="preserve">　</w:t>
            </w:r>
          </w:p>
        </w:tc>
      </w:tr>
      <w:tr w:rsidR="00FE2493" w:rsidRPr="001F721A" w:rsidTr="00CC0569">
        <w:trPr>
          <w:trHeight w:val="70"/>
        </w:trPr>
        <w:tc>
          <w:tcPr>
            <w:tcW w:w="84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2493" w:rsidRPr="001F721A" w:rsidRDefault="00FE2493" w:rsidP="00CC0569">
            <w:pPr>
              <w:spacing w:line="500" w:lineRule="exact"/>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企业资信</w:t>
            </w:r>
          </w:p>
        </w:tc>
        <w:tc>
          <w:tcPr>
            <w:tcW w:w="2574" w:type="pct"/>
            <w:gridSpan w:val="2"/>
            <w:tcBorders>
              <w:top w:val="single" w:sz="4" w:space="0" w:color="auto"/>
              <w:left w:val="nil"/>
              <w:bottom w:val="single" w:sz="4" w:space="0" w:color="auto"/>
              <w:right w:val="single" w:sz="4" w:space="0" w:color="auto"/>
            </w:tcBorders>
            <w:shd w:val="clear" w:color="auto" w:fill="auto"/>
            <w:vAlign w:val="center"/>
          </w:tcPr>
          <w:p w:rsidR="00FE2493" w:rsidRPr="001F721A" w:rsidDel="00B145CC" w:rsidRDefault="00FE2493" w:rsidP="00CC0569">
            <w:pPr>
              <w:widowControl/>
              <w:spacing w:line="5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r>
              <w:rPr>
                <w:rFonts w:asciiTheme="minorEastAsia" w:eastAsiaTheme="minorEastAsia" w:hAnsiTheme="minorEastAsia"/>
                <w:color w:val="000000" w:themeColor="text1"/>
                <w:sz w:val="24"/>
              </w:rPr>
              <w:t>.2019年取得的国际</w:t>
            </w:r>
            <w:r>
              <w:rPr>
                <w:rFonts w:asciiTheme="minorEastAsia" w:eastAsiaTheme="minorEastAsia" w:hAnsiTheme="minorEastAsia" w:hint="eastAsia"/>
                <w:color w:val="000000" w:themeColor="text1"/>
                <w:sz w:val="24"/>
              </w:rPr>
              <w:t>、</w:t>
            </w:r>
            <w:r>
              <w:rPr>
                <w:rFonts w:asciiTheme="minorEastAsia" w:eastAsiaTheme="minorEastAsia" w:hAnsiTheme="minorEastAsia"/>
                <w:color w:val="000000" w:themeColor="text1"/>
                <w:sz w:val="24"/>
              </w:rPr>
              <w:t>国内权威评价机构评价</w:t>
            </w:r>
          </w:p>
        </w:tc>
        <w:tc>
          <w:tcPr>
            <w:tcW w:w="1580" w:type="pct"/>
            <w:tcBorders>
              <w:top w:val="nil"/>
              <w:left w:val="nil"/>
              <w:bottom w:val="single" w:sz="4" w:space="0" w:color="auto"/>
              <w:right w:val="single" w:sz="8" w:space="0" w:color="auto"/>
            </w:tcBorders>
            <w:shd w:val="clear" w:color="auto" w:fill="auto"/>
            <w:vAlign w:val="center"/>
          </w:tcPr>
          <w:p w:rsidR="00FE2493" w:rsidRPr="001F721A" w:rsidRDefault="00FE2493" w:rsidP="00CC0569">
            <w:pPr>
              <w:widowControl/>
              <w:spacing w:line="500" w:lineRule="exact"/>
              <w:jc w:val="left"/>
              <w:rPr>
                <w:rFonts w:asciiTheme="minorEastAsia" w:eastAsiaTheme="minorEastAsia" w:hAnsiTheme="minorEastAsia"/>
                <w:color w:val="000000" w:themeColor="text1"/>
                <w:sz w:val="24"/>
              </w:rPr>
            </w:pPr>
          </w:p>
        </w:tc>
      </w:tr>
      <w:tr w:rsidR="00FE2493" w:rsidRPr="001F721A" w:rsidTr="00CC0569">
        <w:trPr>
          <w:trHeight w:val="70"/>
        </w:trPr>
        <w:tc>
          <w:tcPr>
            <w:tcW w:w="846" w:type="pct"/>
            <w:vMerge/>
            <w:tcBorders>
              <w:top w:val="single" w:sz="4" w:space="0" w:color="auto"/>
              <w:left w:val="single" w:sz="4" w:space="0" w:color="auto"/>
              <w:bottom w:val="single" w:sz="4" w:space="0" w:color="auto"/>
              <w:right w:val="single" w:sz="4" w:space="0" w:color="auto"/>
            </w:tcBorders>
            <w:shd w:val="clear" w:color="auto" w:fill="auto"/>
            <w:vAlign w:val="center"/>
          </w:tcPr>
          <w:p w:rsidR="00FE2493" w:rsidRPr="001F721A" w:rsidRDefault="00FE2493" w:rsidP="00CC0569">
            <w:pPr>
              <w:spacing w:line="500" w:lineRule="exact"/>
              <w:jc w:val="center"/>
              <w:rPr>
                <w:rFonts w:asciiTheme="minorEastAsia" w:eastAsiaTheme="minorEastAsia" w:hAnsiTheme="minorEastAsia"/>
                <w:color w:val="000000" w:themeColor="text1"/>
                <w:sz w:val="24"/>
              </w:rPr>
            </w:pPr>
          </w:p>
        </w:tc>
        <w:tc>
          <w:tcPr>
            <w:tcW w:w="2574" w:type="pct"/>
            <w:gridSpan w:val="2"/>
            <w:tcBorders>
              <w:top w:val="single" w:sz="4" w:space="0" w:color="auto"/>
              <w:left w:val="nil"/>
              <w:bottom w:val="single" w:sz="4" w:space="0" w:color="auto"/>
              <w:right w:val="single" w:sz="4" w:space="0" w:color="auto"/>
            </w:tcBorders>
            <w:shd w:val="clear" w:color="auto" w:fill="auto"/>
            <w:vAlign w:val="center"/>
          </w:tcPr>
          <w:p w:rsidR="00FE2493" w:rsidRDefault="00FE2493" w:rsidP="00CC0569">
            <w:pPr>
              <w:widowControl/>
              <w:spacing w:line="5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w:t>
            </w:r>
            <w:r>
              <w:rPr>
                <w:rFonts w:asciiTheme="minorEastAsia" w:eastAsiaTheme="minorEastAsia" w:hAnsiTheme="minorEastAsia"/>
                <w:color w:val="000000" w:themeColor="text1"/>
                <w:sz w:val="24"/>
              </w:rPr>
              <w:t>.安徽省银保监局分类监管评价</w:t>
            </w:r>
          </w:p>
        </w:tc>
        <w:tc>
          <w:tcPr>
            <w:tcW w:w="1580" w:type="pct"/>
            <w:tcBorders>
              <w:top w:val="nil"/>
              <w:left w:val="nil"/>
              <w:bottom w:val="single" w:sz="4" w:space="0" w:color="auto"/>
              <w:right w:val="single" w:sz="8" w:space="0" w:color="auto"/>
            </w:tcBorders>
            <w:shd w:val="clear" w:color="auto" w:fill="auto"/>
            <w:vAlign w:val="center"/>
          </w:tcPr>
          <w:p w:rsidR="00FE2493" w:rsidRPr="001F721A" w:rsidRDefault="00FE2493" w:rsidP="00CC0569">
            <w:pPr>
              <w:widowControl/>
              <w:spacing w:line="500" w:lineRule="exact"/>
              <w:jc w:val="left"/>
              <w:rPr>
                <w:rFonts w:asciiTheme="minorEastAsia" w:eastAsiaTheme="minorEastAsia" w:hAnsiTheme="minorEastAsia"/>
                <w:color w:val="000000" w:themeColor="text1"/>
                <w:sz w:val="24"/>
              </w:rPr>
            </w:pPr>
          </w:p>
        </w:tc>
      </w:tr>
    </w:tbl>
    <w:p w:rsidR="00FE2493" w:rsidRPr="001F721A" w:rsidRDefault="00FE2493" w:rsidP="00FE2493">
      <w:pPr>
        <w:rPr>
          <w:color w:val="000000" w:themeColor="text1"/>
        </w:rPr>
      </w:pPr>
    </w:p>
    <w:p w:rsidR="00FE2493" w:rsidRPr="001F721A" w:rsidRDefault="00FE2493" w:rsidP="00FE2493">
      <w:pPr>
        <w:ind w:firstLineChars="2200" w:firstLine="5280"/>
        <w:rPr>
          <w:color w:val="000000" w:themeColor="text1"/>
          <w:sz w:val="24"/>
        </w:rPr>
      </w:pPr>
    </w:p>
    <w:p w:rsidR="00FE2493" w:rsidRDefault="00FE2493" w:rsidP="00FE2493">
      <w:pPr>
        <w:pStyle w:val="3"/>
        <w:keepNext w:val="0"/>
        <w:keepLines w:val="0"/>
        <w:spacing w:line="415" w:lineRule="auto"/>
        <w:rPr>
          <w:color w:val="000000" w:themeColor="text1"/>
          <w:sz w:val="24"/>
          <w:szCs w:val="24"/>
        </w:rPr>
      </w:pPr>
      <w:bookmarkStart w:id="11" w:name="_Toc441129051"/>
    </w:p>
    <w:p w:rsidR="00CD6D95" w:rsidRDefault="00CD6D95" w:rsidP="00FE2493">
      <w:pPr>
        <w:pStyle w:val="3"/>
        <w:keepNext w:val="0"/>
        <w:keepLines w:val="0"/>
        <w:rPr>
          <w:color w:val="000000" w:themeColor="text1"/>
          <w:sz w:val="24"/>
          <w:szCs w:val="24"/>
        </w:rPr>
      </w:pPr>
    </w:p>
    <w:p w:rsidR="00861CC7" w:rsidRDefault="00861CC7" w:rsidP="00FE2493">
      <w:pPr>
        <w:pStyle w:val="3"/>
        <w:keepNext w:val="0"/>
        <w:keepLines w:val="0"/>
        <w:rPr>
          <w:color w:val="000000" w:themeColor="text1"/>
          <w:sz w:val="24"/>
          <w:szCs w:val="24"/>
        </w:rPr>
      </w:pPr>
    </w:p>
    <w:p w:rsidR="00861CC7" w:rsidRDefault="00861CC7" w:rsidP="00FE2493">
      <w:pPr>
        <w:pStyle w:val="3"/>
        <w:keepNext w:val="0"/>
        <w:keepLines w:val="0"/>
        <w:rPr>
          <w:color w:val="000000" w:themeColor="text1"/>
          <w:sz w:val="24"/>
          <w:szCs w:val="24"/>
        </w:rPr>
      </w:pPr>
    </w:p>
    <w:p w:rsidR="008D37EA" w:rsidRDefault="008D37EA" w:rsidP="008D37EA"/>
    <w:p w:rsidR="008D37EA" w:rsidRPr="008D37EA" w:rsidRDefault="008D37EA" w:rsidP="008D37EA"/>
    <w:p w:rsidR="00FE2493" w:rsidRDefault="00FE2493" w:rsidP="00FE2493">
      <w:pPr>
        <w:pStyle w:val="3"/>
        <w:keepNext w:val="0"/>
        <w:keepLines w:val="0"/>
        <w:rPr>
          <w:color w:val="000000" w:themeColor="text1"/>
          <w:sz w:val="24"/>
          <w:szCs w:val="24"/>
        </w:rPr>
      </w:pPr>
      <w:r>
        <w:rPr>
          <w:color w:val="000000" w:themeColor="text1"/>
          <w:sz w:val="24"/>
          <w:szCs w:val="24"/>
        </w:rPr>
        <w:lastRenderedPageBreak/>
        <w:t>5</w:t>
      </w:r>
      <w:r w:rsidR="008D37EA">
        <w:rPr>
          <w:rFonts w:hint="eastAsia"/>
          <w:color w:val="000000" w:themeColor="text1"/>
          <w:sz w:val="24"/>
          <w:szCs w:val="24"/>
        </w:rPr>
        <w:t>.</w:t>
      </w:r>
      <w:r>
        <w:rPr>
          <w:rFonts w:hint="eastAsia"/>
          <w:color w:val="000000" w:themeColor="text1"/>
          <w:sz w:val="24"/>
          <w:szCs w:val="24"/>
        </w:rPr>
        <w:t>项目</w:t>
      </w:r>
      <w:r w:rsidRPr="001F721A">
        <w:rPr>
          <w:color w:val="000000" w:themeColor="text1"/>
          <w:sz w:val="24"/>
          <w:szCs w:val="24"/>
        </w:rPr>
        <w:t>经验</w:t>
      </w:r>
      <w:bookmarkEnd w:id="11"/>
    </w:p>
    <w:p w:rsidR="00FE2493" w:rsidRDefault="00FE2493" w:rsidP="00FE2493">
      <w:pPr>
        <w:jc w:val="center"/>
        <w:rPr>
          <w:color w:val="000000" w:themeColor="text1"/>
          <w:sz w:val="24"/>
        </w:rPr>
      </w:pPr>
      <w:r w:rsidRPr="00C11171">
        <w:rPr>
          <w:rFonts w:ascii="宋体"/>
          <w:b/>
          <w:bCs/>
          <w:color w:val="000000" w:themeColor="text1"/>
          <w:sz w:val="24"/>
        </w:rPr>
        <w:t xml:space="preserve">5.1 </w:t>
      </w:r>
      <w:r w:rsidRPr="00C11171">
        <w:rPr>
          <w:rFonts w:ascii="宋体" w:hint="eastAsia"/>
          <w:b/>
          <w:bCs/>
          <w:color w:val="000000" w:themeColor="text1"/>
          <w:sz w:val="24"/>
        </w:rPr>
        <w:t>承保经验情况</w:t>
      </w:r>
    </w:p>
    <w:p w:rsidR="00013E8F" w:rsidRDefault="00013E8F" w:rsidP="00FE2493">
      <w:pPr>
        <w:rPr>
          <w:sz w:val="24"/>
        </w:rPr>
      </w:pPr>
    </w:p>
    <w:p w:rsidR="00FE2493" w:rsidRPr="00013E8F" w:rsidRDefault="00FE2493" w:rsidP="00FE2493">
      <w:pPr>
        <w:rPr>
          <w:sz w:val="24"/>
        </w:rPr>
      </w:pPr>
      <w:r w:rsidRPr="00013E8F">
        <w:rPr>
          <w:sz w:val="24"/>
        </w:rPr>
        <w:t>投标人</w:t>
      </w:r>
      <w:r w:rsidRPr="00013E8F">
        <w:rPr>
          <w:rFonts w:hint="eastAsia"/>
          <w:sz w:val="24"/>
        </w:rPr>
        <w:t>自</w:t>
      </w:r>
      <w:r w:rsidR="009C4F35" w:rsidRPr="00013E8F">
        <w:rPr>
          <w:rFonts w:hint="eastAsia"/>
          <w:sz w:val="24"/>
        </w:rPr>
        <w:t>2018</w:t>
      </w:r>
      <w:r w:rsidRPr="00013E8F">
        <w:rPr>
          <w:rFonts w:hint="eastAsia"/>
          <w:sz w:val="24"/>
        </w:rPr>
        <w:t>年</w:t>
      </w:r>
      <w:r w:rsidRPr="00013E8F">
        <w:rPr>
          <w:rFonts w:hint="eastAsia"/>
          <w:sz w:val="24"/>
        </w:rPr>
        <w:t>1</w:t>
      </w:r>
      <w:r w:rsidRPr="00013E8F">
        <w:rPr>
          <w:rFonts w:hint="eastAsia"/>
          <w:sz w:val="24"/>
        </w:rPr>
        <w:t>月</w:t>
      </w:r>
      <w:r w:rsidRPr="00013E8F">
        <w:rPr>
          <w:rFonts w:hint="eastAsia"/>
          <w:sz w:val="24"/>
        </w:rPr>
        <w:t>1</w:t>
      </w:r>
      <w:r w:rsidRPr="00013E8F">
        <w:rPr>
          <w:rFonts w:hint="eastAsia"/>
          <w:sz w:val="24"/>
        </w:rPr>
        <w:t>日以来</w:t>
      </w:r>
      <w:r w:rsidRPr="00013E8F">
        <w:rPr>
          <w:rFonts w:hint="eastAsia"/>
          <w:sz w:val="24"/>
        </w:rPr>
        <w:t>(</w:t>
      </w:r>
      <w:r w:rsidRPr="00013E8F">
        <w:rPr>
          <w:rFonts w:hint="eastAsia"/>
          <w:sz w:val="24"/>
        </w:rPr>
        <w:t>以合同签订日期或保单日期为准</w:t>
      </w:r>
      <w:r w:rsidRPr="00013E8F">
        <w:rPr>
          <w:rFonts w:hint="eastAsia"/>
          <w:sz w:val="24"/>
        </w:rPr>
        <w:t>)</w:t>
      </w:r>
      <w:r w:rsidRPr="00013E8F">
        <w:rPr>
          <w:rFonts w:hint="eastAsia"/>
          <w:sz w:val="24"/>
        </w:rPr>
        <w:t>，在安徽省境内独家或首席承保的财产险（不含工程险）的承保经验列表</w:t>
      </w:r>
      <w:r w:rsidR="00013E8F">
        <w:rPr>
          <w:rFonts w:hint="eastAsia"/>
          <w:sz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6"/>
        <w:gridCol w:w="2048"/>
        <w:gridCol w:w="1632"/>
        <w:gridCol w:w="1912"/>
        <w:gridCol w:w="2326"/>
      </w:tblGrid>
      <w:tr w:rsidR="00FE2493" w:rsidRPr="001F721A" w:rsidTr="00CC0569">
        <w:trPr>
          <w:trHeight w:val="794"/>
          <w:jc w:val="center"/>
        </w:trPr>
        <w:tc>
          <w:tcPr>
            <w:tcW w:w="983"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r w:rsidRPr="001F721A">
              <w:rPr>
                <w:rFonts w:hint="eastAsia"/>
                <w:b/>
                <w:color w:val="000000" w:themeColor="text1"/>
              </w:rPr>
              <w:t>客户名称</w:t>
            </w:r>
          </w:p>
        </w:tc>
        <w:tc>
          <w:tcPr>
            <w:tcW w:w="1039"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r w:rsidRPr="001F721A">
              <w:rPr>
                <w:rFonts w:hint="eastAsia"/>
                <w:b/>
                <w:color w:val="000000" w:themeColor="text1"/>
              </w:rPr>
              <w:t>投保时间</w:t>
            </w:r>
          </w:p>
        </w:tc>
        <w:tc>
          <w:tcPr>
            <w:tcW w:w="828"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r w:rsidRPr="001F721A">
              <w:rPr>
                <w:rFonts w:hint="eastAsia"/>
                <w:b/>
                <w:color w:val="000000" w:themeColor="text1"/>
              </w:rPr>
              <w:t>投保险种</w:t>
            </w:r>
          </w:p>
        </w:tc>
        <w:tc>
          <w:tcPr>
            <w:tcW w:w="970"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r w:rsidRPr="001F721A">
              <w:rPr>
                <w:rFonts w:hint="eastAsia"/>
                <w:b/>
                <w:color w:val="000000" w:themeColor="text1"/>
              </w:rPr>
              <w:t>投保金额（万元）</w:t>
            </w:r>
          </w:p>
        </w:tc>
        <w:tc>
          <w:tcPr>
            <w:tcW w:w="1179"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r w:rsidRPr="001F721A">
              <w:rPr>
                <w:rFonts w:hint="eastAsia"/>
                <w:b/>
                <w:color w:val="000000" w:themeColor="text1"/>
              </w:rPr>
              <w:t>保费（万元）</w:t>
            </w:r>
          </w:p>
        </w:tc>
      </w:tr>
      <w:tr w:rsidR="00FE2493" w:rsidRPr="001F721A" w:rsidTr="00CC0569">
        <w:trPr>
          <w:trHeight w:val="794"/>
          <w:jc w:val="center"/>
        </w:trPr>
        <w:tc>
          <w:tcPr>
            <w:tcW w:w="983"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p>
        </w:tc>
        <w:tc>
          <w:tcPr>
            <w:tcW w:w="1039"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p>
        </w:tc>
        <w:tc>
          <w:tcPr>
            <w:tcW w:w="828"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p>
        </w:tc>
        <w:tc>
          <w:tcPr>
            <w:tcW w:w="970"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p>
        </w:tc>
        <w:tc>
          <w:tcPr>
            <w:tcW w:w="1179"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p>
        </w:tc>
      </w:tr>
      <w:tr w:rsidR="00FE2493" w:rsidRPr="001F721A" w:rsidTr="00CC0569">
        <w:trPr>
          <w:trHeight w:val="794"/>
          <w:jc w:val="center"/>
        </w:trPr>
        <w:tc>
          <w:tcPr>
            <w:tcW w:w="983"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p>
        </w:tc>
        <w:tc>
          <w:tcPr>
            <w:tcW w:w="1039"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p>
        </w:tc>
        <w:tc>
          <w:tcPr>
            <w:tcW w:w="828"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p>
        </w:tc>
        <w:tc>
          <w:tcPr>
            <w:tcW w:w="970"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p>
        </w:tc>
        <w:tc>
          <w:tcPr>
            <w:tcW w:w="1179"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p>
        </w:tc>
      </w:tr>
      <w:tr w:rsidR="00FE2493" w:rsidRPr="001F721A" w:rsidTr="00CC0569">
        <w:trPr>
          <w:trHeight w:val="794"/>
          <w:jc w:val="center"/>
        </w:trPr>
        <w:tc>
          <w:tcPr>
            <w:tcW w:w="983"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p>
        </w:tc>
        <w:tc>
          <w:tcPr>
            <w:tcW w:w="1039"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p>
        </w:tc>
        <w:tc>
          <w:tcPr>
            <w:tcW w:w="828"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p>
        </w:tc>
        <w:tc>
          <w:tcPr>
            <w:tcW w:w="970"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p>
        </w:tc>
        <w:tc>
          <w:tcPr>
            <w:tcW w:w="1179"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p>
        </w:tc>
      </w:tr>
      <w:tr w:rsidR="00FE2493" w:rsidRPr="001F721A" w:rsidTr="00CC0569">
        <w:trPr>
          <w:trHeight w:val="794"/>
          <w:jc w:val="center"/>
        </w:trPr>
        <w:tc>
          <w:tcPr>
            <w:tcW w:w="983" w:type="pct"/>
            <w:tcBorders>
              <w:top w:val="single" w:sz="4" w:space="0" w:color="auto"/>
              <w:left w:val="single" w:sz="4" w:space="0" w:color="auto"/>
              <w:bottom w:val="single" w:sz="4" w:space="0" w:color="auto"/>
              <w:right w:val="single" w:sz="4" w:space="0" w:color="auto"/>
            </w:tcBorders>
            <w:vAlign w:val="center"/>
          </w:tcPr>
          <w:p w:rsidR="00FE2493" w:rsidRPr="001F721A" w:rsidRDefault="00013E8F" w:rsidP="00CC0569">
            <w:pPr>
              <w:jc w:val="center"/>
              <w:rPr>
                <w:b/>
                <w:color w:val="000000" w:themeColor="text1"/>
              </w:rPr>
            </w:pPr>
            <w:r w:rsidRPr="001F721A">
              <w:rPr>
                <w:rFonts w:hint="eastAsia"/>
                <w:b/>
                <w:color w:val="000000" w:themeColor="text1"/>
              </w:rPr>
              <w:t>……</w:t>
            </w:r>
          </w:p>
        </w:tc>
        <w:tc>
          <w:tcPr>
            <w:tcW w:w="1039"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p>
        </w:tc>
        <w:tc>
          <w:tcPr>
            <w:tcW w:w="828"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p>
        </w:tc>
        <w:tc>
          <w:tcPr>
            <w:tcW w:w="970"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p>
        </w:tc>
        <w:tc>
          <w:tcPr>
            <w:tcW w:w="1179"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p>
        </w:tc>
      </w:tr>
      <w:tr w:rsidR="00FE2493" w:rsidRPr="001F721A" w:rsidTr="00CC0569">
        <w:trPr>
          <w:trHeight w:val="794"/>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FE2493" w:rsidRDefault="00FE2493" w:rsidP="00CC0569">
            <w:pPr>
              <w:snapToGrid w:val="0"/>
              <w:spacing w:line="480" w:lineRule="exact"/>
              <w:rPr>
                <w:b/>
                <w:color w:val="000000" w:themeColor="text1"/>
                <w:sz w:val="24"/>
              </w:rPr>
            </w:pPr>
            <w:r w:rsidRPr="001F721A">
              <w:rPr>
                <w:rFonts w:hint="eastAsia"/>
                <w:b/>
                <w:color w:val="000000" w:themeColor="text1"/>
                <w:sz w:val="24"/>
              </w:rPr>
              <w:t>注：</w:t>
            </w:r>
            <w:r>
              <w:rPr>
                <w:rFonts w:hint="eastAsia"/>
                <w:b/>
                <w:color w:val="000000" w:themeColor="text1"/>
                <w:sz w:val="24"/>
              </w:rPr>
              <w:t>1</w:t>
            </w:r>
            <w:r>
              <w:rPr>
                <w:b/>
                <w:color w:val="000000" w:themeColor="text1"/>
                <w:sz w:val="24"/>
              </w:rPr>
              <w:t xml:space="preserve">. </w:t>
            </w:r>
            <w:r w:rsidRPr="001F721A">
              <w:rPr>
                <w:rFonts w:hint="eastAsia"/>
                <w:b/>
                <w:color w:val="000000" w:themeColor="text1"/>
                <w:sz w:val="24"/>
              </w:rPr>
              <w:t>填写符合评审标准的承保案例，并在本页后附相关证明</w:t>
            </w:r>
            <w:r>
              <w:rPr>
                <w:rFonts w:hint="eastAsia"/>
                <w:b/>
                <w:color w:val="000000" w:themeColor="text1"/>
                <w:sz w:val="24"/>
              </w:rPr>
              <w:t>；</w:t>
            </w:r>
          </w:p>
          <w:p w:rsidR="00FE2493" w:rsidRDefault="00FE2493" w:rsidP="00CC0569">
            <w:pPr>
              <w:snapToGrid w:val="0"/>
              <w:spacing w:line="480" w:lineRule="exact"/>
              <w:ind w:firstLineChars="200" w:firstLine="482"/>
              <w:rPr>
                <w:b/>
                <w:color w:val="000000" w:themeColor="text1"/>
                <w:sz w:val="24"/>
              </w:rPr>
            </w:pPr>
            <w:r>
              <w:rPr>
                <w:b/>
                <w:color w:val="000000" w:themeColor="text1"/>
                <w:sz w:val="24"/>
              </w:rPr>
              <w:t xml:space="preserve">2. </w:t>
            </w:r>
            <w:r>
              <w:rPr>
                <w:rFonts w:hint="eastAsia"/>
                <w:b/>
                <w:color w:val="000000" w:themeColor="text1"/>
                <w:sz w:val="24"/>
              </w:rPr>
              <w:t>20</w:t>
            </w:r>
            <w:r>
              <w:rPr>
                <w:b/>
                <w:color w:val="000000" w:themeColor="text1"/>
                <w:sz w:val="24"/>
              </w:rPr>
              <w:t>18</w:t>
            </w:r>
            <w:r>
              <w:rPr>
                <w:b/>
                <w:color w:val="000000" w:themeColor="text1"/>
                <w:sz w:val="24"/>
              </w:rPr>
              <w:t>年</w:t>
            </w:r>
            <w:r>
              <w:rPr>
                <w:rFonts w:hint="eastAsia"/>
                <w:b/>
                <w:color w:val="000000" w:themeColor="text1"/>
                <w:sz w:val="24"/>
              </w:rPr>
              <w:t>1</w:t>
            </w:r>
            <w:r>
              <w:rPr>
                <w:rFonts w:hint="eastAsia"/>
                <w:b/>
                <w:color w:val="000000" w:themeColor="text1"/>
                <w:sz w:val="24"/>
              </w:rPr>
              <w:t>月</w:t>
            </w:r>
            <w:r>
              <w:rPr>
                <w:rFonts w:hint="eastAsia"/>
                <w:b/>
                <w:color w:val="000000" w:themeColor="text1"/>
                <w:sz w:val="24"/>
              </w:rPr>
              <w:t>1</w:t>
            </w:r>
            <w:r>
              <w:rPr>
                <w:rFonts w:hint="eastAsia"/>
                <w:b/>
                <w:color w:val="000000" w:themeColor="text1"/>
                <w:sz w:val="24"/>
              </w:rPr>
              <w:t>日至今，有参与合肥市国资委统保项目的请注明，并在本页后附相关证明。</w:t>
            </w:r>
          </w:p>
        </w:tc>
      </w:tr>
    </w:tbl>
    <w:p w:rsidR="00FE2493" w:rsidRPr="001F721A" w:rsidRDefault="00FE2493" w:rsidP="00FE2493">
      <w:pPr>
        <w:spacing w:line="540" w:lineRule="exact"/>
        <w:rPr>
          <w:color w:val="000000" w:themeColor="text1"/>
          <w:sz w:val="28"/>
          <w:szCs w:val="28"/>
        </w:rPr>
      </w:pPr>
    </w:p>
    <w:p w:rsidR="00FE2493" w:rsidRDefault="00FE2493" w:rsidP="00FE2493">
      <w:pPr>
        <w:pStyle w:val="3"/>
        <w:keepNext w:val="0"/>
        <w:keepLines w:val="0"/>
        <w:rPr>
          <w:color w:val="000000" w:themeColor="text1"/>
          <w:sz w:val="24"/>
          <w:szCs w:val="24"/>
        </w:rPr>
      </w:pPr>
      <w:bookmarkStart w:id="12" w:name="_Toc441129052"/>
      <w:r>
        <w:rPr>
          <w:color w:val="000000" w:themeColor="text1"/>
          <w:sz w:val="24"/>
          <w:szCs w:val="24"/>
        </w:rPr>
        <w:t xml:space="preserve">5.2 </w:t>
      </w:r>
      <w:r w:rsidRPr="001F721A">
        <w:rPr>
          <w:color w:val="000000" w:themeColor="text1"/>
          <w:sz w:val="24"/>
          <w:szCs w:val="24"/>
        </w:rPr>
        <w:t>理赔</w:t>
      </w:r>
      <w:r>
        <w:rPr>
          <w:color w:val="000000" w:themeColor="text1"/>
          <w:sz w:val="24"/>
          <w:szCs w:val="24"/>
        </w:rPr>
        <w:t>经验</w:t>
      </w:r>
      <w:r w:rsidRPr="001F721A">
        <w:rPr>
          <w:color w:val="000000" w:themeColor="text1"/>
          <w:sz w:val="24"/>
          <w:szCs w:val="24"/>
        </w:rPr>
        <w:t>情况</w:t>
      </w:r>
      <w:bookmarkEnd w:id="12"/>
    </w:p>
    <w:p w:rsidR="00FE2493" w:rsidRPr="00013E8F" w:rsidRDefault="00FE2493" w:rsidP="008D37EA">
      <w:pPr>
        <w:rPr>
          <w:b/>
          <w:color w:val="000000" w:themeColor="text1"/>
          <w:sz w:val="24"/>
        </w:rPr>
      </w:pPr>
      <w:r w:rsidRPr="00013E8F">
        <w:rPr>
          <w:sz w:val="24"/>
        </w:rPr>
        <w:t>投标人</w:t>
      </w:r>
      <w:r w:rsidRPr="00013E8F">
        <w:rPr>
          <w:rFonts w:hint="eastAsia"/>
          <w:sz w:val="24"/>
        </w:rPr>
        <w:t>自</w:t>
      </w:r>
      <w:r w:rsidR="00861CC7" w:rsidRPr="00013E8F">
        <w:rPr>
          <w:rFonts w:hint="eastAsia"/>
          <w:sz w:val="24"/>
        </w:rPr>
        <w:t>2018</w:t>
      </w:r>
      <w:r w:rsidRPr="00013E8F">
        <w:rPr>
          <w:rFonts w:hint="eastAsia"/>
          <w:sz w:val="24"/>
        </w:rPr>
        <w:t>年</w:t>
      </w:r>
      <w:r w:rsidRPr="00013E8F">
        <w:rPr>
          <w:rFonts w:hint="eastAsia"/>
          <w:sz w:val="24"/>
        </w:rPr>
        <w:t>1</w:t>
      </w:r>
      <w:r w:rsidRPr="00013E8F">
        <w:rPr>
          <w:rFonts w:hint="eastAsia"/>
          <w:sz w:val="24"/>
        </w:rPr>
        <w:t>月</w:t>
      </w:r>
      <w:r w:rsidRPr="00013E8F">
        <w:rPr>
          <w:rFonts w:hint="eastAsia"/>
          <w:sz w:val="24"/>
        </w:rPr>
        <w:t>1</w:t>
      </w:r>
      <w:r w:rsidRPr="00013E8F">
        <w:rPr>
          <w:rFonts w:hint="eastAsia"/>
          <w:sz w:val="24"/>
        </w:rPr>
        <w:t>日以来</w:t>
      </w:r>
      <w:r w:rsidRPr="00013E8F">
        <w:rPr>
          <w:rFonts w:hint="eastAsia"/>
          <w:sz w:val="24"/>
        </w:rPr>
        <w:t>(</w:t>
      </w:r>
      <w:r w:rsidRPr="00013E8F">
        <w:rPr>
          <w:rFonts w:hint="eastAsia"/>
          <w:sz w:val="24"/>
        </w:rPr>
        <w:t>以结案时间为准</w:t>
      </w:r>
      <w:r w:rsidRPr="00013E8F">
        <w:rPr>
          <w:rFonts w:hint="eastAsia"/>
          <w:sz w:val="24"/>
        </w:rPr>
        <w:t>)</w:t>
      </w:r>
      <w:r w:rsidRPr="00013E8F">
        <w:rPr>
          <w:rFonts w:hint="eastAsia"/>
          <w:sz w:val="24"/>
        </w:rPr>
        <w:t>，在安徽省境内的财产险（不含工程险）理赔案例列表</w:t>
      </w:r>
      <w:r w:rsidR="00013E8F">
        <w:rPr>
          <w:rFonts w:hint="eastAsia"/>
          <w:sz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5"/>
        <w:gridCol w:w="1772"/>
        <w:gridCol w:w="1813"/>
        <w:gridCol w:w="1774"/>
        <w:gridCol w:w="2040"/>
      </w:tblGrid>
      <w:tr w:rsidR="00FE2493" w:rsidRPr="001F721A" w:rsidTr="00CC0569">
        <w:trPr>
          <w:trHeight w:val="794"/>
          <w:jc w:val="center"/>
        </w:trPr>
        <w:tc>
          <w:tcPr>
            <w:tcW w:w="1246"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r w:rsidRPr="001F721A">
              <w:rPr>
                <w:rFonts w:hint="eastAsia"/>
                <w:b/>
                <w:color w:val="000000" w:themeColor="text1"/>
              </w:rPr>
              <w:t>客户名称</w:t>
            </w:r>
          </w:p>
        </w:tc>
        <w:tc>
          <w:tcPr>
            <w:tcW w:w="899"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r w:rsidRPr="001F721A">
              <w:rPr>
                <w:rFonts w:hint="eastAsia"/>
                <w:b/>
                <w:color w:val="000000" w:themeColor="text1"/>
              </w:rPr>
              <w:t>事故发生时间</w:t>
            </w:r>
          </w:p>
        </w:tc>
        <w:tc>
          <w:tcPr>
            <w:tcW w:w="920"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r>
              <w:rPr>
                <w:rFonts w:hint="eastAsia"/>
                <w:b/>
                <w:color w:val="000000" w:themeColor="text1"/>
              </w:rPr>
              <w:t>结案</w:t>
            </w:r>
            <w:r w:rsidRPr="001F721A">
              <w:rPr>
                <w:rFonts w:hint="eastAsia"/>
                <w:b/>
                <w:color w:val="000000" w:themeColor="text1"/>
              </w:rPr>
              <w:t>时间</w:t>
            </w:r>
          </w:p>
        </w:tc>
        <w:tc>
          <w:tcPr>
            <w:tcW w:w="900"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r w:rsidRPr="001F721A">
              <w:rPr>
                <w:rFonts w:hint="eastAsia"/>
                <w:b/>
                <w:color w:val="000000" w:themeColor="text1"/>
              </w:rPr>
              <w:t>赔款金额（万元）</w:t>
            </w:r>
          </w:p>
        </w:tc>
        <w:tc>
          <w:tcPr>
            <w:tcW w:w="1035"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r w:rsidRPr="001F721A">
              <w:rPr>
                <w:rFonts w:hint="eastAsia"/>
                <w:b/>
                <w:color w:val="000000" w:themeColor="text1"/>
              </w:rPr>
              <w:t>证明材料页码</w:t>
            </w:r>
          </w:p>
        </w:tc>
      </w:tr>
      <w:tr w:rsidR="00FE2493" w:rsidRPr="001F721A" w:rsidTr="00CC0569">
        <w:trPr>
          <w:trHeight w:val="794"/>
          <w:jc w:val="center"/>
        </w:trPr>
        <w:tc>
          <w:tcPr>
            <w:tcW w:w="1246"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p>
        </w:tc>
        <w:tc>
          <w:tcPr>
            <w:tcW w:w="899"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p>
        </w:tc>
        <w:tc>
          <w:tcPr>
            <w:tcW w:w="920"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p>
        </w:tc>
        <w:tc>
          <w:tcPr>
            <w:tcW w:w="900"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p>
        </w:tc>
        <w:tc>
          <w:tcPr>
            <w:tcW w:w="1035"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p>
        </w:tc>
      </w:tr>
      <w:tr w:rsidR="00FE2493" w:rsidRPr="001F721A" w:rsidTr="00CC0569">
        <w:trPr>
          <w:trHeight w:val="794"/>
          <w:jc w:val="center"/>
        </w:trPr>
        <w:tc>
          <w:tcPr>
            <w:tcW w:w="1246"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p>
        </w:tc>
        <w:tc>
          <w:tcPr>
            <w:tcW w:w="899"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p>
        </w:tc>
        <w:tc>
          <w:tcPr>
            <w:tcW w:w="920"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p>
        </w:tc>
        <w:tc>
          <w:tcPr>
            <w:tcW w:w="900"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p>
        </w:tc>
        <w:tc>
          <w:tcPr>
            <w:tcW w:w="1035"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p>
        </w:tc>
      </w:tr>
      <w:tr w:rsidR="00FE2493" w:rsidRPr="001F721A" w:rsidTr="00CC0569">
        <w:trPr>
          <w:trHeight w:val="794"/>
          <w:jc w:val="center"/>
        </w:trPr>
        <w:tc>
          <w:tcPr>
            <w:tcW w:w="1246" w:type="pct"/>
            <w:tcBorders>
              <w:top w:val="single" w:sz="4" w:space="0" w:color="auto"/>
              <w:left w:val="single" w:sz="4" w:space="0" w:color="auto"/>
              <w:bottom w:val="single" w:sz="4" w:space="0" w:color="auto"/>
              <w:right w:val="single" w:sz="4" w:space="0" w:color="auto"/>
            </w:tcBorders>
            <w:vAlign w:val="center"/>
          </w:tcPr>
          <w:p w:rsidR="00FE2493" w:rsidRPr="001F721A" w:rsidRDefault="00013E8F" w:rsidP="00CC0569">
            <w:pPr>
              <w:jc w:val="center"/>
              <w:rPr>
                <w:b/>
                <w:color w:val="000000" w:themeColor="text1"/>
              </w:rPr>
            </w:pPr>
            <w:r w:rsidRPr="001F721A">
              <w:rPr>
                <w:rFonts w:hint="eastAsia"/>
                <w:b/>
                <w:color w:val="000000" w:themeColor="text1"/>
              </w:rPr>
              <w:t>……</w:t>
            </w:r>
          </w:p>
        </w:tc>
        <w:tc>
          <w:tcPr>
            <w:tcW w:w="899"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p>
        </w:tc>
        <w:tc>
          <w:tcPr>
            <w:tcW w:w="920"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p>
        </w:tc>
        <w:tc>
          <w:tcPr>
            <w:tcW w:w="900"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p>
        </w:tc>
        <w:tc>
          <w:tcPr>
            <w:tcW w:w="1035"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jc w:val="center"/>
              <w:rPr>
                <w:b/>
                <w:color w:val="000000" w:themeColor="text1"/>
              </w:rPr>
            </w:pPr>
          </w:p>
        </w:tc>
      </w:tr>
      <w:tr w:rsidR="00FE2493" w:rsidRPr="001F721A" w:rsidTr="00CC0569">
        <w:trPr>
          <w:trHeight w:val="794"/>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napToGrid w:val="0"/>
              <w:spacing w:line="480" w:lineRule="exact"/>
              <w:rPr>
                <w:b/>
                <w:color w:val="000000" w:themeColor="text1"/>
                <w:sz w:val="24"/>
              </w:rPr>
            </w:pPr>
            <w:r w:rsidRPr="001F721A">
              <w:rPr>
                <w:rFonts w:hint="eastAsia"/>
                <w:b/>
                <w:color w:val="000000" w:themeColor="text1"/>
                <w:sz w:val="24"/>
              </w:rPr>
              <w:t>注：填写符合评审标准的理赔案例，并在本页后附相关证明。</w:t>
            </w:r>
          </w:p>
        </w:tc>
      </w:tr>
    </w:tbl>
    <w:p w:rsidR="00FE2493" w:rsidRPr="001F721A" w:rsidRDefault="00FE2493" w:rsidP="00FE2493">
      <w:pPr>
        <w:spacing w:line="460" w:lineRule="exact"/>
        <w:jc w:val="left"/>
        <w:rPr>
          <w:rFonts w:eastAsia="黑体"/>
          <w:color w:val="000000" w:themeColor="text1"/>
          <w:sz w:val="28"/>
          <w:szCs w:val="28"/>
        </w:rPr>
      </w:pPr>
    </w:p>
    <w:p w:rsidR="00FE2493" w:rsidRPr="001F721A" w:rsidRDefault="00FE2493" w:rsidP="008D37EA">
      <w:pPr>
        <w:spacing w:line="460" w:lineRule="exact"/>
        <w:jc w:val="center"/>
        <w:rPr>
          <w:b/>
          <w:bCs/>
          <w:color w:val="000000" w:themeColor="text1"/>
          <w:sz w:val="24"/>
        </w:rPr>
      </w:pPr>
      <w:r w:rsidRPr="001F721A">
        <w:rPr>
          <w:color w:val="000000" w:themeColor="text1"/>
          <w:sz w:val="28"/>
        </w:rPr>
        <w:br w:type="page"/>
      </w:r>
      <w:bookmarkStart w:id="13" w:name="_Toc441129053"/>
      <w:bookmarkStart w:id="14" w:name="_Toc441129059"/>
      <w:bookmarkStart w:id="15" w:name="_Toc346545812"/>
      <w:r w:rsidRPr="001F721A">
        <w:rPr>
          <w:rFonts w:hint="eastAsia"/>
          <w:b/>
          <w:bCs/>
          <w:color w:val="000000" w:themeColor="text1"/>
          <w:sz w:val="24"/>
        </w:rPr>
        <w:lastRenderedPageBreak/>
        <w:t>6.</w:t>
      </w:r>
      <w:r>
        <w:rPr>
          <w:rFonts w:hint="eastAsia"/>
          <w:b/>
          <w:bCs/>
          <w:color w:val="000000" w:themeColor="text1"/>
          <w:sz w:val="24"/>
        </w:rPr>
        <w:t>服务能力</w:t>
      </w:r>
    </w:p>
    <w:bookmarkEnd w:id="13"/>
    <w:bookmarkEnd w:id="14"/>
    <w:bookmarkEnd w:id="15"/>
    <w:p w:rsidR="00FE2493" w:rsidRDefault="00FE2493" w:rsidP="00FE2493">
      <w:pPr>
        <w:spacing w:line="600" w:lineRule="exact"/>
        <w:jc w:val="center"/>
        <w:rPr>
          <w:b/>
          <w:color w:val="000000" w:themeColor="text1"/>
          <w:sz w:val="24"/>
        </w:rPr>
      </w:pPr>
      <w:r w:rsidRPr="001F721A">
        <w:rPr>
          <w:rFonts w:hint="eastAsia"/>
          <w:b/>
          <w:color w:val="000000" w:themeColor="text1"/>
          <w:sz w:val="24"/>
        </w:rPr>
        <w:t>6.</w:t>
      </w:r>
      <w:r w:rsidRPr="001F721A">
        <w:rPr>
          <w:b/>
          <w:color w:val="000000" w:themeColor="text1"/>
          <w:sz w:val="24"/>
        </w:rPr>
        <w:t xml:space="preserve">1 </w:t>
      </w:r>
      <w:r>
        <w:rPr>
          <w:b/>
          <w:color w:val="000000" w:themeColor="text1"/>
          <w:sz w:val="24"/>
        </w:rPr>
        <w:t>服务机构情况</w:t>
      </w:r>
    </w:p>
    <w:tbl>
      <w:tblPr>
        <w:tblStyle w:val="af0"/>
        <w:tblW w:w="5000" w:type="pct"/>
        <w:tblLook w:val="04A0"/>
      </w:tblPr>
      <w:tblGrid>
        <w:gridCol w:w="981"/>
        <w:gridCol w:w="3337"/>
        <w:gridCol w:w="3072"/>
        <w:gridCol w:w="2464"/>
      </w:tblGrid>
      <w:tr w:rsidR="00FE2493" w:rsidTr="008D37EA">
        <w:tc>
          <w:tcPr>
            <w:tcW w:w="498" w:type="pct"/>
          </w:tcPr>
          <w:p w:rsidR="00FE2493" w:rsidRDefault="00FE2493" w:rsidP="00CC0569">
            <w:pPr>
              <w:spacing w:line="600" w:lineRule="exact"/>
              <w:jc w:val="center"/>
              <w:rPr>
                <w:b/>
                <w:color w:val="000000" w:themeColor="text1"/>
                <w:sz w:val="24"/>
              </w:rPr>
            </w:pPr>
            <w:r>
              <w:rPr>
                <w:rFonts w:hint="eastAsia"/>
                <w:b/>
                <w:color w:val="000000" w:themeColor="text1"/>
                <w:sz w:val="24"/>
              </w:rPr>
              <w:t>序号</w:t>
            </w:r>
          </w:p>
        </w:tc>
        <w:tc>
          <w:tcPr>
            <w:tcW w:w="1693" w:type="pct"/>
          </w:tcPr>
          <w:p w:rsidR="00FE2493" w:rsidRDefault="00FE2493" w:rsidP="00CC0569">
            <w:pPr>
              <w:spacing w:line="600" w:lineRule="exact"/>
              <w:jc w:val="center"/>
              <w:rPr>
                <w:b/>
                <w:color w:val="000000" w:themeColor="text1"/>
                <w:sz w:val="24"/>
              </w:rPr>
            </w:pPr>
            <w:r>
              <w:rPr>
                <w:rFonts w:hint="eastAsia"/>
                <w:b/>
                <w:color w:val="000000" w:themeColor="text1"/>
                <w:sz w:val="24"/>
              </w:rPr>
              <w:t>公司名称</w:t>
            </w:r>
          </w:p>
        </w:tc>
        <w:tc>
          <w:tcPr>
            <w:tcW w:w="1559" w:type="pct"/>
          </w:tcPr>
          <w:p w:rsidR="00FE2493" w:rsidRDefault="00FE2493" w:rsidP="00CC0569">
            <w:pPr>
              <w:spacing w:line="600" w:lineRule="exact"/>
              <w:jc w:val="center"/>
              <w:rPr>
                <w:b/>
                <w:color w:val="000000" w:themeColor="text1"/>
                <w:sz w:val="24"/>
              </w:rPr>
            </w:pPr>
            <w:r>
              <w:rPr>
                <w:rFonts w:hint="eastAsia"/>
                <w:b/>
                <w:color w:val="000000" w:themeColor="text1"/>
                <w:sz w:val="24"/>
              </w:rPr>
              <w:t>公司地址</w:t>
            </w:r>
          </w:p>
        </w:tc>
        <w:tc>
          <w:tcPr>
            <w:tcW w:w="1250" w:type="pct"/>
          </w:tcPr>
          <w:p w:rsidR="00FE2493" w:rsidRDefault="00FE2493" w:rsidP="00CC0569">
            <w:pPr>
              <w:spacing w:line="600" w:lineRule="exact"/>
              <w:jc w:val="center"/>
              <w:rPr>
                <w:b/>
                <w:color w:val="000000" w:themeColor="text1"/>
                <w:sz w:val="24"/>
              </w:rPr>
            </w:pPr>
            <w:r>
              <w:rPr>
                <w:rFonts w:hint="eastAsia"/>
                <w:b/>
                <w:color w:val="000000" w:themeColor="text1"/>
                <w:sz w:val="24"/>
              </w:rPr>
              <w:t>承保险种</w:t>
            </w:r>
          </w:p>
        </w:tc>
      </w:tr>
      <w:tr w:rsidR="00FE2493" w:rsidTr="008D37EA">
        <w:tc>
          <w:tcPr>
            <w:tcW w:w="498" w:type="pct"/>
          </w:tcPr>
          <w:p w:rsidR="00FE2493" w:rsidRDefault="008D37EA" w:rsidP="00CC0569">
            <w:pPr>
              <w:spacing w:line="600" w:lineRule="exact"/>
              <w:jc w:val="center"/>
              <w:rPr>
                <w:b/>
                <w:color w:val="000000" w:themeColor="text1"/>
                <w:sz w:val="24"/>
              </w:rPr>
            </w:pPr>
            <w:r>
              <w:rPr>
                <w:rFonts w:hint="eastAsia"/>
                <w:b/>
                <w:color w:val="000000" w:themeColor="text1"/>
                <w:sz w:val="24"/>
              </w:rPr>
              <w:t>1</w:t>
            </w:r>
          </w:p>
        </w:tc>
        <w:tc>
          <w:tcPr>
            <w:tcW w:w="1693" w:type="pct"/>
          </w:tcPr>
          <w:p w:rsidR="00FE2493" w:rsidRDefault="00FE2493" w:rsidP="00CC0569">
            <w:pPr>
              <w:spacing w:line="600" w:lineRule="exact"/>
              <w:jc w:val="center"/>
              <w:rPr>
                <w:b/>
                <w:color w:val="000000" w:themeColor="text1"/>
                <w:sz w:val="24"/>
              </w:rPr>
            </w:pPr>
          </w:p>
        </w:tc>
        <w:tc>
          <w:tcPr>
            <w:tcW w:w="1559" w:type="pct"/>
          </w:tcPr>
          <w:p w:rsidR="00FE2493" w:rsidRDefault="00FE2493" w:rsidP="00CC0569">
            <w:pPr>
              <w:spacing w:line="600" w:lineRule="exact"/>
              <w:jc w:val="center"/>
              <w:rPr>
                <w:b/>
                <w:color w:val="000000" w:themeColor="text1"/>
                <w:sz w:val="24"/>
              </w:rPr>
            </w:pPr>
          </w:p>
        </w:tc>
        <w:tc>
          <w:tcPr>
            <w:tcW w:w="1250" w:type="pct"/>
          </w:tcPr>
          <w:p w:rsidR="00FE2493" w:rsidRDefault="00FE2493" w:rsidP="00CC0569">
            <w:pPr>
              <w:spacing w:line="600" w:lineRule="exact"/>
              <w:jc w:val="center"/>
              <w:rPr>
                <w:b/>
                <w:color w:val="000000" w:themeColor="text1"/>
                <w:sz w:val="24"/>
              </w:rPr>
            </w:pPr>
          </w:p>
        </w:tc>
      </w:tr>
      <w:tr w:rsidR="00FE2493" w:rsidTr="008D37EA">
        <w:tc>
          <w:tcPr>
            <w:tcW w:w="498" w:type="pct"/>
          </w:tcPr>
          <w:p w:rsidR="00FE2493" w:rsidRDefault="008D37EA" w:rsidP="00CC0569">
            <w:pPr>
              <w:spacing w:line="600" w:lineRule="exact"/>
              <w:jc w:val="center"/>
              <w:rPr>
                <w:b/>
                <w:color w:val="000000" w:themeColor="text1"/>
                <w:sz w:val="24"/>
              </w:rPr>
            </w:pPr>
            <w:r>
              <w:rPr>
                <w:rFonts w:hint="eastAsia"/>
                <w:b/>
                <w:color w:val="000000" w:themeColor="text1"/>
                <w:sz w:val="24"/>
              </w:rPr>
              <w:t>2</w:t>
            </w:r>
          </w:p>
        </w:tc>
        <w:tc>
          <w:tcPr>
            <w:tcW w:w="1693" w:type="pct"/>
          </w:tcPr>
          <w:p w:rsidR="00FE2493" w:rsidRDefault="00FE2493" w:rsidP="00CC0569">
            <w:pPr>
              <w:spacing w:line="600" w:lineRule="exact"/>
              <w:jc w:val="center"/>
              <w:rPr>
                <w:b/>
                <w:color w:val="000000" w:themeColor="text1"/>
                <w:sz w:val="24"/>
              </w:rPr>
            </w:pPr>
          </w:p>
        </w:tc>
        <w:tc>
          <w:tcPr>
            <w:tcW w:w="1559" w:type="pct"/>
          </w:tcPr>
          <w:p w:rsidR="00FE2493" w:rsidRDefault="00FE2493" w:rsidP="00CC0569">
            <w:pPr>
              <w:spacing w:line="600" w:lineRule="exact"/>
              <w:jc w:val="center"/>
              <w:rPr>
                <w:b/>
                <w:color w:val="000000" w:themeColor="text1"/>
                <w:sz w:val="24"/>
              </w:rPr>
            </w:pPr>
          </w:p>
        </w:tc>
        <w:tc>
          <w:tcPr>
            <w:tcW w:w="1250" w:type="pct"/>
          </w:tcPr>
          <w:p w:rsidR="00FE2493" w:rsidRDefault="00FE2493" w:rsidP="00CC0569">
            <w:pPr>
              <w:spacing w:line="600" w:lineRule="exact"/>
              <w:jc w:val="center"/>
              <w:rPr>
                <w:b/>
                <w:color w:val="000000" w:themeColor="text1"/>
                <w:sz w:val="24"/>
              </w:rPr>
            </w:pPr>
          </w:p>
        </w:tc>
      </w:tr>
      <w:tr w:rsidR="00FE2493" w:rsidTr="008D37EA">
        <w:tc>
          <w:tcPr>
            <w:tcW w:w="498" w:type="pct"/>
          </w:tcPr>
          <w:p w:rsidR="00FE2493" w:rsidRDefault="008D37EA" w:rsidP="00CC0569">
            <w:pPr>
              <w:spacing w:line="600" w:lineRule="exact"/>
              <w:jc w:val="center"/>
              <w:rPr>
                <w:b/>
                <w:color w:val="000000" w:themeColor="text1"/>
                <w:sz w:val="24"/>
              </w:rPr>
            </w:pPr>
            <w:r>
              <w:rPr>
                <w:rFonts w:hint="eastAsia"/>
                <w:b/>
                <w:color w:val="000000" w:themeColor="text1"/>
                <w:sz w:val="24"/>
              </w:rPr>
              <w:t>3</w:t>
            </w:r>
          </w:p>
        </w:tc>
        <w:tc>
          <w:tcPr>
            <w:tcW w:w="1693" w:type="pct"/>
          </w:tcPr>
          <w:p w:rsidR="00FE2493" w:rsidRDefault="00FE2493" w:rsidP="00CC0569">
            <w:pPr>
              <w:spacing w:line="600" w:lineRule="exact"/>
              <w:jc w:val="center"/>
              <w:rPr>
                <w:b/>
                <w:color w:val="000000" w:themeColor="text1"/>
                <w:sz w:val="24"/>
              </w:rPr>
            </w:pPr>
          </w:p>
        </w:tc>
        <w:tc>
          <w:tcPr>
            <w:tcW w:w="1559" w:type="pct"/>
          </w:tcPr>
          <w:p w:rsidR="00FE2493" w:rsidRDefault="00FE2493" w:rsidP="00CC0569">
            <w:pPr>
              <w:spacing w:line="600" w:lineRule="exact"/>
              <w:jc w:val="center"/>
              <w:rPr>
                <w:b/>
                <w:color w:val="000000" w:themeColor="text1"/>
                <w:sz w:val="24"/>
              </w:rPr>
            </w:pPr>
          </w:p>
        </w:tc>
        <w:tc>
          <w:tcPr>
            <w:tcW w:w="1250" w:type="pct"/>
          </w:tcPr>
          <w:p w:rsidR="00FE2493" w:rsidRDefault="00FE2493" w:rsidP="00CC0569">
            <w:pPr>
              <w:spacing w:line="600" w:lineRule="exact"/>
              <w:jc w:val="center"/>
              <w:rPr>
                <w:b/>
                <w:color w:val="000000" w:themeColor="text1"/>
                <w:sz w:val="24"/>
              </w:rPr>
            </w:pPr>
          </w:p>
        </w:tc>
      </w:tr>
      <w:tr w:rsidR="00FE2493" w:rsidTr="008D37EA">
        <w:tc>
          <w:tcPr>
            <w:tcW w:w="498" w:type="pct"/>
          </w:tcPr>
          <w:p w:rsidR="00FE2493" w:rsidRDefault="008D37EA" w:rsidP="00CC0569">
            <w:pPr>
              <w:spacing w:line="600" w:lineRule="exact"/>
              <w:jc w:val="center"/>
              <w:rPr>
                <w:b/>
                <w:color w:val="000000" w:themeColor="text1"/>
                <w:sz w:val="24"/>
              </w:rPr>
            </w:pPr>
            <w:r>
              <w:rPr>
                <w:rFonts w:hint="eastAsia"/>
                <w:b/>
                <w:color w:val="000000" w:themeColor="text1"/>
                <w:sz w:val="24"/>
              </w:rPr>
              <w:t>4</w:t>
            </w:r>
          </w:p>
        </w:tc>
        <w:tc>
          <w:tcPr>
            <w:tcW w:w="1693" w:type="pct"/>
          </w:tcPr>
          <w:p w:rsidR="00FE2493" w:rsidRDefault="00FE2493" w:rsidP="00CC0569">
            <w:pPr>
              <w:spacing w:line="600" w:lineRule="exact"/>
              <w:jc w:val="center"/>
              <w:rPr>
                <w:b/>
                <w:color w:val="000000" w:themeColor="text1"/>
                <w:sz w:val="24"/>
              </w:rPr>
            </w:pPr>
          </w:p>
        </w:tc>
        <w:tc>
          <w:tcPr>
            <w:tcW w:w="1559" w:type="pct"/>
          </w:tcPr>
          <w:p w:rsidR="00FE2493" w:rsidRDefault="00FE2493" w:rsidP="00CC0569">
            <w:pPr>
              <w:spacing w:line="600" w:lineRule="exact"/>
              <w:jc w:val="center"/>
              <w:rPr>
                <w:b/>
                <w:color w:val="000000" w:themeColor="text1"/>
                <w:sz w:val="24"/>
              </w:rPr>
            </w:pPr>
          </w:p>
        </w:tc>
        <w:tc>
          <w:tcPr>
            <w:tcW w:w="1250" w:type="pct"/>
          </w:tcPr>
          <w:p w:rsidR="00FE2493" w:rsidRDefault="00FE2493" w:rsidP="00CC0569">
            <w:pPr>
              <w:spacing w:line="600" w:lineRule="exact"/>
              <w:jc w:val="center"/>
              <w:rPr>
                <w:b/>
                <w:color w:val="000000" w:themeColor="text1"/>
                <w:sz w:val="24"/>
              </w:rPr>
            </w:pPr>
          </w:p>
        </w:tc>
      </w:tr>
      <w:tr w:rsidR="00FE2493" w:rsidTr="008D37EA">
        <w:tc>
          <w:tcPr>
            <w:tcW w:w="498" w:type="pct"/>
          </w:tcPr>
          <w:p w:rsidR="00FE2493" w:rsidRDefault="008D37EA" w:rsidP="00CC0569">
            <w:pPr>
              <w:spacing w:line="600" w:lineRule="exact"/>
              <w:jc w:val="center"/>
              <w:rPr>
                <w:b/>
                <w:color w:val="000000" w:themeColor="text1"/>
                <w:sz w:val="24"/>
              </w:rPr>
            </w:pPr>
            <w:r>
              <w:rPr>
                <w:rFonts w:hint="eastAsia"/>
                <w:b/>
                <w:color w:val="000000" w:themeColor="text1"/>
                <w:sz w:val="24"/>
              </w:rPr>
              <w:t>……</w:t>
            </w:r>
          </w:p>
        </w:tc>
        <w:tc>
          <w:tcPr>
            <w:tcW w:w="1693" w:type="pct"/>
          </w:tcPr>
          <w:p w:rsidR="00FE2493" w:rsidRDefault="00FE2493" w:rsidP="00CC0569">
            <w:pPr>
              <w:spacing w:line="600" w:lineRule="exact"/>
              <w:jc w:val="center"/>
              <w:rPr>
                <w:b/>
                <w:color w:val="000000" w:themeColor="text1"/>
                <w:sz w:val="24"/>
              </w:rPr>
            </w:pPr>
          </w:p>
        </w:tc>
        <w:tc>
          <w:tcPr>
            <w:tcW w:w="1559" w:type="pct"/>
          </w:tcPr>
          <w:p w:rsidR="00FE2493" w:rsidRDefault="00FE2493" w:rsidP="00CC0569">
            <w:pPr>
              <w:spacing w:line="600" w:lineRule="exact"/>
              <w:jc w:val="center"/>
              <w:rPr>
                <w:b/>
                <w:color w:val="000000" w:themeColor="text1"/>
                <w:sz w:val="24"/>
              </w:rPr>
            </w:pPr>
          </w:p>
        </w:tc>
        <w:tc>
          <w:tcPr>
            <w:tcW w:w="1250" w:type="pct"/>
          </w:tcPr>
          <w:p w:rsidR="00FE2493" w:rsidRDefault="00FE2493" w:rsidP="00CC0569">
            <w:pPr>
              <w:spacing w:line="600" w:lineRule="exact"/>
              <w:jc w:val="center"/>
              <w:rPr>
                <w:b/>
                <w:color w:val="000000" w:themeColor="text1"/>
                <w:sz w:val="24"/>
              </w:rPr>
            </w:pPr>
          </w:p>
        </w:tc>
      </w:tr>
    </w:tbl>
    <w:p w:rsidR="00FE2493" w:rsidRDefault="00FE2493" w:rsidP="00FE2493">
      <w:pPr>
        <w:spacing w:line="600" w:lineRule="exact"/>
        <w:rPr>
          <w:b/>
          <w:color w:val="000000" w:themeColor="text1"/>
          <w:sz w:val="24"/>
        </w:rPr>
      </w:pPr>
      <w:r>
        <w:rPr>
          <w:b/>
          <w:color w:val="000000" w:themeColor="text1"/>
          <w:sz w:val="24"/>
        </w:rPr>
        <w:t>注</w:t>
      </w:r>
      <w:r>
        <w:rPr>
          <w:rFonts w:hint="eastAsia"/>
          <w:b/>
          <w:color w:val="000000" w:themeColor="text1"/>
          <w:sz w:val="24"/>
        </w:rPr>
        <w:t>：在表格后附相关证明。</w:t>
      </w:r>
    </w:p>
    <w:p w:rsidR="00FE2493" w:rsidRPr="001F721A" w:rsidRDefault="00FE2493" w:rsidP="008D37EA">
      <w:pPr>
        <w:spacing w:line="600" w:lineRule="exact"/>
        <w:jc w:val="center"/>
        <w:rPr>
          <w:rFonts w:eastAsia="黑体"/>
          <w:color w:val="000000" w:themeColor="text1"/>
          <w:sz w:val="32"/>
          <w:szCs w:val="32"/>
        </w:rPr>
      </w:pPr>
      <w:r>
        <w:rPr>
          <w:rFonts w:hint="eastAsia"/>
          <w:b/>
          <w:color w:val="000000" w:themeColor="text1"/>
          <w:sz w:val="24"/>
        </w:rPr>
        <w:t>6</w:t>
      </w:r>
      <w:r>
        <w:rPr>
          <w:b/>
          <w:color w:val="000000" w:themeColor="text1"/>
          <w:sz w:val="24"/>
        </w:rPr>
        <w:t xml:space="preserve">.2 </w:t>
      </w:r>
      <w:r w:rsidRPr="001F721A">
        <w:rPr>
          <w:rFonts w:hint="eastAsia"/>
          <w:b/>
          <w:color w:val="000000" w:themeColor="text1"/>
          <w:sz w:val="24"/>
        </w:rPr>
        <w:t>服务小组人员构成</w:t>
      </w:r>
    </w:p>
    <w:tbl>
      <w:tblPr>
        <w:tblStyle w:val="af0"/>
        <w:tblW w:w="5000" w:type="pct"/>
        <w:jc w:val="center"/>
        <w:tblLook w:val="04A0"/>
      </w:tblPr>
      <w:tblGrid>
        <w:gridCol w:w="819"/>
        <w:gridCol w:w="1137"/>
        <w:gridCol w:w="2268"/>
        <w:gridCol w:w="1275"/>
        <w:gridCol w:w="934"/>
        <w:gridCol w:w="958"/>
        <w:gridCol w:w="800"/>
        <w:gridCol w:w="1663"/>
      </w:tblGrid>
      <w:tr w:rsidR="00FE2493" w:rsidRPr="008D37EA" w:rsidTr="008D37EA">
        <w:trPr>
          <w:trHeight w:val="609"/>
          <w:jc w:val="center"/>
        </w:trPr>
        <w:tc>
          <w:tcPr>
            <w:tcW w:w="415" w:type="pct"/>
            <w:vAlign w:val="center"/>
          </w:tcPr>
          <w:p w:rsidR="00FE2493" w:rsidRPr="008D37EA" w:rsidRDefault="008D37EA" w:rsidP="003F04BF">
            <w:pPr>
              <w:spacing w:afterLines="50" w:line="400" w:lineRule="exact"/>
              <w:jc w:val="center"/>
              <w:rPr>
                <w:rFonts w:ascii="宋体" w:hAnsi="宋体"/>
                <w:b/>
                <w:sz w:val="24"/>
              </w:rPr>
            </w:pPr>
            <w:r w:rsidRPr="008D37EA">
              <w:rPr>
                <w:rFonts w:ascii="宋体" w:hAnsi="宋体" w:hint="eastAsia"/>
                <w:b/>
                <w:sz w:val="24"/>
              </w:rPr>
              <w:t>序号</w:t>
            </w:r>
          </w:p>
        </w:tc>
        <w:tc>
          <w:tcPr>
            <w:tcW w:w="577" w:type="pct"/>
            <w:vAlign w:val="center"/>
          </w:tcPr>
          <w:p w:rsidR="00FE2493" w:rsidRPr="008D37EA" w:rsidRDefault="008D37EA" w:rsidP="003F04BF">
            <w:pPr>
              <w:spacing w:afterLines="50" w:line="400" w:lineRule="exact"/>
              <w:jc w:val="center"/>
              <w:rPr>
                <w:rFonts w:ascii="宋体" w:hAnsi="宋体"/>
                <w:b/>
                <w:sz w:val="24"/>
              </w:rPr>
            </w:pPr>
            <w:r w:rsidRPr="008D37EA">
              <w:rPr>
                <w:rFonts w:ascii="宋体" w:hAnsi="宋体" w:hint="eastAsia"/>
                <w:b/>
                <w:sz w:val="24"/>
              </w:rPr>
              <w:t>姓名</w:t>
            </w:r>
          </w:p>
        </w:tc>
        <w:tc>
          <w:tcPr>
            <w:tcW w:w="1151" w:type="pct"/>
            <w:vAlign w:val="center"/>
          </w:tcPr>
          <w:p w:rsidR="00FE2493" w:rsidRPr="008D37EA" w:rsidRDefault="008D37EA" w:rsidP="003F04BF">
            <w:pPr>
              <w:spacing w:afterLines="50" w:line="400" w:lineRule="exact"/>
              <w:jc w:val="center"/>
              <w:rPr>
                <w:rFonts w:ascii="宋体" w:hAnsi="宋体"/>
                <w:b/>
                <w:sz w:val="24"/>
              </w:rPr>
            </w:pPr>
            <w:r w:rsidRPr="008D37EA">
              <w:rPr>
                <w:rFonts w:ascii="宋体" w:hAnsi="宋体" w:hint="eastAsia"/>
                <w:b/>
                <w:sz w:val="24"/>
              </w:rPr>
              <w:t>拟</w:t>
            </w:r>
            <w:r w:rsidRPr="008D37EA">
              <w:rPr>
                <w:rFonts w:ascii="宋体" w:hAnsi="宋体"/>
                <w:b/>
                <w:sz w:val="24"/>
              </w:rPr>
              <w:t>在项目中的职位</w:t>
            </w:r>
          </w:p>
        </w:tc>
        <w:tc>
          <w:tcPr>
            <w:tcW w:w="647" w:type="pct"/>
            <w:vAlign w:val="center"/>
          </w:tcPr>
          <w:p w:rsidR="00FE2493" w:rsidRPr="008D37EA" w:rsidRDefault="008D37EA" w:rsidP="003F04BF">
            <w:pPr>
              <w:spacing w:afterLines="50" w:line="400" w:lineRule="exact"/>
              <w:jc w:val="center"/>
              <w:rPr>
                <w:rFonts w:ascii="宋体" w:hAnsi="宋体"/>
                <w:b/>
                <w:sz w:val="24"/>
              </w:rPr>
            </w:pPr>
            <w:r w:rsidRPr="008D37EA">
              <w:rPr>
                <w:rFonts w:ascii="宋体" w:hAnsi="宋体" w:hint="eastAsia"/>
                <w:b/>
                <w:sz w:val="24"/>
              </w:rPr>
              <w:t>现任职务</w:t>
            </w:r>
          </w:p>
        </w:tc>
        <w:tc>
          <w:tcPr>
            <w:tcW w:w="474" w:type="pct"/>
            <w:vAlign w:val="center"/>
          </w:tcPr>
          <w:p w:rsidR="00FE2493" w:rsidRPr="008D37EA" w:rsidRDefault="008D37EA" w:rsidP="003F04BF">
            <w:pPr>
              <w:spacing w:afterLines="50" w:line="400" w:lineRule="exact"/>
              <w:jc w:val="center"/>
              <w:rPr>
                <w:rFonts w:ascii="宋体" w:hAnsi="宋体"/>
                <w:b/>
                <w:sz w:val="24"/>
              </w:rPr>
            </w:pPr>
            <w:r w:rsidRPr="008D37EA">
              <w:rPr>
                <w:rFonts w:ascii="宋体" w:hAnsi="宋体" w:hint="eastAsia"/>
                <w:b/>
                <w:sz w:val="24"/>
              </w:rPr>
              <w:t>学历</w:t>
            </w:r>
          </w:p>
        </w:tc>
        <w:tc>
          <w:tcPr>
            <w:tcW w:w="486" w:type="pct"/>
            <w:vAlign w:val="center"/>
          </w:tcPr>
          <w:p w:rsidR="00FE2493" w:rsidRPr="008D37EA" w:rsidRDefault="008D37EA" w:rsidP="003F04BF">
            <w:pPr>
              <w:spacing w:afterLines="50" w:line="400" w:lineRule="exact"/>
              <w:jc w:val="center"/>
              <w:rPr>
                <w:rFonts w:ascii="宋体" w:hAnsi="宋体"/>
                <w:b/>
                <w:sz w:val="24"/>
              </w:rPr>
            </w:pPr>
            <w:r w:rsidRPr="008D37EA">
              <w:rPr>
                <w:rFonts w:ascii="宋体" w:hAnsi="宋体" w:hint="eastAsia"/>
                <w:b/>
                <w:sz w:val="24"/>
              </w:rPr>
              <w:t>专业</w:t>
            </w:r>
          </w:p>
        </w:tc>
        <w:tc>
          <w:tcPr>
            <w:tcW w:w="406" w:type="pct"/>
            <w:vAlign w:val="center"/>
          </w:tcPr>
          <w:p w:rsidR="00FE2493" w:rsidRPr="008D37EA" w:rsidRDefault="008D37EA" w:rsidP="003F04BF">
            <w:pPr>
              <w:spacing w:afterLines="50" w:line="400" w:lineRule="exact"/>
              <w:jc w:val="center"/>
              <w:rPr>
                <w:rFonts w:ascii="宋体" w:hAnsi="宋体"/>
                <w:b/>
                <w:sz w:val="24"/>
              </w:rPr>
            </w:pPr>
            <w:r w:rsidRPr="008D37EA">
              <w:rPr>
                <w:rFonts w:ascii="宋体" w:hAnsi="宋体" w:hint="eastAsia"/>
                <w:b/>
                <w:sz w:val="24"/>
              </w:rPr>
              <w:t>职称</w:t>
            </w:r>
          </w:p>
        </w:tc>
        <w:tc>
          <w:tcPr>
            <w:tcW w:w="845" w:type="pct"/>
            <w:vAlign w:val="center"/>
          </w:tcPr>
          <w:p w:rsidR="00FE2493" w:rsidRPr="008D37EA" w:rsidRDefault="008D37EA" w:rsidP="003F04BF">
            <w:pPr>
              <w:spacing w:afterLines="50" w:line="400" w:lineRule="exact"/>
              <w:jc w:val="center"/>
              <w:rPr>
                <w:rFonts w:ascii="宋体" w:hAnsi="宋体"/>
                <w:b/>
                <w:sz w:val="24"/>
              </w:rPr>
            </w:pPr>
            <w:r w:rsidRPr="008D37EA">
              <w:rPr>
                <w:rFonts w:ascii="宋体" w:hAnsi="宋体" w:hint="eastAsia"/>
                <w:b/>
                <w:sz w:val="24"/>
              </w:rPr>
              <w:t>专业</w:t>
            </w:r>
            <w:r w:rsidRPr="008D37EA">
              <w:rPr>
                <w:rFonts w:ascii="宋体" w:hAnsi="宋体"/>
                <w:b/>
                <w:sz w:val="24"/>
              </w:rPr>
              <w:t>工作年限</w:t>
            </w:r>
          </w:p>
        </w:tc>
      </w:tr>
      <w:tr w:rsidR="008D37EA" w:rsidTr="008D37EA">
        <w:trPr>
          <w:trHeight w:val="422"/>
          <w:jc w:val="center"/>
        </w:trPr>
        <w:tc>
          <w:tcPr>
            <w:tcW w:w="415" w:type="pct"/>
            <w:vAlign w:val="center"/>
          </w:tcPr>
          <w:p w:rsidR="008D37EA" w:rsidRPr="001F721A" w:rsidRDefault="008D37EA" w:rsidP="00C54815">
            <w:pPr>
              <w:jc w:val="center"/>
              <w:rPr>
                <w:rFonts w:asciiTheme="majorEastAsia" w:eastAsiaTheme="majorEastAsia" w:hAnsiTheme="majorEastAsia"/>
                <w:b/>
                <w:color w:val="000000" w:themeColor="text1"/>
                <w:szCs w:val="21"/>
              </w:rPr>
            </w:pPr>
            <w:r w:rsidRPr="001F721A">
              <w:rPr>
                <w:rFonts w:asciiTheme="majorEastAsia" w:eastAsiaTheme="majorEastAsia" w:hAnsiTheme="majorEastAsia" w:hint="eastAsia"/>
                <w:b/>
                <w:color w:val="000000" w:themeColor="text1"/>
                <w:szCs w:val="21"/>
              </w:rPr>
              <w:t>1</w:t>
            </w:r>
          </w:p>
        </w:tc>
        <w:tc>
          <w:tcPr>
            <w:tcW w:w="577" w:type="pct"/>
            <w:vAlign w:val="center"/>
          </w:tcPr>
          <w:p w:rsidR="008D37EA" w:rsidRDefault="008D37EA" w:rsidP="003F04BF">
            <w:pPr>
              <w:spacing w:afterLines="50" w:line="360" w:lineRule="auto"/>
              <w:jc w:val="center"/>
              <w:rPr>
                <w:rFonts w:ascii="宋体" w:hAnsi="宋体"/>
              </w:rPr>
            </w:pPr>
          </w:p>
        </w:tc>
        <w:tc>
          <w:tcPr>
            <w:tcW w:w="1151" w:type="pct"/>
            <w:vAlign w:val="center"/>
          </w:tcPr>
          <w:p w:rsidR="008D37EA" w:rsidRDefault="008D37EA" w:rsidP="003F04BF">
            <w:pPr>
              <w:spacing w:afterLines="50" w:line="360" w:lineRule="auto"/>
              <w:jc w:val="center"/>
              <w:rPr>
                <w:rFonts w:ascii="宋体" w:hAnsi="宋体"/>
              </w:rPr>
            </w:pPr>
          </w:p>
        </w:tc>
        <w:tc>
          <w:tcPr>
            <w:tcW w:w="647" w:type="pct"/>
            <w:vAlign w:val="center"/>
          </w:tcPr>
          <w:p w:rsidR="008D37EA" w:rsidRDefault="008D37EA" w:rsidP="003F04BF">
            <w:pPr>
              <w:spacing w:afterLines="50" w:line="360" w:lineRule="auto"/>
              <w:jc w:val="center"/>
              <w:rPr>
                <w:rFonts w:ascii="宋体" w:hAnsi="宋体"/>
              </w:rPr>
            </w:pPr>
          </w:p>
        </w:tc>
        <w:tc>
          <w:tcPr>
            <w:tcW w:w="474" w:type="pct"/>
            <w:vAlign w:val="center"/>
          </w:tcPr>
          <w:p w:rsidR="008D37EA" w:rsidRDefault="008D37EA" w:rsidP="003F04BF">
            <w:pPr>
              <w:spacing w:afterLines="50" w:line="360" w:lineRule="auto"/>
              <w:jc w:val="center"/>
              <w:rPr>
                <w:rFonts w:ascii="宋体" w:hAnsi="宋体"/>
              </w:rPr>
            </w:pPr>
          </w:p>
        </w:tc>
        <w:tc>
          <w:tcPr>
            <w:tcW w:w="486" w:type="pct"/>
            <w:vAlign w:val="center"/>
          </w:tcPr>
          <w:p w:rsidR="008D37EA" w:rsidRDefault="008D37EA" w:rsidP="003F04BF">
            <w:pPr>
              <w:spacing w:afterLines="50" w:line="360" w:lineRule="auto"/>
              <w:jc w:val="center"/>
              <w:rPr>
                <w:rFonts w:ascii="宋体" w:hAnsi="宋体"/>
              </w:rPr>
            </w:pPr>
          </w:p>
        </w:tc>
        <w:tc>
          <w:tcPr>
            <w:tcW w:w="406" w:type="pct"/>
            <w:vAlign w:val="center"/>
          </w:tcPr>
          <w:p w:rsidR="008D37EA" w:rsidRDefault="008D37EA" w:rsidP="003F04BF">
            <w:pPr>
              <w:spacing w:afterLines="50" w:line="360" w:lineRule="auto"/>
              <w:jc w:val="center"/>
              <w:rPr>
                <w:rFonts w:ascii="宋体" w:hAnsi="宋体"/>
              </w:rPr>
            </w:pPr>
          </w:p>
        </w:tc>
        <w:tc>
          <w:tcPr>
            <w:tcW w:w="845" w:type="pct"/>
            <w:vAlign w:val="center"/>
          </w:tcPr>
          <w:p w:rsidR="008D37EA" w:rsidRDefault="008D37EA" w:rsidP="003F04BF">
            <w:pPr>
              <w:spacing w:afterLines="50" w:line="360" w:lineRule="auto"/>
              <w:jc w:val="center"/>
              <w:rPr>
                <w:rFonts w:ascii="宋体" w:hAnsi="宋体"/>
              </w:rPr>
            </w:pPr>
          </w:p>
        </w:tc>
      </w:tr>
      <w:tr w:rsidR="008D37EA" w:rsidTr="008D37EA">
        <w:trPr>
          <w:jc w:val="center"/>
        </w:trPr>
        <w:tc>
          <w:tcPr>
            <w:tcW w:w="415" w:type="pct"/>
            <w:vAlign w:val="center"/>
          </w:tcPr>
          <w:p w:rsidR="008D37EA" w:rsidRPr="001F721A" w:rsidRDefault="008D37EA" w:rsidP="00C54815">
            <w:pPr>
              <w:jc w:val="center"/>
              <w:rPr>
                <w:rFonts w:asciiTheme="majorEastAsia" w:eastAsiaTheme="majorEastAsia" w:hAnsiTheme="majorEastAsia"/>
                <w:b/>
                <w:color w:val="000000" w:themeColor="text1"/>
                <w:szCs w:val="21"/>
              </w:rPr>
            </w:pPr>
            <w:r w:rsidRPr="001F721A">
              <w:rPr>
                <w:rFonts w:asciiTheme="majorEastAsia" w:eastAsiaTheme="majorEastAsia" w:hAnsiTheme="majorEastAsia" w:hint="eastAsia"/>
                <w:b/>
                <w:color w:val="000000" w:themeColor="text1"/>
                <w:szCs w:val="21"/>
              </w:rPr>
              <w:t>2</w:t>
            </w:r>
          </w:p>
        </w:tc>
        <w:tc>
          <w:tcPr>
            <w:tcW w:w="577" w:type="pct"/>
            <w:vAlign w:val="center"/>
          </w:tcPr>
          <w:p w:rsidR="008D37EA" w:rsidRDefault="008D37EA" w:rsidP="003F04BF">
            <w:pPr>
              <w:spacing w:afterLines="50" w:line="360" w:lineRule="auto"/>
              <w:jc w:val="center"/>
              <w:rPr>
                <w:rFonts w:ascii="宋体" w:hAnsi="宋体"/>
              </w:rPr>
            </w:pPr>
          </w:p>
        </w:tc>
        <w:tc>
          <w:tcPr>
            <w:tcW w:w="1151" w:type="pct"/>
            <w:vAlign w:val="center"/>
          </w:tcPr>
          <w:p w:rsidR="008D37EA" w:rsidRDefault="008D37EA" w:rsidP="003F04BF">
            <w:pPr>
              <w:spacing w:afterLines="50" w:line="360" w:lineRule="auto"/>
              <w:jc w:val="center"/>
              <w:rPr>
                <w:rFonts w:ascii="宋体" w:hAnsi="宋体"/>
              </w:rPr>
            </w:pPr>
          </w:p>
        </w:tc>
        <w:tc>
          <w:tcPr>
            <w:tcW w:w="647" w:type="pct"/>
            <w:vAlign w:val="center"/>
          </w:tcPr>
          <w:p w:rsidR="008D37EA" w:rsidRDefault="008D37EA" w:rsidP="003F04BF">
            <w:pPr>
              <w:spacing w:afterLines="50" w:line="360" w:lineRule="auto"/>
              <w:jc w:val="center"/>
              <w:rPr>
                <w:rFonts w:ascii="宋体" w:hAnsi="宋体"/>
              </w:rPr>
            </w:pPr>
          </w:p>
        </w:tc>
        <w:tc>
          <w:tcPr>
            <w:tcW w:w="474" w:type="pct"/>
            <w:vAlign w:val="center"/>
          </w:tcPr>
          <w:p w:rsidR="008D37EA" w:rsidRDefault="008D37EA" w:rsidP="003F04BF">
            <w:pPr>
              <w:spacing w:afterLines="50" w:line="360" w:lineRule="auto"/>
              <w:jc w:val="center"/>
              <w:rPr>
                <w:rFonts w:ascii="宋体" w:hAnsi="宋体"/>
              </w:rPr>
            </w:pPr>
          </w:p>
        </w:tc>
        <w:tc>
          <w:tcPr>
            <w:tcW w:w="486" w:type="pct"/>
            <w:vAlign w:val="center"/>
          </w:tcPr>
          <w:p w:rsidR="008D37EA" w:rsidRDefault="008D37EA" w:rsidP="003F04BF">
            <w:pPr>
              <w:spacing w:afterLines="50" w:line="360" w:lineRule="auto"/>
              <w:jc w:val="center"/>
              <w:rPr>
                <w:rFonts w:ascii="宋体" w:hAnsi="宋体"/>
              </w:rPr>
            </w:pPr>
          </w:p>
        </w:tc>
        <w:tc>
          <w:tcPr>
            <w:tcW w:w="406" w:type="pct"/>
            <w:vAlign w:val="center"/>
          </w:tcPr>
          <w:p w:rsidR="008D37EA" w:rsidRDefault="008D37EA" w:rsidP="003F04BF">
            <w:pPr>
              <w:spacing w:afterLines="50" w:line="360" w:lineRule="auto"/>
              <w:jc w:val="center"/>
              <w:rPr>
                <w:rFonts w:ascii="宋体" w:hAnsi="宋体"/>
              </w:rPr>
            </w:pPr>
          </w:p>
        </w:tc>
        <w:tc>
          <w:tcPr>
            <w:tcW w:w="845" w:type="pct"/>
            <w:vAlign w:val="center"/>
          </w:tcPr>
          <w:p w:rsidR="008D37EA" w:rsidRDefault="008D37EA" w:rsidP="003F04BF">
            <w:pPr>
              <w:spacing w:afterLines="50" w:line="360" w:lineRule="auto"/>
              <w:jc w:val="center"/>
              <w:rPr>
                <w:rFonts w:ascii="宋体" w:hAnsi="宋体"/>
              </w:rPr>
            </w:pPr>
          </w:p>
        </w:tc>
      </w:tr>
      <w:tr w:rsidR="008D37EA" w:rsidTr="008D37EA">
        <w:trPr>
          <w:jc w:val="center"/>
        </w:trPr>
        <w:tc>
          <w:tcPr>
            <w:tcW w:w="415" w:type="pct"/>
            <w:vAlign w:val="center"/>
          </w:tcPr>
          <w:p w:rsidR="008D37EA" w:rsidRPr="001F721A" w:rsidRDefault="008D37EA" w:rsidP="00C54815">
            <w:pPr>
              <w:jc w:val="center"/>
              <w:rPr>
                <w:rFonts w:asciiTheme="majorEastAsia" w:eastAsiaTheme="majorEastAsia" w:hAnsiTheme="majorEastAsia"/>
                <w:b/>
                <w:color w:val="000000" w:themeColor="text1"/>
                <w:szCs w:val="21"/>
              </w:rPr>
            </w:pPr>
            <w:r w:rsidRPr="001F721A">
              <w:rPr>
                <w:rFonts w:asciiTheme="majorEastAsia" w:eastAsiaTheme="majorEastAsia" w:hAnsiTheme="majorEastAsia" w:hint="eastAsia"/>
                <w:b/>
                <w:color w:val="000000" w:themeColor="text1"/>
                <w:szCs w:val="21"/>
              </w:rPr>
              <w:t>3</w:t>
            </w:r>
          </w:p>
        </w:tc>
        <w:tc>
          <w:tcPr>
            <w:tcW w:w="577" w:type="pct"/>
            <w:vAlign w:val="center"/>
          </w:tcPr>
          <w:p w:rsidR="008D37EA" w:rsidRDefault="008D37EA" w:rsidP="003F04BF">
            <w:pPr>
              <w:spacing w:afterLines="50" w:line="360" w:lineRule="auto"/>
              <w:jc w:val="center"/>
              <w:rPr>
                <w:rFonts w:ascii="宋体" w:hAnsi="宋体"/>
              </w:rPr>
            </w:pPr>
          </w:p>
        </w:tc>
        <w:tc>
          <w:tcPr>
            <w:tcW w:w="1151" w:type="pct"/>
            <w:vAlign w:val="center"/>
          </w:tcPr>
          <w:p w:rsidR="008D37EA" w:rsidRDefault="008D37EA" w:rsidP="003F04BF">
            <w:pPr>
              <w:spacing w:afterLines="50" w:line="360" w:lineRule="auto"/>
              <w:jc w:val="center"/>
              <w:rPr>
                <w:rFonts w:ascii="宋体" w:hAnsi="宋体"/>
              </w:rPr>
            </w:pPr>
          </w:p>
        </w:tc>
        <w:tc>
          <w:tcPr>
            <w:tcW w:w="647" w:type="pct"/>
            <w:vAlign w:val="center"/>
          </w:tcPr>
          <w:p w:rsidR="008D37EA" w:rsidRDefault="008D37EA" w:rsidP="003F04BF">
            <w:pPr>
              <w:spacing w:afterLines="50" w:line="360" w:lineRule="auto"/>
              <w:jc w:val="center"/>
              <w:rPr>
                <w:rFonts w:ascii="宋体" w:hAnsi="宋体"/>
              </w:rPr>
            </w:pPr>
          </w:p>
        </w:tc>
        <w:tc>
          <w:tcPr>
            <w:tcW w:w="474" w:type="pct"/>
            <w:vAlign w:val="center"/>
          </w:tcPr>
          <w:p w:rsidR="008D37EA" w:rsidRDefault="008D37EA" w:rsidP="003F04BF">
            <w:pPr>
              <w:spacing w:afterLines="50" w:line="360" w:lineRule="auto"/>
              <w:jc w:val="center"/>
              <w:rPr>
                <w:rFonts w:ascii="宋体" w:hAnsi="宋体"/>
              </w:rPr>
            </w:pPr>
          </w:p>
        </w:tc>
        <w:tc>
          <w:tcPr>
            <w:tcW w:w="486" w:type="pct"/>
            <w:vAlign w:val="center"/>
          </w:tcPr>
          <w:p w:rsidR="008D37EA" w:rsidRDefault="008D37EA" w:rsidP="003F04BF">
            <w:pPr>
              <w:spacing w:afterLines="50" w:line="360" w:lineRule="auto"/>
              <w:jc w:val="center"/>
              <w:rPr>
                <w:rFonts w:ascii="宋体" w:hAnsi="宋体"/>
              </w:rPr>
            </w:pPr>
          </w:p>
        </w:tc>
        <w:tc>
          <w:tcPr>
            <w:tcW w:w="406" w:type="pct"/>
            <w:vAlign w:val="center"/>
          </w:tcPr>
          <w:p w:rsidR="008D37EA" w:rsidRDefault="008D37EA" w:rsidP="003F04BF">
            <w:pPr>
              <w:spacing w:afterLines="50" w:line="360" w:lineRule="auto"/>
              <w:jc w:val="center"/>
              <w:rPr>
                <w:rFonts w:ascii="宋体" w:hAnsi="宋体"/>
              </w:rPr>
            </w:pPr>
          </w:p>
        </w:tc>
        <w:tc>
          <w:tcPr>
            <w:tcW w:w="845" w:type="pct"/>
            <w:vAlign w:val="center"/>
          </w:tcPr>
          <w:p w:rsidR="008D37EA" w:rsidRDefault="008D37EA" w:rsidP="003F04BF">
            <w:pPr>
              <w:spacing w:afterLines="50" w:line="360" w:lineRule="auto"/>
              <w:jc w:val="center"/>
              <w:rPr>
                <w:rFonts w:ascii="宋体" w:hAnsi="宋体"/>
              </w:rPr>
            </w:pPr>
          </w:p>
        </w:tc>
      </w:tr>
      <w:tr w:rsidR="008D37EA" w:rsidTr="008D37EA">
        <w:trPr>
          <w:jc w:val="center"/>
        </w:trPr>
        <w:tc>
          <w:tcPr>
            <w:tcW w:w="415" w:type="pct"/>
            <w:vAlign w:val="center"/>
          </w:tcPr>
          <w:p w:rsidR="008D37EA" w:rsidRPr="001F721A" w:rsidRDefault="008D37EA" w:rsidP="00C54815">
            <w:pPr>
              <w:jc w:val="center"/>
              <w:rPr>
                <w:rFonts w:asciiTheme="majorEastAsia" w:eastAsiaTheme="majorEastAsia" w:hAnsiTheme="majorEastAsia"/>
                <w:b/>
                <w:color w:val="000000" w:themeColor="text1"/>
                <w:szCs w:val="21"/>
              </w:rPr>
            </w:pPr>
            <w:r w:rsidRPr="001F721A">
              <w:rPr>
                <w:rFonts w:asciiTheme="majorEastAsia" w:eastAsiaTheme="majorEastAsia" w:hAnsiTheme="majorEastAsia" w:hint="eastAsia"/>
                <w:b/>
                <w:color w:val="000000" w:themeColor="text1"/>
                <w:szCs w:val="21"/>
              </w:rPr>
              <w:t>4</w:t>
            </w:r>
          </w:p>
        </w:tc>
        <w:tc>
          <w:tcPr>
            <w:tcW w:w="577" w:type="pct"/>
            <w:vAlign w:val="center"/>
          </w:tcPr>
          <w:p w:rsidR="008D37EA" w:rsidRDefault="008D37EA" w:rsidP="003F04BF">
            <w:pPr>
              <w:spacing w:afterLines="50" w:line="360" w:lineRule="auto"/>
              <w:jc w:val="center"/>
              <w:rPr>
                <w:rFonts w:ascii="宋体" w:hAnsi="宋体"/>
              </w:rPr>
            </w:pPr>
          </w:p>
        </w:tc>
        <w:tc>
          <w:tcPr>
            <w:tcW w:w="1151" w:type="pct"/>
            <w:vAlign w:val="center"/>
          </w:tcPr>
          <w:p w:rsidR="008D37EA" w:rsidRDefault="008D37EA" w:rsidP="003F04BF">
            <w:pPr>
              <w:spacing w:afterLines="50" w:line="360" w:lineRule="auto"/>
              <w:jc w:val="center"/>
              <w:rPr>
                <w:rFonts w:ascii="宋体" w:hAnsi="宋体"/>
              </w:rPr>
            </w:pPr>
          </w:p>
        </w:tc>
        <w:tc>
          <w:tcPr>
            <w:tcW w:w="647" w:type="pct"/>
            <w:vAlign w:val="center"/>
          </w:tcPr>
          <w:p w:rsidR="008D37EA" w:rsidRDefault="008D37EA" w:rsidP="003F04BF">
            <w:pPr>
              <w:spacing w:afterLines="50" w:line="360" w:lineRule="auto"/>
              <w:jc w:val="center"/>
              <w:rPr>
                <w:rFonts w:ascii="宋体" w:hAnsi="宋体"/>
              </w:rPr>
            </w:pPr>
          </w:p>
        </w:tc>
        <w:tc>
          <w:tcPr>
            <w:tcW w:w="474" w:type="pct"/>
            <w:vAlign w:val="center"/>
          </w:tcPr>
          <w:p w:rsidR="008D37EA" w:rsidRDefault="008D37EA" w:rsidP="003F04BF">
            <w:pPr>
              <w:spacing w:afterLines="50" w:line="360" w:lineRule="auto"/>
              <w:jc w:val="center"/>
              <w:rPr>
                <w:rFonts w:ascii="宋体" w:hAnsi="宋体"/>
              </w:rPr>
            </w:pPr>
          </w:p>
        </w:tc>
        <w:tc>
          <w:tcPr>
            <w:tcW w:w="486" w:type="pct"/>
            <w:vAlign w:val="center"/>
          </w:tcPr>
          <w:p w:rsidR="008D37EA" w:rsidRDefault="008D37EA" w:rsidP="003F04BF">
            <w:pPr>
              <w:spacing w:afterLines="50" w:line="360" w:lineRule="auto"/>
              <w:jc w:val="center"/>
              <w:rPr>
                <w:rFonts w:ascii="宋体" w:hAnsi="宋体"/>
              </w:rPr>
            </w:pPr>
          </w:p>
        </w:tc>
        <w:tc>
          <w:tcPr>
            <w:tcW w:w="406" w:type="pct"/>
            <w:vAlign w:val="center"/>
          </w:tcPr>
          <w:p w:rsidR="008D37EA" w:rsidRDefault="008D37EA" w:rsidP="003F04BF">
            <w:pPr>
              <w:spacing w:afterLines="50" w:line="360" w:lineRule="auto"/>
              <w:jc w:val="center"/>
              <w:rPr>
                <w:rFonts w:ascii="宋体" w:hAnsi="宋体"/>
              </w:rPr>
            </w:pPr>
          </w:p>
        </w:tc>
        <w:tc>
          <w:tcPr>
            <w:tcW w:w="845" w:type="pct"/>
            <w:vAlign w:val="center"/>
          </w:tcPr>
          <w:p w:rsidR="008D37EA" w:rsidRDefault="008D37EA" w:rsidP="003F04BF">
            <w:pPr>
              <w:spacing w:afterLines="50" w:line="360" w:lineRule="auto"/>
              <w:jc w:val="center"/>
              <w:rPr>
                <w:rFonts w:ascii="宋体" w:hAnsi="宋体"/>
              </w:rPr>
            </w:pPr>
          </w:p>
        </w:tc>
      </w:tr>
      <w:tr w:rsidR="008D37EA" w:rsidTr="008D37EA">
        <w:trPr>
          <w:jc w:val="center"/>
        </w:trPr>
        <w:tc>
          <w:tcPr>
            <w:tcW w:w="415" w:type="pct"/>
            <w:vAlign w:val="center"/>
          </w:tcPr>
          <w:p w:rsidR="008D37EA" w:rsidRPr="001F721A" w:rsidRDefault="008D37EA" w:rsidP="00C54815">
            <w:pPr>
              <w:jc w:val="center"/>
              <w:rPr>
                <w:rFonts w:asciiTheme="majorEastAsia" w:eastAsiaTheme="majorEastAsia" w:hAnsiTheme="majorEastAsia"/>
                <w:b/>
                <w:color w:val="000000" w:themeColor="text1"/>
                <w:szCs w:val="21"/>
              </w:rPr>
            </w:pPr>
            <w:r w:rsidRPr="001F721A">
              <w:rPr>
                <w:rFonts w:asciiTheme="majorEastAsia" w:eastAsiaTheme="majorEastAsia" w:hAnsiTheme="majorEastAsia" w:hint="eastAsia"/>
                <w:b/>
                <w:color w:val="000000" w:themeColor="text1"/>
                <w:szCs w:val="21"/>
              </w:rPr>
              <w:t>5</w:t>
            </w:r>
          </w:p>
        </w:tc>
        <w:tc>
          <w:tcPr>
            <w:tcW w:w="577" w:type="pct"/>
            <w:vAlign w:val="center"/>
          </w:tcPr>
          <w:p w:rsidR="008D37EA" w:rsidRDefault="008D37EA" w:rsidP="003F04BF">
            <w:pPr>
              <w:spacing w:afterLines="50" w:line="360" w:lineRule="auto"/>
              <w:jc w:val="center"/>
              <w:rPr>
                <w:rFonts w:ascii="宋体" w:hAnsi="宋体"/>
              </w:rPr>
            </w:pPr>
          </w:p>
        </w:tc>
        <w:tc>
          <w:tcPr>
            <w:tcW w:w="1151" w:type="pct"/>
            <w:vAlign w:val="center"/>
          </w:tcPr>
          <w:p w:rsidR="008D37EA" w:rsidRDefault="008D37EA" w:rsidP="003F04BF">
            <w:pPr>
              <w:spacing w:afterLines="50" w:line="360" w:lineRule="auto"/>
              <w:jc w:val="center"/>
              <w:rPr>
                <w:rFonts w:ascii="宋体" w:hAnsi="宋体"/>
              </w:rPr>
            </w:pPr>
          </w:p>
        </w:tc>
        <w:tc>
          <w:tcPr>
            <w:tcW w:w="647" w:type="pct"/>
            <w:vAlign w:val="center"/>
          </w:tcPr>
          <w:p w:rsidR="008D37EA" w:rsidRDefault="008D37EA" w:rsidP="003F04BF">
            <w:pPr>
              <w:spacing w:afterLines="50" w:line="360" w:lineRule="auto"/>
              <w:jc w:val="center"/>
              <w:rPr>
                <w:rFonts w:ascii="宋体" w:hAnsi="宋体"/>
              </w:rPr>
            </w:pPr>
          </w:p>
        </w:tc>
        <w:tc>
          <w:tcPr>
            <w:tcW w:w="474" w:type="pct"/>
            <w:vAlign w:val="center"/>
          </w:tcPr>
          <w:p w:rsidR="008D37EA" w:rsidRDefault="008D37EA" w:rsidP="003F04BF">
            <w:pPr>
              <w:spacing w:afterLines="50" w:line="360" w:lineRule="auto"/>
              <w:jc w:val="center"/>
              <w:rPr>
                <w:rFonts w:ascii="宋体" w:hAnsi="宋体"/>
              </w:rPr>
            </w:pPr>
          </w:p>
        </w:tc>
        <w:tc>
          <w:tcPr>
            <w:tcW w:w="486" w:type="pct"/>
            <w:vAlign w:val="center"/>
          </w:tcPr>
          <w:p w:rsidR="008D37EA" w:rsidRDefault="008D37EA" w:rsidP="003F04BF">
            <w:pPr>
              <w:spacing w:afterLines="50" w:line="360" w:lineRule="auto"/>
              <w:jc w:val="center"/>
              <w:rPr>
                <w:rFonts w:ascii="宋体" w:hAnsi="宋体"/>
              </w:rPr>
            </w:pPr>
          </w:p>
        </w:tc>
        <w:tc>
          <w:tcPr>
            <w:tcW w:w="406" w:type="pct"/>
            <w:vAlign w:val="center"/>
          </w:tcPr>
          <w:p w:rsidR="008D37EA" w:rsidRDefault="008D37EA" w:rsidP="003F04BF">
            <w:pPr>
              <w:spacing w:afterLines="50" w:line="360" w:lineRule="auto"/>
              <w:jc w:val="center"/>
              <w:rPr>
                <w:rFonts w:ascii="宋体" w:hAnsi="宋体"/>
              </w:rPr>
            </w:pPr>
          </w:p>
        </w:tc>
        <w:tc>
          <w:tcPr>
            <w:tcW w:w="845" w:type="pct"/>
            <w:vAlign w:val="center"/>
          </w:tcPr>
          <w:p w:rsidR="008D37EA" w:rsidRDefault="008D37EA" w:rsidP="003F04BF">
            <w:pPr>
              <w:spacing w:afterLines="50" w:line="360" w:lineRule="auto"/>
              <w:jc w:val="center"/>
              <w:rPr>
                <w:rFonts w:ascii="宋体" w:hAnsi="宋体"/>
              </w:rPr>
            </w:pPr>
          </w:p>
        </w:tc>
      </w:tr>
      <w:tr w:rsidR="008D37EA" w:rsidTr="008D37EA">
        <w:trPr>
          <w:jc w:val="center"/>
        </w:trPr>
        <w:tc>
          <w:tcPr>
            <w:tcW w:w="415" w:type="pct"/>
            <w:vAlign w:val="center"/>
          </w:tcPr>
          <w:p w:rsidR="008D37EA" w:rsidRPr="001F721A" w:rsidRDefault="008D37EA" w:rsidP="00C54815">
            <w:pPr>
              <w:jc w:val="center"/>
              <w:rPr>
                <w:rFonts w:asciiTheme="majorEastAsia" w:eastAsiaTheme="majorEastAsia" w:hAnsiTheme="majorEastAsia"/>
                <w:b/>
                <w:color w:val="000000" w:themeColor="text1"/>
                <w:szCs w:val="21"/>
              </w:rPr>
            </w:pPr>
            <w:r w:rsidRPr="001F721A">
              <w:rPr>
                <w:rFonts w:asciiTheme="majorEastAsia" w:eastAsiaTheme="majorEastAsia" w:hAnsiTheme="majorEastAsia" w:hint="eastAsia"/>
                <w:b/>
                <w:color w:val="000000" w:themeColor="text1"/>
                <w:szCs w:val="21"/>
              </w:rPr>
              <w:t>……</w:t>
            </w:r>
          </w:p>
        </w:tc>
        <w:tc>
          <w:tcPr>
            <w:tcW w:w="577" w:type="pct"/>
            <w:vAlign w:val="center"/>
          </w:tcPr>
          <w:p w:rsidR="008D37EA" w:rsidRDefault="008D37EA" w:rsidP="003F04BF">
            <w:pPr>
              <w:spacing w:afterLines="50" w:line="360" w:lineRule="auto"/>
              <w:jc w:val="center"/>
              <w:rPr>
                <w:rFonts w:ascii="宋体" w:hAnsi="宋体"/>
              </w:rPr>
            </w:pPr>
          </w:p>
        </w:tc>
        <w:tc>
          <w:tcPr>
            <w:tcW w:w="1151" w:type="pct"/>
            <w:vAlign w:val="center"/>
          </w:tcPr>
          <w:p w:rsidR="008D37EA" w:rsidRDefault="008D37EA" w:rsidP="003F04BF">
            <w:pPr>
              <w:spacing w:afterLines="50" w:line="360" w:lineRule="auto"/>
              <w:jc w:val="center"/>
              <w:rPr>
                <w:rFonts w:ascii="宋体" w:hAnsi="宋体"/>
              </w:rPr>
            </w:pPr>
          </w:p>
        </w:tc>
        <w:tc>
          <w:tcPr>
            <w:tcW w:w="647" w:type="pct"/>
            <w:vAlign w:val="center"/>
          </w:tcPr>
          <w:p w:rsidR="008D37EA" w:rsidRDefault="008D37EA" w:rsidP="003F04BF">
            <w:pPr>
              <w:spacing w:afterLines="50" w:line="360" w:lineRule="auto"/>
              <w:jc w:val="center"/>
              <w:rPr>
                <w:rFonts w:ascii="宋体" w:hAnsi="宋体"/>
              </w:rPr>
            </w:pPr>
          </w:p>
        </w:tc>
        <w:tc>
          <w:tcPr>
            <w:tcW w:w="474" w:type="pct"/>
            <w:vAlign w:val="center"/>
          </w:tcPr>
          <w:p w:rsidR="008D37EA" w:rsidRDefault="008D37EA" w:rsidP="003F04BF">
            <w:pPr>
              <w:spacing w:afterLines="50" w:line="360" w:lineRule="auto"/>
              <w:jc w:val="center"/>
              <w:rPr>
                <w:rFonts w:ascii="宋体" w:hAnsi="宋体"/>
              </w:rPr>
            </w:pPr>
          </w:p>
        </w:tc>
        <w:tc>
          <w:tcPr>
            <w:tcW w:w="486" w:type="pct"/>
            <w:vAlign w:val="center"/>
          </w:tcPr>
          <w:p w:rsidR="008D37EA" w:rsidRDefault="008D37EA" w:rsidP="003F04BF">
            <w:pPr>
              <w:spacing w:afterLines="50" w:line="360" w:lineRule="auto"/>
              <w:jc w:val="center"/>
              <w:rPr>
                <w:rFonts w:ascii="宋体" w:hAnsi="宋体"/>
              </w:rPr>
            </w:pPr>
          </w:p>
        </w:tc>
        <w:tc>
          <w:tcPr>
            <w:tcW w:w="406" w:type="pct"/>
            <w:vAlign w:val="center"/>
          </w:tcPr>
          <w:p w:rsidR="008D37EA" w:rsidRDefault="008D37EA" w:rsidP="003F04BF">
            <w:pPr>
              <w:spacing w:afterLines="50" w:line="360" w:lineRule="auto"/>
              <w:jc w:val="center"/>
              <w:rPr>
                <w:rFonts w:ascii="宋体" w:hAnsi="宋体"/>
              </w:rPr>
            </w:pPr>
          </w:p>
        </w:tc>
        <w:tc>
          <w:tcPr>
            <w:tcW w:w="845" w:type="pct"/>
            <w:vAlign w:val="center"/>
          </w:tcPr>
          <w:p w:rsidR="008D37EA" w:rsidRDefault="008D37EA" w:rsidP="003F04BF">
            <w:pPr>
              <w:spacing w:afterLines="50" w:line="360" w:lineRule="auto"/>
              <w:jc w:val="center"/>
              <w:rPr>
                <w:rFonts w:ascii="宋体" w:hAnsi="宋体"/>
              </w:rPr>
            </w:pPr>
          </w:p>
        </w:tc>
      </w:tr>
    </w:tbl>
    <w:p w:rsidR="00FE2493" w:rsidRPr="0080180A" w:rsidRDefault="00FE2493" w:rsidP="003F04BF">
      <w:pPr>
        <w:spacing w:beforeLines="50" w:afterLines="50" w:line="360" w:lineRule="auto"/>
        <w:ind w:firstLineChars="200" w:firstLine="480"/>
        <w:rPr>
          <w:rFonts w:asciiTheme="minorEastAsia" w:eastAsiaTheme="minorEastAsia" w:hAnsiTheme="minorEastAsia"/>
          <w:color w:val="000000" w:themeColor="text1"/>
          <w:sz w:val="24"/>
        </w:rPr>
      </w:pPr>
      <w:r w:rsidRPr="00C11171">
        <w:rPr>
          <w:rFonts w:asciiTheme="minorEastAsia" w:eastAsiaTheme="minorEastAsia" w:hAnsiTheme="minorEastAsia" w:hint="eastAsia"/>
          <w:color w:val="000000" w:themeColor="text1"/>
          <w:sz w:val="24"/>
        </w:rPr>
        <w:t>注</w:t>
      </w:r>
      <w:r w:rsidRPr="00C11171">
        <w:rPr>
          <w:rFonts w:asciiTheme="minorEastAsia" w:eastAsiaTheme="minorEastAsia" w:hAnsiTheme="minorEastAsia"/>
          <w:color w:val="000000" w:themeColor="text1"/>
          <w:sz w:val="24"/>
        </w:rPr>
        <w:t>：</w:t>
      </w:r>
      <w:r>
        <w:rPr>
          <w:rFonts w:asciiTheme="minorEastAsia" w:eastAsiaTheme="minorEastAsia" w:hAnsiTheme="minorEastAsia" w:hint="eastAsia"/>
          <w:color w:val="000000" w:themeColor="text1"/>
          <w:sz w:val="24"/>
        </w:rPr>
        <w:t>投标</w:t>
      </w:r>
      <w:r w:rsidRPr="00C11171">
        <w:rPr>
          <w:rFonts w:asciiTheme="minorEastAsia" w:eastAsiaTheme="minorEastAsia" w:hAnsiTheme="minorEastAsia"/>
          <w:color w:val="000000" w:themeColor="text1"/>
          <w:sz w:val="24"/>
        </w:rPr>
        <w:t>人须按服务人员简历表的要求填写相关内容</w:t>
      </w:r>
      <w:r w:rsidRPr="00C11171">
        <w:rPr>
          <w:rFonts w:asciiTheme="minorEastAsia" w:eastAsiaTheme="minorEastAsia" w:hAnsiTheme="minorEastAsia" w:hint="eastAsia"/>
          <w:color w:val="000000" w:themeColor="text1"/>
          <w:sz w:val="24"/>
        </w:rPr>
        <w:t>，</w:t>
      </w:r>
      <w:r w:rsidRPr="00C11171">
        <w:rPr>
          <w:rFonts w:asciiTheme="minorEastAsia" w:eastAsiaTheme="minorEastAsia" w:hAnsiTheme="minorEastAsia"/>
          <w:color w:val="000000" w:themeColor="text1"/>
          <w:sz w:val="24"/>
        </w:rPr>
        <w:t>提供服务人员身份证明</w:t>
      </w:r>
      <w:r w:rsidRPr="00C11171">
        <w:rPr>
          <w:rFonts w:asciiTheme="minorEastAsia" w:eastAsiaTheme="minorEastAsia" w:hAnsiTheme="minorEastAsia" w:hint="eastAsia"/>
          <w:color w:val="000000" w:themeColor="text1"/>
          <w:sz w:val="24"/>
        </w:rPr>
        <w:t>、</w:t>
      </w:r>
      <w:r w:rsidRPr="00C11171">
        <w:rPr>
          <w:rFonts w:asciiTheme="minorEastAsia" w:eastAsiaTheme="minorEastAsia" w:hAnsiTheme="minorEastAsia"/>
          <w:color w:val="000000" w:themeColor="text1"/>
          <w:sz w:val="24"/>
        </w:rPr>
        <w:t>相关专业学历证书</w:t>
      </w:r>
      <w:r w:rsidRPr="00C11171">
        <w:rPr>
          <w:rFonts w:asciiTheme="minorEastAsia" w:eastAsiaTheme="minorEastAsia" w:hAnsiTheme="minorEastAsia" w:hint="eastAsia"/>
          <w:color w:val="000000" w:themeColor="text1"/>
          <w:sz w:val="24"/>
        </w:rPr>
        <w:t>、</w:t>
      </w:r>
      <w:r w:rsidRPr="00C11171">
        <w:rPr>
          <w:rFonts w:asciiTheme="minorEastAsia" w:eastAsiaTheme="minorEastAsia" w:hAnsiTheme="minorEastAsia"/>
          <w:color w:val="000000" w:themeColor="text1"/>
          <w:sz w:val="24"/>
        </w:rPr>
        <w:t>职称证书</w:t>
      </w:r>
      <w:r w:rsidRPr="00C11171">
        <w:rPr>
          <w:rFonts w:asciiTheme="minorEastAsia" w:eastAsiaTheme="minorEastAsia" w:hAnsiTheme="minorEastAsia" w:hint="eastAsia"/>
          <w:color w:val="000000" w:themeColor="text1"/>
          <w:sz w:val="24"/>
        </w:rPr>
        <w:t>、</w:t>
      </w:r>
      <w:r w:rsidRPr="00C11171">
        <w:rPr>
          <w:rFonts w:asciiTheme="minorEastAsia" w:eastAsiaTheme="minorEastAsia" w:hAnsiTheme="minorEastAsia"/>
          <w:color w:val="000000" w:themeColor="text1"/>
          <w:sz w:val="24"/>
        </w:rPr>
        <w:t>社保证明等材料的扫描件或复印件</w:t>
      </w:r>
      <w:r w:rsidRPr="00C11171">
        <w:rPr>
          <w:rFonts w:asciiTheme="minorEastAsia" w:eastAsiaTheme="minorEastAsia" w:hAnsiTheme="minorEastAsia" w:hint="eastAsia"/>
          <w:color w:val="000000" w:themeColor="text1"/>
          <w:sz w:val="24"/>
        </w:rPr>
        <w:t>；项目服务人员须提供工作经验证明材料并加盖响应人公章。</w:t>
      </w:r>
    </w:p>
    <w:p w:rsidR="00FE2493" w:rsidRPr="0080180A" w:rsidRDefault="00FE2493" w:rsidP="00FE2493">
      <w:pPr>
        <w:spacing w:line="240" w:lineRule="exact"/>
        <w:jc w:val="center"/>
        <w:rPr>
          <w:rFonts w:eastAsia="黑体"/>
          <w:color w:val="000000" w:themeColor="text1"/>
          <w:sz w:val="32"/>
          <w:szCs w:val="32"/>
        </w:rPr>
      </w:pPr>
    </w:p>
    <w:p w:rsidR="00013E8F" w:rsidRDefault="00013E8F" w:rsidP="00FE2493">
      <w:pPr>
        <w:spacing w:line="540" w:lineRule="exact"/>
        <w:jc w:val="center"/>
        <w:rPr>
          <w:b/>
          <w:bCs/>
          <w:color w:val="000000" w:themeColor="text1"/>
          <w:sz w:val="24"/>
        </w:rPr>
      </w:pPr>
    </w:p>
    <w:p w:rsidR="00013E8F" w:rsidRDefault="00013E8F" w:rsidP="00FE2493">
      <w:pPr>
        <w:spacing w:line="540" w:lineRule="exact"/>
        <w:jc w:val="center"/>
        <w:rPr>
          <w:b/>
          <w:bCs/>
          <w:color w:val="000000" w:themeColor="text1"/>
          <w:sz w:val="24"/>
        </w:rPr>
      </w:pPr>
    </w:p>
    <w:p w:rsidR="00013E8F" w:rsidRDefault="00013E8F" w:rsidP="00FE2493">
      <w:pPr>
        <w:spacing w:line="540" w:lineRule="exact"/>
        <w:jc w:val="center"/>
        <w:rPr>
          <w:b/>
          <w:bCs/>
          <w:color w:val="000000" w:themeColor="text1"/>
          <w:sz w:val="24"/>
        </w:rPr>
      </w:pPr>
    </w:p>
    <w:p w:rsidR="00FE2493" w:rsidRPr="001F721A" w:rsidRDefault="00FE2493" w:rsidP="00FE2493">
      <w:pPr>
        <w:spacing w:line="540" w:lineRule="exact"/>
        <w:jc w:val="center"/>
        <w:rPr>
          <w:b/>
          <w:bCs/>
          <w:color w:val="000000" w:themeColor="text1"/>
          <w:sz w:val="24"/>
        </w:rPr>
      </w:pPr>
      <w:r>
        <w:rPr>
          <w:b/>
          <w:bCs/>
          <w:color w:val="000000" w:themeColor="text1"/>
          <w:sz w:val="24"/>
        </w:rPr>
        <w:lastRenderedPageBreak/>
        <w:t xml:space="preserve">6.3 </w:t>
      </w:r>
      <w:r w:rsidRPr="001F721A">
        <w:rPr>
          <w:rFonts w:hint="eastAsia"/>
          <w:b/>
          <w:bCs/>
          <w:color w:val="000000" w:themeColor="text1"/>
          <w:sz w:val="24"/>
        </w:rPr>
        <w:t>投标文件响应情况</w:t>
      </w:r>
    </w:p>
    <w:p w:rsidR="00FE2493" w:rsidRPr="001F721A" w:rsidRDefault="00FE2493" w:rsidP="00FE2493">
      <w:pPr>
        <w:spacing w:line="540" w:lineRule="exact"/>
        <w:jc w:val="center"/>
        <w:rPr>
          <w:b/>
          <w:color w:val="000000" w:themeColor="text1"/>
          <w:sz w:val="24"/>
        </w:rPr>
      </w:pPr>
      <w:r>
        <w:rPr>
          <w:b/>
          <w:color w:val="000000" w:themeColor="text1"/>
          <w:sz w:val="24"/>
        </w:rPr>
        <w:t xml:space="preserve">6.3.1 </w:t>
      </w:r>
      <w:r w:rsidRPr="001F721A">
        <w:rPr>
          <w:b/>
          <w:color w:val="000000" w:themeColor="text1"/>
          <w:sz w:val="24"/>
        </w:rPr>
        <w:t>保险方案及条款响应</w:t>
      </w:r>
      <w:r w:rsidRPr="001F721A">
        <w:rPr>
          <w:rFonts w:hint="eastAsia"/>
          <w:b/>
          <w:color w:val="000000" w:themeColor="text1"/>
          <w:sz w:val="24"/>
        </w:rPr>
        <w:t>表</w:t>
      </w:r>
    </w:p>
    <w:p w:rsidR="00FE2493" w:rsidRPr="001F721A" w:rsidRDefault="00FE2493" w:rsidP="00FE2493">
      <w:pPr>
        <w:jc w:val="center"/>
        <w:rPr>
          <w:color w:val="000000" w:themeColor="text1"/>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3"/>
        <w:gridCol w:w="1387"/>
        <w:gridCol w:w="2907"/>
        <w:gridCol w:w="1405"/>
        <w:gridCol w:w="3112"/>
      </w:tblGrid>
      <w:tr w:rsidR="00FE2493" w:rsidRPr="001F721A" w:rsidTr="00CC0569">
        <w:tc>
          <w:tcPr>
            <w:tcW w:w="529" w:type="pct"/>
            <w:vMerge w:val="restar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inorEastAsia" w:eastAsiaTheme="minorEastAsia" w:hAnsiTheme="minorEastAsia"/>
                <w:b/>
                <w:color w:val="000000" w:themeColor="text1"/>
                <w:szCs w:val="21"/>
              </w:rPr>
            </w:pPr>
            <w:r w:rsidRPr="001F721A">
              <w:rPr>
                <w:rFonts w:asciiTheme="minorEastAsia" w:eastAsiaTheme="minorEastAsia" w:hAnsiTheme="minorEastAsia" w:hint="eastAsia"/>
                <w:b/>
                <w:color w:val="000000" w:themeColor="text1"/>
                <w:szCs w:val="21"/>
              </w:rPr>
              <w:t>序号</w:t>
            </w:r>
          </w:p>
        </w:tc>
        <w:tc>
          <w:tcPr>
            <w:tcW w:w="2179" w:type="pct"/>
            <w:gridSpan w:val="2"/>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inorEastAsia" w:eastAsiaTheme="minorEastAsia" w:hAnsiTheme="minorEastAsia"/>
                <w:b/>
                <w:color w:val="000000" w:themeColor="text1"/>
                <w:szCs w:val="21"/>
              </w:rPr>
            </w:pPr>
            <w:r w:rsidRPr="001F721A">
              <w:rPr>
                <w:rFonts w:asciiTheme="minorEastAsia" w:eastAsiaTheme="minorEastAsia" w:hAnsiTheme="minorEastAsia" w:hint="eastAsia"/>
                <w:b/>
                <w:color w:val="000000" w:themeColor="text1"/>
                <w:szCs w:val="21"/>
              </w:rPr>
              <w:t>招标文件</w:t>
            </w:r>
          </w:p>
        </w:tc>
        <w:tc>
          <w:tcPr>
            <w:tcW w:w="2292" w:type="pct"/>
            <w:gridSpan w:val="2"/>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inorEastAsia" w:eastAsiaTheme="minorEastAsia" w:hAnsiTheme="minorEastAsia"/>
                <w:b/>
                <w:color w:val="000000" w:themeColor="text1"/>
                <w:szCs w:val="21"/>
              </w:rPr>
            </w:pPr>
            <w:r w:rsidRPr="001F721A">
              <w:rPr>
                <w:rFonts w:asciiTheme="minorEastAsia" w:eastAsiaTheme="minorEastAsia" w:hAnsiTheme="minorEastAsia" w:hint="eastAsia"/>
                <w:b/>
                <w:color w:val="000000" w:themeColor="text1"/>
                <w:szCs w:val="21"/>
              </w:rPr>
              <w:t>投</w:t>
            </w:r>
            <w:r>
              <w:rPr>
                <w:rFonts w:asciiTheme="minorEastAsia" w:eastAsiaTheme="minorEastAsia" w:hAnsiTheme="minorEastAsia" w:hint="eastAsia"/>
                <w:b/>
                <w:color w:val="000000" w:themeColor="text1"/>
                <w:szCs w:val="21"/>
              </w:rPr>
              <w:t>7</w:t>
            </w:r>
            <w:r w:rsidRPr="001F721A">
              <w:rPr>
                <w:rFonts w:asciiTheme="minorEastAsia" w:eastAsiaTheme="minorEastAsia" w:hAnsiTheme="minorEastAsia" w:hint="eastAsia"/>
                <w:b/>
                <w:color w:val="000000" w:themeColor="text1"/>
                <w:szCs w:val="21"/>
              </w:rPr>
              <w:t>标文件</w:t>
            </w:r>
          </w:p>
        </w:tc>
      </w:tr>
      <w:tr w:rsidR="00FE2493" w:rsidRPr="001F721A" w:rsidTr="00CC0569">
        <w:tc>
          <w:tcPr>
            <w:tcW w:w="529" w:type="pct"/>
            <w:vMerge/>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inorEastAsia" w:eastAsiaTheme="minorEastAsia" w:hAnsiTheme="minorEastAsia"/>
                <w:b/>
                <w:color w:val="000000" w:themeColor="text1"/>
                <w:szCs w:val="21"/>
              </w:rPr>
            </w:pPr>
          </w:p>
        </w:tc>
        <w:tc>
          <w:tcPr>
            <w:tcW w:w="704"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inorEastAsia" w:eastAsiaTheme="minorEastAsia" w:hAnsiTheme="minorEastAsia"/>
                <w:b/>
                <w:color w:val="000000" w:themeColor="text1"/>
                <w:szCs w:val="21"/>
              </w:rPr>
            </w:pPr>
            <w:r w:rsidRPr="001F721A">
              <w:rPr>
                <w:rFonts w:asciiTheme="minorEastAsia" w:eastAsiaTheme="minorEastAsia" w:hAnsiTheme="minorEastAsia" w:hint="eastAsia"/>
                <w:b/>
                <w:color w:val="000000" w:themeColor="text1"/>
                <w:szCs w:val="21"/>
              </w:rPr>
              <w:t>章节条款</w:t>
            </w:r>
          </w:p>
        </w:tc>
        <w:tc>
          <w:tcPr>
            <w:tcW w:w="1475"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inorEastAsia" w:eastAsiaTheme="minorEastAsia" w:hAnsiTheme="minorEastAsia"/>
                <w:b/>
                <w:color w:val="000000" w:themeColor="text1"/>
                <w:szCs w:val="21"/>
              </w:rPr>
            </w:pPr>
            <w:r w:rsidRPr="001F721A">
              <w:rPr>
                <w:rFonts w:asciiTheme="minorEastAsia" w:eastAsiaTheme="minorEastAsia" w:hAnsiTheme="minorEastAsia" w:hint="eastAsia"/>
                <w:b/>
                <w:color w:val="000000" w:themeColor="text1"/>
                <w:szCs w:val="21"/>
              </w:rPr>
              <w:t>简要内容</w:t>
            </w:r>
          </w:p>
        </w:tc>
        <w:tc>
          <w:tcPr>
            <w:tcW w:w="713"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inorEastAsia" w:eastAsiaTheme="minorEastAsia" w:hAnsiTheme="minorEastAsia"/>
                <w:b/>
                <w:color w:val="000000" w:themeColor="text1"/>
                <w:szCs w:val="21"/>
              </w:rPr>
            </w:pPr>
            <w:r w:rsidRPr="001F721A">
              <w:rPr>
                <w:rFonts w:asciiTheme="minorEastAsia" w:eastAsiaTheme="minorEastAsia" w:hAnsiTheme="minorEastAsia" w:hint="eastAsia"/>
                <w:b/>
                <w:color w:val="000000" w:themeColor="text1"/>
                <w:szCs w:val="21"/>
              </w:rPr>
              <w:t>章节条款</w:t>
            </w:r>
          </w:p>
        </w:tc>
        <w:tc>
          <w:tcPr>
            <w:tcW w:w="1579"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inorEastAsia" w:eastAsiaTheme="minorEastAsia" w:hAnsiTheme="minorEastAsia"/>
                <w:b/>
                <w:color w:val="000000" w:themeColor="text1"/>
                <w:szCs w:val="21"/>
              </w:rPr>
            </w:pPr>
            <w:r w:rsidRPr="001F721A">
              <w:rPr>
                <w:rFonts w:asciiTheme="minorEastAsia" w:eastAsiaTheme="minorEastAsia" w:hAnsiTheme="minorEastAsia" w:hint="eastAsia"/>
                <w:b/>
                <w:color w:val="000000" w:themeColor="text1"/>
                <w:szCs w:val="21"/>
              </w:rPr>
              <w:t>简要内容</w:t>
            </w:r>
          </w:p>
        </w:tc>
      </w:tr>
      <w:tr w:rsidR="00FE2493" w:rsidRPr="001F721A" w:rsidTr="00CC0569">
        <w:trPr>
          <w:trHeight w:val="595"/>
        </w:trPr>
        <w:tc>
          <w:tcPr>
            <w:tcW w:w="529"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inorEastAsia" w:eastAsiaTheme="minorEastAsia" w:hAnsiTheme="minorEastAsia"/>
                <w:b/>
                <w:color w:val="000000" w:themeColor="text1"/>
                <w:szCs w:val="21"/>
              </w:rPr>
            </w:pPr>
            <w:r w:rsidRPr="001F721A">
              <w:rPr>
                <w:rFonts w:asciiTheme="minorEastAsia" w:eastAsiaTheme="minorEastAsia" w:hAnsiTheme="minorEastAsia" w:hint="eastAsia"/>
                <w:b/>
                <w:color w:val="000000" w:themeColor="text1"/>
                <w:szCs w:val="21"/>
              </w:rPr>
              <w:t>1</w:t>
            </w:r>
          </w:p>
        </w:tc>
        <w:tc>
          <w:tcPr>
            <w:tcW w:w="704"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inorEastAsia" w:eastAsiaTheme="minorEastAsia" w:hAnsiTheme="minorEastAsia"/>
                <w:b/>
                <w:color w:val="000000" w:themeColor="text1"/>
                <w:szCs w:val="21"/>
              </w:rPr>
            </w:pPr>
          </w:p>
        </w:tc>
        <w:tc>
          <w:tcPr>
            <w:tcW w:w="1475"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inorEastAsia" w:eastAsiaTheme="minorEastAsia" w:hAnsiTheme="minorEastAsia"/>
                <w:b/>
                <w:color w:val="000000" w:themeColor="text1"/>
                <w:szCs w:val="21"/>
              </w:rPr>
            </w:pPr>
          </w:p>
        </w:tc>
        <w:tc>
          <w:tcPr>
            <w:tcW w:w="713"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inorEastAsia" w:eastAsiaTheme="minorEastAsia" w:hAnsiTheme="minorEastAsia"/>
                <w:b/>
                <w:color w:val="000000" w:themeColor="text1"/>
                <w:szCs w:val="21"/>
              </w:rPr>
            </w:pPr>
          </w:p>
        </w:tc>
        <w:tc>
          <w:tcPr>
            <w:tcW w:w="1579"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inorEastAsia" w:eastAsiaTheme="minorEastAsia" w:hAnsiTheme="minorEastAsia"/>
                <w:b/>
                <w:color w:val="000000" w:themeColor="text1"/>
                <w:szCs w:val="21"/>
              </w:rPr>
            </w:pPr>
          </w:p>
        </w:tc>
      </w:tr>
      <w:tr w:rsidR="00FE2493" w:rsidRPr="001F721A" w:rsidTr="00CC0569">
        <w:trPr>
          <w:trHeight w:val="560"/>
        </w:trPr>
        <w:tc>
          <w:tcPr>
            <w:tcW w:w="529"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inorEastAsia" w:eastAsiaTheme="minorEastAsia" w:hAnsiTheme="minorEastAsia"/>
                <w:b/>
                <w:color w:val="000000" w:themeColor="text1"/>
                <w:szCs w:val="21"/>
              </w:rPr>
            </w:pPr>
            <w:r w:rsidRPr="001F721A">
              <w:rPr>
                <w:rFonts w:asciiTheme="minorEastAsia" w:eastAsiaTheme="minorEastAsia" w:hAnsiTheme="minorEastAsia" w:hint="eastAsia"/>
                <w:b/>
                <w:color w:val="000000" w:themeColor="text1"/>
                <w:szCs w:val="21"/>
              </w:rPr>
              <w:t>2</w:t>
            </w:r>
          </w:p>
        </w:tc>
        <w:tc>
          <w:tcPr>
            <w:tcW w:w="704"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inorEastAsia" w:eastAsiaTheme="minorEastAsia" w:hAnsiTheme="minorEastAsia"/>
                <w:b/>
                <w:color w:val="000000" w:themeColor="text1"/>
                <w:szCs w:val="21"/>
              </w:rPr>
            </w:pPr>
          </w:p>
        </w:tc>
        <w:tc>
          <w:tcPr>
            <w:tcW w:w="1475"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inorEastAsia" w:eastAsiaTheme="minorEastAsia" w:hAnsiTheme="minorEastAsia"/>
                <w:b/>
                <w:color w:val="000000" w:themeColor="text1"/>
                <w:szCs w:val="21"/>
              </w:rPr>
            </w:pPr>
          </w:p>
        </w:tc>
        <w:tc>
          <w:tcPr>
            <w:tcW w:w="713"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inorEastAsia" w:eastAsiaTheme="minorEastAsia" w:hAnsiTheme="minorEastAsia"/>
                <w:b/>
                <w:color w:val="000000" w:themeColor="text1"/>
                <w:szCs w:val="21"/>
              </w:rPr>
            </w:pPr>
          </w:p>
        </w:tc>
        <w:tc>
          <w:tcPr>
            <w:tcW w:w="1579"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inorEastAsia" w:eastAsiaTheme="minorEastAsia" w:hAnsiTheme="minorEastAsia"/>
                <w:b/>
                <w:color w:val="000000" w:themeColor="text1"/>
                <w:szCs w:val="21"/>
              </w:rPr>
            </w:pPr>
          </w:p>
        </w:tc>
      </w:tr>
      <w:tr w:rsidR="00FE2493" w:rsidRPr="001F721A" w:rsidTr="00CC0569">
        <w:trPr>
          <w:trHeight w:val="554"/>
        </w:trPr>
        <w:tc>
          <w:tcPr>
            <w:tcW w:w="529"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inorEastAsia" w:eastAsiaTheme="minorEastAsia" w:hAnsiTheme="minorEastAsia"/>
                <w:b/>
                <w:color w:val="000000" w:themeColor="text1"/>
                <w:szCs w:val="21"/>
              </w:rPr>
            </w:pPr>
            <w:r w:rsidRPr="001F721A">
              <w:rPr>
                <w:rFonts w:asciiTheme="minorEastAsia" w:eastAsiaTheme="minorEastAsia" w:hAnsiTheme="minorEastAsia" w:hint="eastAsia"/>
                <w:b/>
                <w:color w:val="000000" w:themeColor="text1"/>
                <w:szCs w:val="21"/>
              </w:rPr>
              <w:t>3</w:t>
            </w:r>
          </w:p>
        </w:tc>
        <w:tc>
          <w:tcPr>
            <w:tcW w:w="704"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inorEastAsia" w:eastAsiaTheme="minorEastAsia" w:hAnsiTheme="minorEastAsia"/>
                <w:b/>
                <w:color w:val="000000" w:themeColor="text1"/>
                <w:szCs w:val="21"/>
              </w:rPr>
            </w:pPr>
          </w:p>
        </w:tc>
        <w:tc>
          <w:tcPr>
            <w:tcW w:w="1475"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inorEastAsia" w:eastAsiaTheme="minorEastAsia" w:hAnsiTheme="minorEastAsia"/>
                <w:b/>
                <w:color w:val="000000" w:themeColor="text1"/>
                <w:szCs w:val="21"/>
              </w:rPr>
            </w:pPr>
          </w:p>
        </w:tc>
        <w:tc>
          <w:tcPr>
            <w:tcW w:w="713"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inorEastAsia" w:eastAsiaTheme="minorEastAsia" w:hAnsiTheme="minorEastAsia"/>
                <w:b/>
                <w:color w:val="000000" w:themeColor="text1"/>
                <w:szCs w:val="21"/>
              </w:rPr>
            </w:pPr>
          </w:p>
        </w:tc>
        <w:tc>
          <w:tcPr>
            <w:tcW w:w="1579"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inorEastAsia" w:eastAsiaTheme="minorEastAsia" w:hAnsiTheme="minorEastAsia"/>
                <w:b/>
                <w:color w:val="000000" w:themeColor="text1"/>
                <w:szCs w:val="21"/>
              </w:rPr>
            </w:pPr>
          </w:p>
        </w:tc>
      </w:tr>
      <w:tr w:rsidR="00FE2493" w:rsidRPr="001F721A" w:rsidTr="00CC0569">
        <w:trPr>
          <w:trHeight w:val="563"/>
        </w:trPr>
        <w:tc>
          <w:tcPr>
            <w:tcW w:w="529"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inorEastAsia" w:eastAsiaTheme="minorEastAsia" w:hAnsiTheme="minorEastAsia"/>
                <w:b/>
                <w:color w:val="000000" w:themeColor="text1"/>
                <w:szCs w:val="21"/>
              </w:rPr>
            </w:pPr>
            <w:r w:rsidRPr="001F721A">
              <w:rPr>
                <w:rFonts w:asciiTheme="minorEastAsia" w:eastAsiaTheme="minorEastAsia" w:hAnsiTheme="minorEastAsia" w:hint="eastAsia"/>
                <w:b/>
                <w:color w:val="000000" w:themeColor="text1"/>
                <w:szCs w:val="21"/>
              </w:rPr>
              <w:t>……</w:t>
            </w:r>
          </w:p>
        </w:tc>
        <w:tc>
          <w:tcPr>
            <w:tcW w:w="704"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inorEastAsia" w:eastAsiaTheme="minorEastAsia" w:hAnsiTheme="minorEastAsia"/>
                <w:b/>
                <w:color w:val="000000" w:themeColor="text1"/>
                <w:szCs w:val="21"/>
              </w:rPr>
            </w:pPr>
          </w:p>
        </w:tc>
        <w:tc>
          <w:tcPr>
            <w:tcW w:w="1475"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inorEastAsia" w:eastAsiaTheme="minorEastAsia" w:hAnsiTheme="minorEastAsia"/>
                <w:b/>
                <w:color w:val="000000" w:themeColor="text1"/>
                <w:szCs w:val="21"/>
              </w:rPr>
            </w:pPr>
          </w:p>
        </w:tc>
        <w:tc>
          <w:tcPr>
            <w:tcW w:w="713"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inorEastAsia" w:eastAsiaTheme="minorEastAsia" w:hAnsiTheme="minorEastAsia"/>
                <w:b/>
                <w:color w:val="000000" w:themeColor="text1"/>
                <w:szCs w:val="21"/>
              </w:rPr>
            </w:pPr>
          </w:p>
        </w:tc>
        <w:tc>
          <w:tcPr>
            <w:tcW w:w="1579"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inorEastAsia" w:eastAsiaTheme="minorEastAsia" w:hAnsiTheme="minorEastAsia"/>
                <w:b/>
                <w:color w:val="000000" w:themeColor="text1"/>
                <w:szCs w:val="21"/>
              </w:rPr>
            </w:pPr>
          </w:p>
        </w:tc>
      </w:tr>
      <w:tr w:rsidR="00FE2493" w:rsidRPr="001F721A" w:rsidTr="00CC0569">
        <w:trPr>
          <w:trHeight w:val="794"/>
        </w:trPr>
        <w:tc>
          <w:tcPr>
            <w:tcW w:w="5000" w:type="pct"/>
            <w:gridSpan w:val="5"/>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540" w:lineRule="exact"/>
              <w:rPr>
                <w:rFonts w:asciiTheme="minorEastAsia" w:eastAsiaTheme="minorEastAsia" w:hAnsiTheme="minorEastAsia"/>
                <w:b/>
                <w:color w:val="000000" w:themeColor="text1"/>
                <w:szCs w:val="21"/>
              </w:rPr>
            </w:pPr>
            <w:r w:rsidRPr="001F721A">
              <w:rPr>
                <w:rFonts w:hint="eastAsia"/>
                <w:b/>
                <w:color w:val="000000" w:themeColor="text1"/>
                <w:sz w:val="24"/>
              </w:rPr>
              <w:t>注：投标人应将投标文件和招标文件中的保险方案及条款部分所有差异之处统一填写到本表中。虽在投标文件中其它部分写明不同之处但未填入本表的，视为投标人同意招标文件中保险方案及条款。</w:t>
            </w:r>
          </w:p>
        </w:tc>
      </w:tr>
    </w:tbl>
    <w:p w:rsidR="00FE2493" w:rsidRDefault="00FE2493" w:rsidP="00FE2493">
      <w:pPr>
        <w:spacing w:line="540" w:lineRule="exact"/>
        <w:rPr>
          <w:color w:val="000000" w:themeColor="text1"/>
          <w:sz w:val="28"/>
          <w:szCs w:val="28"/>
        </w:rPr>
      </w:pPr>
    </w:p>
    <w:p w:rsidR="00FE2493" w:rsidRPr="001F721A" w:rsidRDefault="00FE2493" w:rsidP="00FE2493">
      <w:pPr>
        <w:spacing w:line="540" w:lineRule="exact"/>
        <w:jc w:val="center"/>
        <w:rPr>
          <w:b/>
          <w:color w:val="000000" w:themeColor="text1"/>
          <w:sz w:val="24"/>
        </w:rPr>
      </w:pPr>
      <w:r>
        <w:rPr>
          <w:b/>
          <w:color w:val="000000" w:themeColor="text1"/>
          <w:sz w:val="24"/>
        </w:rPr>
        <w:t>6.3.2</w:t>
      </w:r>
      <w:r w:rsidRPr="001F721A">
        <w:rPr>
          <w:rFonts w:hint="eastAsia"/>
          <w:b/>
          <w:color w:val="000000" w:themeColor="text1"/>
          <w:sz w:val="24"/>
        </w:rPr>
        <w:t>基本服务要求响应表</w:t>
      </w:r>
    </w:p>
    <w:p w:rsidR="00FE2493" w:rsidRPr="001F721A" w:rsidRDefault="00FE2493" w:rsidP="00FE2493">
      <w:pPr>
        <w:jc w:val="center"/>
        <w:rPr>
          <w:color w:val="000000" w:themeColor="text1"/>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3"/>
        <w:gridCol w:w="1387"/>
        <w:gridCol w:w="2907"/>
        <w:gridCol w:w="1405"/>
        <w:gridCol w:w="3112"/>
      </w:tblGrid>
      <w:tr w:rsidR="00FE2493" w:rsidRPr="001F721A" w:rsidTr="00276DA9">
        <w:tc>
          <w:tcPr>
            <w:tcW w:w="529" w:type="pct"/>
            <w:vMerge w:val="restar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ajorEastAsia" w:eastAsiaTheme="majorEastAsia" w:hAnsiTheme="majorEastAsia"/>
                <w:b/>
                <w:color w:val="000000" w:themeColor="text1"/>
                <w:szCs w:val="21"/>
              </w:rPr>
            </w:pPr>
            <w:r w:rsidRPr="001F721A">
              <w:rPr>
                <w:rFonts w:asciiTheme="majorEastAsia" w:eastAsiaTheme="majorEastAsia" w:hAnsiTheme="majorEastAsia" w:hint="eastAsia"/>
                <w:b/>
                <w:color w:val="000000" w:themeColor="text1"/>
                <w:szCs w:val="21"/>
              </w:rPr>
              <w:t>序号</w:t>
            </w:r>
          </w:p>
        </w:tc>
        <w:tc>
          <w:tcPr>
            <w:tcW w:w="2179" w:type="pct"/>
            <w:gridSpan w:val="2"/>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ajorEastAsia" w:eastAsiaTheme="majorEastAsia" w:hAnsiTheme="majorEastAsia"/>
                <w:b/>
                <w:color w:val="000000" w:themeColor="text1"/>
                <w:szCs w:val="21"/>
              </w:rPr>
            </w:pPr>
            <w:r w:rsidRPr="001F721A">
              <w:rPr>
                <w:rFonts w:asciiTheme="majorEastAsia" w:eastAsiaTheme="majorEastAsia" w:hAnsiTheme="majorEastAsia" w:hint="eastAsia"/>
                <w:b/>
                <w:color w:val="000000" w:themeColor="text1"/>
                <w:szCs w:val="21"/>
              </w:rPr>
              <w:t>招标文件</w:t>
            </w:r>
          </w:p>
        </w:tc>
        <w:tc>
          <w:tcPr>
            <w:tcW w:w="2292" w:type="pct"/>
            <w:gridSpan w:val="2"/>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ajorEastAsia" w:eastAsiaTheme="majorEastAsia" w:hAnsiTheme="majorEastAsia"/>
                <w:b/>
                <w:color w:val="000000" w:themeColor="text1"/>
                <w:szCs w:val="21"/>
              </w:rPr>
            </w:pPr>
            <w:r w:rsidRPr="001F721A">
              <w:rPr>
                <w:rFonts w:asciiTheme="majorEastAsia" w:eastAsiaTheme="majorEastAsia" w:hAnsiTheme="majorEastAsia" w:hint="eastAsia"/>
                <w:b/>
                <w:color w:val="000000" w:themeColor="text1"/>
                <w:szCs w:val="21"/>
              </w:rPr>
              <w:t>投标文件</w:t>
            </w:r>
          </w:p>
        </w:tc>
      </w:tr>
      <w:tr w:rsidR="00FE2493" w:rsidRPr="001F721A" w:rsidTr="00276DA9">
        <w:tc>
          <w:tcPr>
            <w:tcW w:w="529" w:type="pct"/>
            <w:vMerge/>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ajorEastAsia" w:eastAsiaTheme="majorEastAsia" w:hAnsiTheme="majorEastAsia"/>
                <w:b/>
                <w:color w:val="000000" w:themeColor="text1"/>
                <w:szCs w:val="21"/>
              </w:rPr>
            </w:pPr>
          </w:p>
        </w:tc>
        <w:tc>
          <w:tcPr>
            <w:tcW w:w="704"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ajorEastAsia" w:eastAsiaTheme="majorEastAsia" w:hAnsiTheme="majorEastAsia"/>
                <w:b/>
                <w:color w:val="000000" w:themeColor="text1"/>
                <w:szCs w:val="21"/>
              </w:rPr>
            </w:pPr>
            <w:r w:rsidRPr="001F721A">
              <w:rPr>
                <w:rFonts w:asciiTheme="majorEastAsia" w:eastAsiaTheme="majorEastAsia" w:hAnsiTheme="majorEastAsia" w:hint="eastAsia"/>
                <w:b/>
                <w:color w:val="000000" w:themeColor="text1"/>
                <w:szCs w:val="21"/>
              </w:rPr>
              <w:t>章节条款</w:t>
            </w:r>
          </w:p>
        </w:tc>
        <w:tc>
          <w:tcPr>
            <w:tcW w:w="1475"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ajorEastAsia" w:eastAsiaTheme="majorEastAsia" w:hAnsiTheme="majorEastAsia"/>
                <w:b/>
                <w:color w:val="000000" w:themeColor="text1"/>
                <w:szCs w:val="21"/>
              </w:rPr>
            </w:pPr>
            <w:r w:rsidRPr="001F721A">
              <w:rPr>
                <w:rFonts w:asciiTheme="majorEastAsia" w:eastAsiaTheme="majorEastAsia" w:hAnsiTheme="majorEastAsia" w:hint="eastAsia"/>
                <w:b/>
                <w:color w:val="000000" w:themeColor="text1"/>
                <w:szCs w:val="21"/>
              </w:rPr>
              <w:t>简要内容</w:t>
            </w:r>
          </w:p>
        </w:tc>
        <w:tc>
          <w:tcPr>
            <w:tcW w:w="713"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ajorEastAsia" w:eastAsiaTheme="majorEastAsia" w:hAnsiTheme="majorEastAsia"/>
                <w:b/>
                <w:color w:val="000000" w:themeColor="text1"/>
                <w:szCs w:val="21"/>
              </w:rPr>
            </w:pPr>
            <w:r w:rsidRPr="001F721A">
              <w:rPr>
                <w:rFonts w:asciiTheme="majorEastAsia" w:eastAsiaTheme="majorEastAsia" w:hAnsiTheme="majorEastAsia" w:hint="eastAsia"/>
                <w:b/>
                <w:color w:val="000000" w:themeColor="text1"/>
                <w:szCs w:val="21"/>
              </w:rPr>
              <w:t>章节条款</w:t>
            </w:r>
          </w:p>
        </w:tc>
        <w:tc>
          <w:tcPr>
            <w:tcW w:w="1579"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ajorEastAsia" w:eastAsiaTheme="majorEastAsia" w:hAnsiTheme="majorEastAsia"/>
                <w:b/>
                <w:color w:val="000000" w:themeColor="text1"/>
                <w:szCs w:val="21"/>
              </w:rPr>
            </w:pPr>
            <w:r w:rsidRPr="001F721A">
              <w:rPr>
                <w:rFonts w:asciiTheme="majorEastAsia" w:eastAsiaTheme="majorEastAsia" w:hAnsiTheme="majorEastAsia" w:hint="eastAsia"/>
                <w:b/>
                <w:color w:val="000000" w:themeColor="text1"/>
                <w:szCs w:val="21"/>
              </w:rPr>
              <w:t>简要内容</w:t>
            </w:r>
          </w:p>
        </w:tc>
      </w:tr>
      <w:tr w:rsidR="00FE2493" w:rsidRPr="001F721A" w:rsidTr="00276DA9">
        <w:trPr>
          <w:trHeight w:val="626"/>
        </w:trPr>
        <w:tc>
          <w:tcPr>
            <w:tcW w:w="529"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ajorEastAsia" w:eastAsiaTheme="majorEastAsia" w:hAnsiTheme="majorEastAsia"/>
                <w:b/>
                <w:color w:val="000000" w:themeColor="text1"/>
                <w:szCs w:val="21"/>
              </w:rPr>
            </w:pPr>
            <w:r w:rsidRPr="001F721A">
              <w:rPr>
                <w:rFonts w:asciiTheme="majorEastAsia" w:eastAsiaTheme="majorEastAsia" w:hAnsiTheme="majorEastAsia" w:hint="eastAsia"/>
                <w:b/>
                <w:color w:val="000000" w:themeColor="text1"/>
                <w:szCs w:val="21"/>
              </w:rPr>
              <w:t>1</w:t>
            </w:r>
          </w:p>
        </w:tc>
        <w:tc>
          <w:tcPr>
            <w:tcW w:w="704"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ajorEastAsia" w:eastAsiaTheme="majorEastAsia" w:hAnsiTheme="majorEastAsia"/>
                <w:b/>
                <w:color w:val="000000" w:themeColor="text1"/>
                <w:szCs w:val="21"/>
              </w:rPr>
            </w:pPr>
          </w:p>
        </w:tc>
        <w:tc>
          <w:tcPr>
            <w:tcW w:w="1475"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ajorEastAsia" w:eastAsiaTheme="majorEastAsia" w:hAnsiTheme="majorEastAsia"/>
                <w:b/>
                <w:color w:val="000000" w:themeColor="text1"/>
                <w:szCs w:val="21"/>
              </w:rPr>
            </w:pPr>
          </w:p>
        </w:tc>
        <w:tc>
          <w:tcPr>
            <w:tcW w:w="713"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ajorEastAsia" w:eastAsiaTheme="majorEastAsia" w:hAnsiTheme="majorEastAsia"/>
                <w:b/>
                <w:color w:val="000000" w:themeColor="text1"/>
                <w:szCs w:val="21"/>
              </w:rPr>
            </w:pPr>
          </w:p>
        </w:tc>
        <w:tc>
          <w:tcPr>
            <w:tcW w:w="1579"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ajorEastAsia" w:eastAsiaTheme="majorEastAsia" w:hAnsiTheme="majorEastAsia"/>
                <w:b/>
                <w:color w:val="000000" w:themeColor="text1"/>
                <w:szCs w:val="21"/>
              </w:rPr>
            </w:pPr>
          </w:p>
        </w:tc>
      </w:tr>
      <w:tr w:rsidR="00FE2493" w:rsidRPr="001F721A" w:rsidTr="00276DA9">
        <w:trPr>
          <w:trHeight w:val="706"/>
        </w:trPr>
        <w:tc>
          <w:tcPr>
            <w:tcW w:w="529"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ajorEastAsia" w:eastAsiaTheme="majorEastAsia" w:hAnsiTheme="majorEastAsia"/>
                <w:b/>
                <w:color w:val="000000" w:themeColor="text1"/>
                <w:szCs w:val="21"/>
              </w:rPr>
            </w:pPr>
            <w:r w:rsidRPr="001F721A">
              <w:rPr>
                <w:rFonts w:asciiTheme="majorEastAsia" w:eastAsiaTheme="majorEastAsia" w:hAnsiTheme="majorEastAsia" w:hint="eastAsia"/>
                <w:b/>
                <w:color w:val="000000" w:themeColor="text1"/>
                <w:szCs w:val="21"/>
              </w:rPr>
              <w:t>2</w:t>
            </w:r>
          </w:p>
        </w:tc>
        <w:tc>
          <w:tcPr>
            <w:tcW w:w="704"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ajorEastAsia" w:eastAsiaTheme="majorEastAsia" w:hAnsiTheme="majorEastAsia"/>
                <w:b/>
                <w:color w:val="000000" w:themeColor="text1"/>
                <w:szCs w:val="21"/>
              </w:rPr>
            </w:pPr>
          </w:p>
        </w:tc>
        <w:tc>
          <w:tcPr>
            <w:tcW w:w="1475"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ajorEastAsia" w:eastAsiaTheme="majorEastAsia" w:hAnsiTheme="majorEastAsia"/>
                <w:b/>
                <w:color w:val="000000" w:themeColor="text1"/>
                <w:szCs w:val="21"/>
              </w:rPr>
            </w:pPr>
          </w:p>
        </w:tc>
        <w:tc>
          <w:tcPr>
            <w:tcW w:w="713"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ajorEastAsia" w:eastAsiaTheme="majorEastAsia" w:hAnsiTheme="majorEastAsia"/>
                <w:b/>
                <w:color w:val="000000" w:themeColor="text1"/>
                <w:szCs w:val="21"/>
              </w:rPr>
            </w:pPr>
          </w:p>
        </w:tc>
        <w:tc>
          <w:tcPr>
            <w:tcW w:w="1579"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ajorEastAsia" w:eastAsiaTheme="majorEastAsia" w:hAnsiTheme="majorEastAsia"/>
                <w:b/>
                <w:color w:val="000000" w:themeColor="text1"/>
                <w:szCs w:val="21"/>
              </w:rPr>
            </w:pPr>
          </w:p>
        </w:tc>
      </w:tr>
      <w:tr w:rsidR="00FE2493" w:rsidRPr="001F721A" w:rsidTr="00276DA9">
        <w:trPr>
          <w:trHeight w:val="689"/>
        </w:trPr>
        <w:tc>
          <w:tcPr>
            <w:tcW w:w="529"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ajorEastAsia" w:eastAsiaTheme="majorEastAsia" w:hAnsiTheme="majorEastAsia"/>
                <w:b/>
                <w:color w:val="000000" w:themeColor="text1"/>
                <w:szCs w:val="21"/>
              </w:rPr>
            </w:pPr>
            <w:r w:rsidRPr="001F721A">
              <w:rPr>
                <w:rFonts w:asciiTheme="majorEastAsia" w:eastAsiaTheme="majorEastAsia" w:hAnsiTheme="majorEastAsia" w:hint="eastAsia"/>
                <w:b/>
                <w:color w:val="000000" w:themeColor="text1"/>
                <w:szCs w:val="21"/>
              </w:rPr>
              <w:t>3</w:t>
            </w:r>
          </w:p>
        </w:tc>
        <w:tc>
          <w:tcPr>
            <w:tcW w:w="704"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ajorEastAsia" w:eastAsiaTheme="majorEastAsia" w:hAnsiTheme="majorEastAsia"/>
                <w:b/>
                <w:color w:val="000000" w:themeColor="text1"/>
                <w:szCs w:val="21"/>
              </w:rPr>
            </w:pPr>
          </w:p>
        </w:tc>
        <w:tc>
          <w:tcPr>
            <w:tcW w:w="1475"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ajorEastAsia" w:eastAsiaTheme="majorEastAsia" w:hAnsiTheme="majorEastAsia"/>
                <w:b/>
                <w:color w:val="000000" w:themeColor="text1"/>
                <w:szCs w:val="21"/>
              </w:rPr>
            </w:pPr>
          </w:p>
        </w:tc>
        <w:tc>
          <w:tcPr>
            <w:tcW w:w="713"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ajorEastAsia" w:eastAsiaTheme="majorEastAsia" w:hAnsiTheme="majorEastAsia"/>
                <w:b/>
                <w:color w:val="000000" w:themeColor="text1"/>
                <w:szCs w:val="21"/>
              </w:rPr>
            </w:pPr>
          </w:p>
        </w:tc>
        <w:tc>
          <w:tcPr>
            <w:tcW w:w="1579"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ajorEastAsia" w:eastAsiaTheme="majorEastAsia" w:hAnsiTheme="majorEastAsia"/>
                <w:b/>
                <w:color w:val="000000" w:themeColor="text1"/>
                <w:szCs w:val="21"/>
              </w:rPr>
            </w:pPr>
          </w:p>
        </w:tc>
      </w:tr>
      <w:tr w:rsidR="00FE2493" w:rsidRPr="001F721A" w:rsidTr="00276DA9">
        <w:trPr>
          <w:trHeight w:val="699"/>
        </w:trPr>
        <w:tc>
          <w:tcPr>
            <w:tcW w:w="529"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ajorEastAsia" w:eastAsiaTheme="majorEastAsia" w:hAnsiTheme="majorEastAsia"/>
                <w:b/>
                <w:color w:val="000000" w:themeColor="text1"/>
                <w:szCs w:val="21"/>
              </w:rPr>
            </w:pPr>
            <w:r w:rsidRPr="001F721A">
              <w:rPr>
                <w:rFonts w:asciiTheme="majorEastAsia" w:eastAsiaTheme="majorEastAsia" w:hAnsiTheme="majorEastAsia" w:hint="eastAsia"/>
                <w:b/>
                <w:color w:val="000000" w:themeColor="text1"/>
                <w:szCs w:val="21"/>
              </w:rPr>
              <w:t>……</w:t>
            </w:r>
          </w:p>
        </w:tc>
        <w:tc>
          <w:tcPr>
            <w:tcW w:w="704"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ajorEastAsia" w:eastAsiaTheme="majorEastAsia" w:hAnsiTheme="majorEastAsia"/>
                <w:b/>
                <w:color w:val="000000" w:themeColor="text1"/>
                <w:szCs w:val="21"/>
              </w:rPr>
            </w:pPr>
          </w:p>
        </w:tc>
        <w:tc>
          <w:tcPr>
            <w:tcW w:w="1475"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ajorEastAsia" w:eastAsiaTheme="majorEastAsia" w:hAnsiTheme="majorEastAsia"/>
                <w:b/>
                <w:color w:val="000000" w:themeColor="text1"/>
                <w:szCs w:val="21"/>
              </w:rPr>
            </w:pPr>
          </w:p>
        </w:tc>
        <w:tc>
          <w:tcPr>
            <w:tcW w:w="713"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ajorEastAsia" w:eastAsiaTheme="majorEastAsia" w:hAnsiTheme="majorEastAsia"/>
                <w:b/>
                <w:color w:val="000000" w:themeColor="text1"/>
                <w:szCs w:val="21"/>
              </w:rPr>
            </w:pPr>
          </w:p>
        </w:tc>
        <w:tc>
          <w:tcPr>
            <w:tcW w:w="1579" w:type="pct"/>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440" w:lineRule="exact"/>
              <w:jc w:val="center"/>
              <w:rPr>
                <w:rFonts w:asciiTheme="majorEastAsia" w:eastAsiaTheme="majorEastAsia" w:hAnsiTheme="majorEastAsia"/>
                <w:b/>
                <w:color w:val="000000" w:themeColor="text1"/>
                <w:szCs w:val="21"/>
              </w:rPr>
            </w:pPr>
          </w:p>
        </w:tc>
      </w:tr>
      <w:tr w:rsidR="00FE2493" w:rsidRPr="001F721A" w:rsidTr="00276DA9">
        <w:trPr>
          <w:trHeight w:val="273"/>
        </w:trPr>
        <w:tc>
          <w:tcPr>
            <w:tcW w:w="5000" w:type="pct"/>
            <w:gridSpan w:val="5"/>
            <w:tcBorders>
              <w:top w:val="single" w:sz="4" w:space="0" w:color="auto"/>
              <w:left w:val="single" w:sz="4" w:space="0" w:color="auto"/>
              <w:bottom w:val="single" w:sz="4" w:space="0" w:color="auto"/>
              <w:right w:val="single" w:sz="4" w:space="0" w:color="auto"/>
            </w:tcBorders>
            <w:vAlign w:val="center"/>
          </w:tcPr>
          <w:p w:rsidR="00FE2493" w:rsidRPr="001F721A" w:rsidRDefault="00FE2493" w:rsidP="00CC0569">
            <w:pPr>
              <w:spacing w:line="540" w:lineRule="exact"/>
              <w:rPr>
                <w:rFonts w:asciiTheme="majorEastAsia" w:eastAsiaTheme="majorEastAsia" w:hAnsiTheme="majorEastAsia"/>
                <w:b/>
                <w:color w:val="000000" w:themeColor="text1"/>
                <w:szCs w:val="21"/>
              </w:rPr>
            </w:pPr>
            <w:r w:rsidRPr="001F721A">
              <w:rPr>
                <w:rFonts w:asciiTheme="majorEastAsia" w:eastAsiaTheme="majorEastAsia" w:hAnsiTheme="majorEastAsia" w:hint="eastAsia"/>
                <w:b/>
                <w:color w:val="000000" w:themeColor="text1"/>
                <w:szCs w:val="21"/>
              </w:rPr>
              <w:t>注：</w:t>
            </w:r>
            <w:r w:rsidRPr="001F721A">
              <w:rPr>
                <w:rFonts w:hint="eastAsia"/>
                <w:b/>
                <w:color w:val="000000" w:themeColor="text1"/>
                <w:sz w:val="24"/>
              </w:rPr>
              <w:t>投标人应将投标文件和招标文件中的基本服务所有差异之处统一填写到本表中。虽在投标文件中其它部分写明不同之处但未填入本表的，视为投标人同意招标文件中的基本服务要求。</w:t>
            </w:r>
          </w:p>
        </w:tc>
      </w:tr>
    </w:tbl>
    <w:p w:rsidR="00FE2493" w:rsidRPr="00140890" w:rsidRDefault="00FE2493" w:rsidP="00FE2493">
      <w:pPr>
        <w:spacing w:line="600" w:lineRule="exact"/>
        <w:jc w:val="center"/>
        <w:rPr>
          <w:b/>
          <w:color w:val="000000" w:themeColor="text1"/>
          <w:sz w:val="24"/>
        </w:rPr>
      </w:pPr>
    </w:p>
    <w:p w:rsidR="00013E8F" w:rsidRDefault="00013E8F" w:rsidP="00FE2493">
      <w:pPr>
        <w:spacing w:line="600" w:lineRule="exact"/>
        <w:jc w:val="center"/>
        <w:rPr>
          <w:b/>
          <w:color w:val="000000" w:themeColor="text1"/>
          <w:sz w:val="24"/>
        </w:rPr>
      </w:pPr>
    </w:p>
    <w:p w:rsidR="00FE2493" w:rsidRDefault="00FE2493" w:rsidP="00FE2493">
      <w:pPr>
        <w:spacing w:line="600" w:lineRule="exact"/>
        <w:jc w:val="center"/>
        <w:rPr>
          <w:b/>
          <w:color w:val="000000" w:themeColor="text1"/>
          <w:sz w:val="24"/>
        </w:rPr>
      </w:pPr>
      <w:r w:rsidRPr="001F721A">
        <w:rPr>
          <w:rFonts w:hint="eastAsia"/>
          <w:b/>
          <w:color w:val="000000" w:themeColor="text1"/>
          <w:sz w:val="24"/>
        </w:rPr>
        <w:lastRenderedPageBreak/>
        <w:t>6.</w:t>
      </w:r>
      <w:r>
        <w:rPr>
          <w:b/>
          <w:color w:val="000000" w:themeColor="text1"/>
          <w:sz w:val="24"/>
        </w:rPr>
        <w:t>4</w:t>
      </w:r>
      <w:r>
        <w:rPr>
          <w:b/>
          <w:color w:val="000000" w:themeColor="text1"/>
          <w:sz w:val="24"/>
        </w:rPr>
        <w:t>优惠条件</w:t>
      </w:r>
    </w:p>
    <w:p w:rsidR="00013E8F" w:rsidRPr="00013E8F" w:rsidRDefault="00013E8F" w:rsidP="00013E8F">
      <w:pPr>
        <w:tabs>
          <w:tab w:val="left" w:pos="5325"/>
        </w:tabs>
        <w:spacing w:line="240" w:lineRule="exact"/>
        <w:jc w:val="left"/>
        <w:rPr>
          <w:rFonts w:asciiTheme="minorEastAsia" w:eastAsiaTheme="minorEastAsia" w:hAnsiTheme="minorEastAsia"/>
          <w:b/>
          <w:color w:val="000000" w:themeColor="text1"/>
          <w:sz w:val="24"/>
        </w:rPr>
      </w:pPr>
      <w:r>
        <w:rPr>
          <w:rFonts w:asciiTheme="minorEastAsia" w:eastAsiaTheme="minorEastAsia" w:hAnsiTheme="minorEastAsia"/>
          <w:b/>
          <w:color w:val="000000" w:themeColor="text1"/>
          <w:sz w:val="24"/>
        </w:rPr>
        <w:tab/>
      </w:r>
    </w:p>
    <w:p w:rsidR="00FE2493" w:rsidRPr="0080180A" w:rsidRDefault="00FE2493" w:rsidP="003F04BF">
      <w:pPr>
        <w:spacing w:afterLines="50" w:line="360" w:lineRule="auto"/>
        <w:ind w:firstLineChars="200" w:firstLine="480"/>
        <w:rPr>
          <w:rFonts w:asciiTheme="minorEastAsia" w:eastAsiaTheme="minorEastAsia" w:hAnsiTheme="minorEastAsia"/>
          <w:color w:val="000000" w:themeColor="text1"/>
          <w:sz w:val="24"/>
        </w:rPr>
      </w:pPr>
      <w:r w:rsidRPr="00C11171">
        <w:rPr>
          <w:rFonts w:asciiTheme="minorEastAsia" w:eastAsiaTheme="minorEastAsia" w:hAnsiTheme="minorEastAsia"/>
          <w:color w:val="000000" w:themeColor="text1"/>
          <w:sz w:val="24"/>
        </w:rPr>
        <w:t>注</w:t>
      </w:r>
      <w:r w:rsidRPr="00C11171">
        <w:rPr>
          <w:rFonts w:asciiTheme="minorEastAsia" w:eastAsiaTheme="minorEastAsia" w:hAnsiTheme="minorEastAsia" w:hint="eastAsia"/>
          <w:color w:val="000000" w:themeColor="text1"/>
          <w:sz w:val="24"/>
        </w:rPr>
        <w:t>：</w:t>
      </w:r>
      <w:r w:rsidRPr="00C11171">
        <w:rPr>
          <w:rFonts w:asciiTheme="minorEastAsia" w:eastAsiaTheme="minorEastAsia" w:hAnsiTheme="minorEastAsia"/>
          <w:color w:val="000000" w:themeColor="text1"/>
          <w:sz w:val="24"/>
        </w:rPr>
        <w:t>在保险</w:t>
      </w:r>
      <w:r w:rsidRPr="00C11171">
        <w:rPr>
          <w:rFonts w:asciiTheme="minorEastAsia" w:eastAsiaTheme="minorEastAsia" w:hAnsiTheme="minorEastAsia" w:hint="eastAsia"/>
          <w:color w:val="000000" w:themeColor="text1"/>
          <w:sz w:val="24"/>
        </w:rPr>
        <w:t>方案</w:t>
      </w:r>
      <w:r w:rsidRPr="00C11171">
        <w:rPr>
          <w:rFonts w:asciiTheme="minorEastAsia" w:eastAsiaTheme="minorEastAsia" w:hAnsiTheme="minorEastAsia"/>
          <w:color w:val="000000" w:themeColor="text1"/>
          <w:sz w:val="24"/>
        </w:rPr>
        <w:t>之中降级免赔额</w:t>
      </w:r>
      <w:r w:rsidRPr="00C11171">
        <w:rPr>
          <w:rFonts w:asciiTheme="minorEastAsia" w:eastAsiaTheme="minorEastAsia" w:hAnsiTheme="minorEastAsia" w:hint="eastAsia"/>
          <w:color w:val="000000" w:themeColor="text1"/>
          <w:sz w:val="24"/>
        </w:rPr>
        <w:t>、</w:t>
      </w:r>
      <w:r w:rsidRPr="00C11171">
        <w:rPr>
          <w:rFonts w:asciiTheme="minorEastAsia" w:eastAsiaTheme="minorEastAsia" w:hAnsiTheme="minorEastAsia"/>
          <w:color w:val="000000" w:themeColor="text1"/>
          <w:sz w:val="24"/>
        </w:rPr>
        <w:t>提高赔偿限额</w:t>
      </w:r>
      <w:r w:rsidRPr="00C11171">
        <w:rPr>
          <w:rFonts w:asciiTheme="minorEastAsia" w:eastAsiaTheme="minorEastAsia" w:hAnsiTheme="minorEastAsia" w:hint="eastAsia"/>
          <w:color w:val="000000" w:themeColor="text1"/>
          <w:sz w:val="24"/>
        </w:rPr>
        <w:t>、</w:t>
      </w:r>
      <w:r w:rsidRPr="00C11171">
        <w:rPr>
          <w:rFonts w:asciiTheme="minorEastAsia" w:eastAsiaTheme="minorEastAsia" w:hAnsiTheme="minorEastAsia"/>
          <w:color w:val="000000" w:themeColor="text1"/>
          <w:sz w:val="24"/>
        </w:rPr>
        <w:t>增加扩展性条款/责任、删除或减少限制性条款/责任等差异条件，以及在保险合同中减少被保险人期内义务、提高强制性服务要求等正偏离情况，均属于实质性优惠条件。</w:t>
      </w:r>
    </w:p>
    <w:tbl>
      <w:tblPr>
        <w:tblStyle w:val="af0"/>
        <w:tblW w:w="0" w:type="auto"/>
        <w:jc w:val="center"/>
        <w:tblLook w:val="04A0"/>
      </w:tblPr>
      <w:tblGrid>
        <w:gridCol w:w="900"/>
        <w:gridCol w:w="5110"/>
        <w:gridCol w:w="3726"/>
      </w:tblGrid>
      <w:tr w:rsidR="00FE2493" w:rsidRPr="00BD0333" w:rsidTr="00BD0333">
        <w:trPr>
          <w:trHeight w:val="150"/>
          <w:jc w:val="center"/>
        </w:trPr>
        <w:tc>
          <w:tcPr>
            <w:tcW w:w="900" w:type="dxa"/>
            <w:vAlign w:val="center"/>
          </w:tcPr>
          <w:p w:rsidR="00FE2493" w:rsidRPr="00BD0333" w:rsidRDefault="00FE2493" w:rsidP="003F04BF">
            <w:pPr>
              <w:spacing w:afterLines="50" w:line="360" w:lineRule="auto"/>
              <w:jc w:val="center"/>
              <w:rPr>
                <w:rFonts w:asciiTheme="minorEastAsia" w:eastAsiaTheme="minorEastAsia" w:hAnsiTheme="minorEastAsia"/>
                <w:b/>
                <w:color w:val="000000" w:themeColor="text1"/>
                <w:kern w:val="2"/>
                <w:sz w:val="24"/>
              </w:rPr>
            </w:pPr>
            <w:r w:rsidRPr="00BD0333">
              <w:rPr>
                <w:rFonts w:asciiTheme="minorEastAsia" w:eastAsiaTheme="minorEastAsia" w:hAnsiTheme="minorEastAsia" w:hint="eastAsia"/>
                <w:b/>
                <w:color w:val="000000" w:themeColor="text1"/>
                <w:sz w:val="24"/>
              </w:rPr>
              <w:t>序号</w:t>
            </w:r>
          </w:p>
        </w:tc>
        <w:tc>
          <w:tcPr>
            <w:tcW w:w="5110" w:type="dxa"/>
            <w:vAlign w:val="center"/>
          </w:tcPr>
          <w:p w:rsidR="00FE2493" w:rsidRPr="00BD0333" w:rsidRDefault="00FE2493" w:rsidP="003F04BF">
            <w:pPr>
              <w:spacing w:afterLines="50" w:line="360" w:lineRule="auto"/>
              <w:jc w:val="center"/>
              <w:rPr>
                <w:rFonts w:asciiTheme="minorEastAsia" w:eastAsiaTheme="minorEastAsia" w:hAnsiTheme="minorEastAsia"/>
                <w:b/>
                <w:color w:val="000000" w:themeColor="text1"/>
                <w:kern w:val="2"/>
                <w:sz w:val="24"/>
              </w:rPr>
            </w:pPr>
            <w:r w:rsidRPr="00BD0333">
              <w:rPr>
                <w:rFonts w:asciiTheme="minorEastAsia" w:eastAsiaTheme="minorEastAsia" w:hAnsiTheme="minorEastAsia" w:hint="eastAsia"/>
                <w:b/>
                <w:color w:val="000000" w:themeColor="text1"/>
                <w:sz w:val="24"/>
              </w:rPr>
              <w:t>优惠条件名称</w:t>
            </w:r>
          </w:p>
        </w:tc>
        <w:tc>
          <w:tcPr>
            <w:tcW w:w="3726" w:type="dxa"/>
            <w:vAlign w:val="center"/>
          </w:tcPr>
          <w:p w:rsidR="00FE2493" w:rsidRPr="00BD0333" w:rsidRDefault="00FE2493" w:rsidP="003F04BF">
            <w:pPr>
              <w:spacing w:afterLines="50" w:line="360" w:lineRule="auto"/>
              <w:jc w:val="center"/>
              <w:rPr>
                <w:rFonts w:asciiTheme="minorEastAsia" w:eastAsiaTheme="minorEastAsia" w:hAnsiTheme="minorEastAsia"/>
                <w:b/>
                <w:color w:val="000000" w:themeColor="text1"/>
                <w:kern w:val="2"/>
                <w:sz w:val="24"/>
              </w:rPr>
            </w:pPr>
            <w:r w:rsidRPr="00BD0333">
              <w:rPr>
                <w:rFonts w:asciiTheme="minorEastAsia" w:eastAsiaTheme="minorEastAsia" w:hAnsiTheme="minorEastAsia" w:hint="eastAsia"/>
                <w:b/>
                <w:color w:val="000000" w:themeColor="text1"/>
                <w:sz w:val="24"/>
              </w:rPr>
              <w:t>详细</w:t>
            </w:r>
            <w:r w:rsidRPr="00BD0333">
              <w:rPr>
                <w:rFonts w:asciiTheme="minorEastAsia" w:eastAsiaTheme="minorEastAsia" w:hAnsiTheme="minorEastAsia"/>
                <w:b/>
                <w:color w:val="000000" w:themeColor="text1"/>
                <w:sz w:val="24"/>
              </w:rPr>
              <w:t>内容</w:t>
            </w:r>
          </w:p>
        </w:tc>
      </w:tr>
      <w:tr w:rsidR="00FE2493" w:rsidRPr="0080180A" w:rsidTr="00276DA9">
        <w:trPr>
          <w:jc w:val="center"/>
        </w:trPr>
        <w:tc>
          <w:tcPr>
            <w:tcW w:w="900" w:type="dxa"/>
            <w:vAlign w:val="center"/>
          </w:tcPr>
          <w:p w:rsidR="00FE2493" w:rsidRPr="0080180A" w:rsidRDefault="00276DA9" w:rsidP="003F04BF">
            <w:pPr>
              <w:spacing w:afterLines="50" w:line="360" w:lineRule="auto"/>
              <w:jc w:val="center"/>
              <w:rPr>
                <w:rFonts w:asciiTheme="minorEastAsia" w:eastAsiaTheme="minorEastAsia" w:hAnsiTheme="minorEastAsia"/>
                <w:color w:val="000000" w:themeColor="text1"/>
                <w:kern w:val="2"/>
                <w:sz w:val="24"/>
              </w:rPr>
            </w:pPr>
            <w:r>
              <w:rPr>
                <w:rFonts w:asciiTheme="minorEastAsia" w:eastAsiaTheme="minorEastAsia" w:hAnsiTheme="minorEastAsia" w:hint="eastAsia"/>
                <w:color w:val="000000" w:themeColor="text1"/>
                <w:kern w:val="2"/>
                <w:sz w:val="24"/>
              </w:rPr>
              <w:t>1</w:t>
            </w:r>
          </w:p>
        </w:tc>
        <w:tc>
          <w:tcPr>
            <w:tcW w:w="5110" w:type="dxa"/>
          </w:tcPr>
          <w:p w:rsidR="00FE2493" w:rsidRPr="0080180A" w:rsidRDefault="00FE2493" w:rsidP="003F04BF">
            <w:pPr>
              <w:spacing w:afterLines="50" w:line="360" w:lineRule="auto"/>
              <w:jc w:val="center"/>
              <w:rPr>
                <w:rFonts w:asciiTheme="minorEastAsia" w:eastAsiaTheme="minorEastAsia" w:hAnsiTheme="minorEastAsia"/>
                <w:color w:val="000000" w:themeColor="text1"/>
                <w:kern w:val="2"/>
                <w:sz w:val="24"/>
              </w:rPr>
            </w:pPr>
          </w:p>
        </w:tc>
        <w:tc>
          <w:tcPr>
            <w:tcW w:w="3726" w:type="dxa"/>
            <w:vAlign w:val="center"/>
          </w:tcPr>
          <w:p w:rsidR="00FE2493" w:rsidRPr="0080180A" w:rsidRDefault="00FE2493" w:rsidP="003F04BF">
            <w:pPr>
              <w:spacing w:afterLines="50" w:line="360" w:lineRule="auto"/>
              <w:jc w:val="center"/>
              <w:rPr>
                <w:rFonts w:asciiTheme="minorEastAsia" w:eastAsiaTheme="minorEastAsia" w:hAnsiTheme="minorEastAsia"/>
                <w:color w:val="000000" w:themeColor="text1"/>
                <w:kern w:val="2"/>
                <w:sz w:val="24"/>
              </w:rPr>
            </w:pPr>
          </w:p>
        </w:tc>
      </w:tr>
      <w:tr w:rsidR="00FE2493" w:rsidRPr="0080180A" w:rsidTr="00276DA9">
        <w:trPr>
          <w:jc w:val="center"/>
        </w:trPr>
        <w:tc>
          <w:tcPr>
            <w:tcW w:w="900" w:type="dxa"/>
            <w:vAlign w:val="center"/>
          </w:tcPr>
          <w:p w:rsidR="00FE2493" w:rsidRPr="0080180A" w:rsidRDefault="00276DA9" w:rsidP="003F04BF">
            <w:pPr>
              <w:spacing w:afterLines="50" w:line="360" w:lineRule="auto"/>
              <w:jc w:val="center"/>
              <w:rPr>
                <w:rFonts w:asciiTheme="minorEastAsia" w:eastAsiaTheme="minorEastAsia" w:hAnsiTheme="minorEastAsia"/>
                <w:color w:val="000000" w:themeColor="text1"/>
                <w:kern w:val="2"/>
                <w:sz w:val="24"/>
              </w:rPr>
            </w:pPr>
            <w:r>
              <w:rPr>
                <w:rFonts w:asciiTheme="minorEastAsia" w:eastAsiaTheme="minorEastAsia" w:hAnsiTheme="minorEastAsia" w:hint="eastAsia"/>
                <w:color w:val="000000" w:themeColor="text1"/>
                <w:kern w:val="2"/>
                <w:sz w:val="24"/>
              </w:rPr>
              <w:t>2</w:t>
            </w:r>
          </w:p>
        </w:tc>
        <w:tc>
          <w:tcPr>
            <w:tcW w:w="5110" w:type="dxa"/>
          </w:tcPr>
          <w:p w:rsidR="00FE2493" w:rsidRPr="0080180A" w:rsidRDefault="00FE2493" w:rsidP="003F04BF">
            <w:pPr>
              <w:spacing w:afterLines="50" w:line="360" w:lineRule="auto"/>
              <w:jc w:val="center"/>
              <w:rPr>
                <w:rFonts w:asciiTheme="minorEastAsia" w:eastAsiaTheme="minorEastAsia" w:hAnsiTheme="minorEastAsia"/>
                <w:color w:val="000000" w:themeColor="text1"/>
                <w:kern w:val="2"/>
                <w:sz w:val="24"/>
              </w:rPr>
            </w:pPr>
          </w:p>
        </w:tc>
        <w:tc>
          <w:tcPr>
            <w:tcW w:w="3726" w:type="dxa"/>
            <w:vAlign w:val="center"/>
          </w:tcPr>
          <w:p w:rsidR="00FE2493" w:rsidRPr="0080180A" w:rsidRDefault="00FE2493" w:rsidP="003F04BF">
            <w:pPr>
              <w:spacing w:afterLines="50" w:line="360" w:lineRule="auto"/>
              <w:jc w:val="center"/>
              <w:rPr>
                <w:rFonts w:asciiTheme="minorEastAsia" w:eastAsiaTheme="minorEastAsia" w:hAnsiTheme="minorEastAsia"/>
                <w:color w:val="000000" w:themeColor="text1"/>
                <w:kern w:val="2"/>
                <w:sz w:val="24"/>
              </w:rPr>
            </w:pPr>
          </w:p>
        </w:tc>
      </w:tr>
      <w:tr w:rsidR="00FE2493" w:rsidRPr="0080180A" w:rsidTr="00276DA9">
        <w:trPr>
          <w:jc w:val="center"/>
        </w:trPr>
        <w:tc>
          <w:tcPr>
            <w:tcW w:w="900" w:type="dxa"/>
            <w:vAlign w:val="center"/>
          </w:tcPr>
          <w:p w:rsidR="00FE2493" w:rsidRPr="0080180A" w:rsidRDefault="00276DA9" w:rsidP="003F04BF">
            <w:pPr>
              <w:spacing w:afterLines="50" w:line="360" w:lineRule="auto"/>
              <w:jc w:val="center"/>
              <w:rPr>
                <w:rFonts w:asciiTheme="minorEastAsia" w:eastAsiaTheme="minorEastAsia" w:hAnsiTheme="minorEastAsia"/>
                <w:color w:val="000000" w:themeColor="text1"/>
                <w:kern w:val="2"/>
                <w:sz w:val="24"/>
              </w:rPr>
            </w:pPr>
            <w:r>
              <w:rPr>
                <w:rFonts w:asciiTheme="minorEastAsia" w:eastAsiaTheme="minorEastAsia" w:hAnsiTheme="minorEastAsia" w:hint="eastAsia"/>
                <w:color w:val="000000" w:themeColor="text1"/>
                <w:kern w:val="2"/>
                <w:sz w:val="24"/>
              </w:rPr>
              <w:t>3</w:t>
            </w:r>
          </w:p>
        </w:tc>
        <w:tc>
          <w:tcPr>
            <w:tcW w:w="5110" w:type="dxa"/>
          </w:tcPr>
          <w:p w:rsidR="00FE2493" w:rsidRPr="0080180A" w:rsidRDefault="00FE2493" w:rsidP="003F04BF">
            <w:pPr>
              <w:spacing w:afterLines="50" w:line="360" w:lineRule="auto"/>
              <w:jc w:val="center"/>
              <w:rPr>
                <w:rFonts w:asciiTheme="minorEastAsia" w:eastAsiaTheme="minorEastAsia" w:hAnsiTheme="minorEastAsia"/>
                <w:color w:val="000000" w:themeColor="text1"/>
                <w:kern w:val="2"/>
                <w:sz w:val="24"/>
              </w:rPr>
            </w:pPr>
          </w:p>
        </w:tc>
        <w:tc>
          <w:tcPr>
            <w:tcW w:w="3726" w:type="dxa"/>
            <w:vAlign w:val="center"/>
          </w:tcPr>
          <w:p w:rsidR="00FE2493" w:rsidRPr="0080180A" w:rsidRDefault="00FE2493" w:rsidP="003F04BF">
            <w:pPr>
              <w:spacing w:afterLines="50" w:line="360" w:lineRule="auto"/>
              <w:jc w:val="center"/>
              <w:rPr>
                <w:rFonts w:asciiTheme="minorEastAsia" w:eastAsiaTheme="minorEastAsia" w:hAnsiTheme="minorEastAsia"/>
                <w:color w:val="000000" w:themeColor="text1"/>
                <w:kern w:val="2"/>
                <w:sz w:val="24"/>
              </w:rPr>
            </w:pPr>
          </w:p>
        </w:tc>
      </w:tr>
      <w:tr w:rsidR="00FE2493" w:rsidRPr="0080180A" w:rsidTr="00276DA9">
        <w:trPr>
          <w:jc w:val="center"/>
        </w:trPr>
        <w:tc>
          <w:tcPr>
            <w:tcW w:w="900" w:type="dxa"/>
            <w:vAlign w:val="center"/>
          </w:tcPr>
          <w:p w:rsidR="00FE2493" w:rsidRPr="0080180A" w:rsidRDefault="00276DA9" w:rsidP="003F04BF">
            <w:pPr>
              <w:spacing w:afterLines="50" w:line="360" w:lineRule="auto"/>
              <w:jc w:val="center"/>
              <w:rPr>
                <w:rFonts w:asciiTheme="minorEastAsia" w:eastAsiaTheme="minorEastAsia" w:hAnsiTheme="minorEastAsia"/>
                <w:color w:val="000000" w:themeColor="text1"/>
                <w:kern w:val="2"/>
                <w:sz w:val="24"/>
              </w:rPr>
            </w:pPr>
            <w:r>
              <w:rPr>
                <w:rFonts w:asciiTheme="minorEastAsia" w:eastAsiaTheme="minorEastAsia" w:hAnsiTheme="minorEastAsia" w:hint="eastAsia"/>
                <w:color w:val="000000" w:themeColor="text1"/>
                <w:kern w:val="2"/>
                <w:sz w:val="24"/>
              </w:rPr>
              <w:t>……</w:t>
            </w:r>
          </w:p>
        </w:tc>
        <w:tc>
          <w:tcPr>
            <w:tcW w:w="5110" w:type="dxa"/>
          </w:tcPr>
          <w:p w:rsidR="00FE2493" w:rsidRPr="0080180A" w:rsidRDefault="00013E8F" w:rsidP="003F04BF">
            <w:pPr>
              <w:spacing w:beforeLines="50" w:afterLines="50" w:line="360" w:lineRule="auto"/>
              <w:jc w:val="center"/>
              <w:rPr>
                <w:rFonts w:asciiTheme="minorEastAsia" w:eastAsiaTheme="minorEastAsia" w:hAnsiTheme="minorEastAsia"/>
                <w:color w:val="000000" w:themeColor="text1"/>
                <w:kern w:val="2"/>
                <w:sz w:val="24"/>
              </w:rPr>
            </w:pPr>
            <w:r w:rsidRPr="00C11171">
              <w:rPr>
                <w:rFonts w:asciiTheme="minorEastAsia" w:eastAsiaTheme="minorEastAsia" w:hAnsiTheme="minorEastAsia" w:hint="eastAsia"/>
                <w:color w:val="000000" w:themeColor="text1"/>
                <w:sz w:val="24"/>
              </w:rPr>
              <w:t>（</w:t>
            </w:r>
            <w:r w:rsidRPr="00C11171">
              <w:rPr>
                <w:rFonts w:asciiTheme="minorEastAsia" w:eastAsiaTheme="minorEastAsia" w:hAnsiTheme="minorEastAsia"/>
                <w:color w:val="000000" w:themeColor="text1"/>
                <w:sz w:val="24"/>
              </w:rPr>
              <w:t>表格不够可按格式扩展</w:t>
            </w:r>
            <w:r w:rsidRPr="00C11171">
              <w:rPr>
                <w:rFonts w:asciiTheme="minorEastAsia" w:eastAsiaTheme="minorEastAsia" w:hAnsiTheme="minorEastAsia" w:hint="eastAsia"/>
                <w:color w:val="000000" w:themeColor="text1"/>
                <w:sz w:val="24"/>
              </w:rPr>
              <w:t>）</w:t>
            </w:r>
          </w:p>
        </w:tc>
        <w:tc>
          <w:tcPr>
            <w:tcW w:w="3726" w:type="dxa"/>
            <w:vAlign w:val="center"/>
          </w:tcPr>
          <w:p w:rsidR="00FE2493" w:rsidRPr="0080180A" w:rsidRDefault="00FE2493" w:rsidP="003F04BF">
            <w:pPr>
              <w:spacing w:afterLines="50" w:line="360" w:lineRule="auto"/>
              <w:jc w:val="center"/>
              <w:rPr>
                <w:rFonts w:asciiTheme="minorEastAsia" w:eastAsiaTheme="minorEastAsia" w:hAnsiTheme="minorEastAsia"/>
                <w:color w:val="000000" w:themeColor="text1"/>
                <w:kern w:val="2"/>
                <w:sz w:val="24"/>
              </w:rPr>
            </w:pPr>
          </w:p>
        </w:tc>
      </w:tr>
    </w:tbl>
    <w:p w:rsidR="00FE2493" w:rsidRPr="0080180A" w:rsidRDefault="00FE2493" w:rsidP="003F04BF">
      <w:pPr>
        <w:spacing w:afterLines="50" w:line="360" w:lineRule="auto"/>
        <w:ind w:firstLineChars="200" w:firstLine="480"/>
        <w:rPr>
          <w:rFonts w:asciiTheme="minorEastAsia" w:eastAsiaTheme="minorEastAsia" w:hAnsiTheme="minorEastAsia"/>
          <w:color w:val="000000" w:themeColor="text1"/>
          <w:sz w:val="24"/>
        </w:rPr>
      </w:pPr>
    </w:p>
    <w:p w:rsidR="00FE2493" w:rsidRPr="0080180A" w:rsidRDefault="00FE2493" w:rsidP="003F04BF">
      <w:pPr>
        <w:spacing w:afterLines="50"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w:t>
      </w:r>
      <w:r w:rsidRPr="00C11171">
        <w:rPr>
          <w:rFonts w:asciiTheme="minorEastAsia" w:eastAsiaTheme="minorEastAsia" w:hAnsiTheme="minorEastAsia" w:hint="eastAsia"/>
          <w:color w:val="000000" w:themeColor="text1"/>
          <w:sz w:val="24"/>
        </w:rPr>
        <w:t>人</w:t>
      </w:r>
      <w:r w:rsidRPr="00C11171">
        <w:rPr>
          <w:rFonts w:asciiTheme="minorEastAsia" w:eastAsiaTheme="minorEastAsia" w:hAnsiTheme="minorEastAsia"/>
          <w:color w:val="000000" w:themeColor="text1"/>
          <w:sz w:val="24"/>
        </w:rPr>
        <w:t>（</w:t>
      </w:r>
      <w:r w:rsidRPr="00C11171">
        <w:rPr>
          <w:rFonts w:asciiTheme="minorEastAsia" w:eastAsiaTheme="minorEastAsia" w:hAnsiTheme="minorEastAsia" w:hint="eastAsia"/>
          <w:color w:val="000000" w:themeColor="text1"/>
          <w:sz w:val="24"/>
        </w:rPr>
        <w:t>盖章</w:t>
      </w:r>
      <w:r w:rsidRPr="00C11171">
        <w:rPr>
          <w:rFonts w:asciiTheme="minorEastAsia" w:eastAsiaTheme="minorEastAsia" w:hAnsiTheme="minorEastAsia"/>
          <w:color w:val="000000" w:themeColor="text1"/>
          <w:sz w:val="24"/>
        </w:rPr>
        <w:t>）</w:t>
      </w:r>
      <w:r w:rsidRPr="00C11171">
        <w:rPr>
          <w:rFonts w:asciiTheme="minorEastAsia" w:eastAsiaTheme="minorEastAsia" w:hAnsiTheme="minorEastAsia" w:hint="eastAsia"/>
          <w:color w:val="000000" w:themeColor="text1"/>
          <w:sz w:val="24"/>
        </w:rPr>
        <w:t>：</w:t>
      </w:r>
      <w:r w:rsidRPr="00C11171">
        <w:rPr>
          <w:rFonts w:asciiTheme="minorEastAsia" w:eastAsiaTheme="minorEastAsia" w:hAnsiTheme="minorEastAsia"/>
          <w:color w:val="000000" w:themeColor="text1"/>
          <w:sz w:val="24"/>
        </w:rPr>
        <w:t xml:space="preserve">                           授</w:t>
      </w:r>
      <w:r w:rsidRPr="00C11171">
        <w:rPr>
          <w:rFonts w:asciiTheme="minorEastAsia" w:eastAsiaTheme="minorEastAsia" w:hAnsiTheme="minorEastAsia" w:hint="eastAsia"/>
          <w:color w:val="000000" w:themeColor="text1"/>
          <w:sz w:val="24"/>
        </w:rPr>
        <w:t>权</w:t>
      </w:r>
      <w:r w:rsidRPr="00C11171">
        <w:rPr>
          <w:rFonts w:asciiTheme="minorEastAsia" w:eastAsiaTheme="minorEastAsia" w:hAnsiTheme="minorEastAsia"/>
          <w:color w:val="000000" w:themeColor="text1"/>
          <w:sz w:val="24"/>
        </w:rPr>
        <w:t>代表姓名（</w:t>
      </w:r>
      <w:r w:rsidRPr="00C11171">
        <w:rPr>
          <w:rFonts w:asciiTheme="minorEastAsia" w:eastAsiaTheme="minorEastAsia" w:hAnsiTheme="minorEastAsia" w:hint="eastAsia"/>
          <w:color w:val="000000" w:themeColor="text1"/>
          <w:sz w:val="24"/>
        </w:rPr>
        <w:t>签字</w:t>
      </w:r>
      <w:r w:rsidRPr="00C11171">
        <w:rPr>
          <w:rFonts w:asciiTheme="minorEastAsia" w:eastAsiaTheme="minorEastAsia" w:hAnsiTheme="minorEastAsia"/>
          <w:color w:val="000000" w:themeColor="text1"/>
          <w:sz w:val="24"/>
        </w:rPr>
        <w:t>）</w:t>
      </w:r>
      <w:r w:rsidRPr="00C11171">
        <w:rPr>
          <w:rFonts w:asciiTheme="minorEastAsia" w:eastAsiaTheme="minorEastAsia" w:hAnsiTheme="minorEastAsia" w:hint="eastAsia"/>
          <w:color w:val="000000" w:themeColor="text1"/>
          <w:sz w:val="24"/>
        </w:rPr>
        <w:t>：</w:t>
      </w:r>
    </w:p>
    <w:p w:rsidR="00FE2493" w:rsidRPr="0080180A" w:rsidRDefault="00FE2493" w:rsidP="003F04BF">
      <w:pPr>
        <w:spacing w:afterLines="50" w:line="360" w:lineRule="auto"/>
        <w:ind w:firstLineChars="200" w:firstLine="480"/>
        <w:rPr>
          <w:rFonts w:asciiTheme="minorEastAsia" w:eastAsiaTheme="minorEastAsia" w:hAnsiTheme="minorEastAsia"/>
          <w:color w:val="000000" w:themeColor="text1"/>
          <w:sz w:val="24"/>
        </w:rPr>
      </w:pPr>
      <w:r w:rsidRPr="00C11171">
        <w:rPr>
          <w:rFonts w:asciiTheme="minorEastAsia" w:eastAsiaTheme="minorEastAsia" w:hAnsiTheme="minorEastAsia"/>
          <w:color w:val="000000" w:themeColor="text1"/>
          <w:sz w:val="24"/>
        </w:rPr>
        <w:t xml:space="preserve">                                          年  月  日 </w:t>
      </w:r>
    </w:p>
    <w:p w:rsidR="00FE2493" w:rsidRPr="001F721A" w:rsidRDefault="00FE2493" w:rsidP="00FE2493">
      <w:pPr>
        <w:spacing w:line="600" w:lineRule="exact"/>
        <w:jc w:val="center"/>
        <w:rPr>
          <w:b/>
          <w:color w:val="000000" w:themeColor="text1"/>
          <w:sz w:val="24"/>
        </w:rPr>
      </w:pPr>
      <w:r>
        <w:rPr>
          <w:rFonts w:hint="eastAsia"/>
          <w:b/>
          <w:color w:val="000000" w:themeColor="text1"/>
          <w:sz w:val="24"/>
        </w:rPr>
        <w:t>6</w:t>
      </w:r>
      <w:r>
        <w:rPr>
          <w:b/>
          <w:color w:val="000000" w:themeColor="text1"/>
          <w:sz w:val="24"/>
        </w:rPr>
        <w:t>.5</w:t>
      </w:r>
      <w:r w:rsidRPr="001F721A">
        <w:rPr>
          <w:b/>
          <w:color w:val="000000" w:themeColor="text1"/>
          <w:sz w:val="24"/>
        </w:rPr>
        <w:t>服务方案</w:t>
      </w:r>
    </w:p>
    <w:p w:rsidR="00FE2493" w:rsidRPr="001F721A" w:rsidRDefault="00FE2493" w:rsidP="003F04BF">
      <w:pPr>
        <w:spacing w:beforeLines="20" w:afterLines="20" w:line="360" w:lineRule="auto"/>
        <w:rPr>
          <w:rFonts w:asciiTheme="minorEastAsia" w:eastAsiaTheme="minorEastAsia" w:hAnsiTheme="minorEastAsia"/>
          <w:b/>
          <w:color w:val="000000" w:themeColor="text1"/>
          <w:sz w:val="24"/>
        </w:rPr>
      </w:pPr>
      <w:r w:rsidRPr="001F721A">
        <w:rPr>
          <w:rFonts w:asciiTheme="minorEastAsia" w:eastAsiaTheme="minorEastAsia" w:hAnsiTheme="minorEastAsia"/>
          <w:b/>
          <w:color w:val="000000" w:themeColor="text1"/>
          <w:sz w:val="24"/>
        </w:rPr>
        <w:t>服务方案</w:t>
      </w:r>
      <w:r w:rsidRPr="001F721A">
        <w:rPr>
          <w:rFonts w:asciiTheme="minorEastAsia" w:eastAsiaTheme="minorEastAsia" w:hAnsiTheme="minorEastAsia" w:hint="eastAsia"/>
          <w:b/>
          <w:color w:val="000000" w:themeColor="text1"/>
          <w:sz w:val="24"/>
        </w:rPr>
        <w:t>组成</w:t>
      </w:r>
      <w:r w:rsidRPr="001F721A">
        <w:rPr>
          <w:rFonts w:asciiTheme="minorEastAsia" w:eastAsiaTheme="minorEastAsia" w:hAnsiTheme="minorEastAsia"/>
          <w:b/>
          <w:color w:val="000000" w:themeColor="text1"/>
          <w:sz w:val="24"/>
        </w:rPr>
        <w:t>：</w:t>
      </w:r>
    </w:p>
    <w:p w:rsidR="00013E8F" w:rsidRDefault="00FE2493" w:rsidP="003F04BF">
      <w:pPr>
        <w:pBdr>
          <w:top w:val="single" w:sz="4" w:space="1" w:color="auto"/>
          <w:left w:val="single" w:sz="4" w:space="4" w:color="auto"/>
          <w:bottom w:val="single" w:sz="4" w:space="1" w:color="auto"/>
          <w:right w:val="single" w:sz="4" w:space="4" w:color="auto"/>
          <w:between w:val="single" w:sz="4" w:space="1" w:color="auto"/>
          <w:bar w:val="single" w:sz="4" w:color="auto"/>
        </w:pBdr>
        <w:spacing w:beforeLines="20" w:afterLines="20" w:line="360" w:lineRule="auto"/>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1.项目风险认识与分析</w:t>
      </w:r>
      <w:r w:rsidR="00013E8F">
        <w:rPr>
          <w:rFonts w:asciiTheme="minorEastAsia" w:eastAsiaTheme="minorEastAsia" w:hAnsiTheme="minorEastAsia" w:hint="eastAsia"/>
          <w:color w:val="000000" w:themeColor="text1"/>
          <w:sz w:val="24"/>
        </w:rPr>
        <w:t xml:space="preserve">   </w:t>
      </w:r>
      <w:r w:rsidR="00BF5308">
        <w:rPr>
          <w:rFonts w:asciiTheme="minorEastAsia" w:eastAsiaTheme="minorEastAsia" w:hAnsiTheme="minorEastAsia" w:hint="eastAsia"/>
          <w:color w:val="000000" w:themeColor="text1"/>
          <w:sz w:val="24"/>
        </w:rPr>
        <w:t xml:space="preserve">  </w:t>
      </w:r>
      <w:r w:rsidR="00BD0333">
        <w:rPr>
          <w:rFonts w:asciiTheme="minorEastAsia" w:eastAsiaTheme="minorEastAsia" w:hAnsiTheme="minorEastAsia"/>
          <w:color w:val="000000" w:themeColor="text1"/>
          <w:sz w:val="24"/>
        </w:rPr>
        <w:t>2.</w:t>
      </w:r>
      <w:r w:rsidR="00BD0333">
        <w:rPr>
          <w:rFonts w:asciiTheme="minorEastAsia" w:eastAsiaTheme="minorEastAsia" w:hAnsiTheme="minorEastAsia" w:hint="eastAsia"/>
          <w:color w:val="000000" w:themeColor="text1"/>
          <w:sz w:val="24"/>
        </w:rPr>
        <w:t>风险管理服务计划</w:t>
      </w:r>
      <w:r w:rsidR="00BF5308">
        <w:rPr>
          <w:rFonts w:asciiTheme="minorEastAsia" w:eastAsiaTheme="minorEastAsia" w:hAnsiTheme="minorEastAsia" w:hint="eastAsia"/>
          <w:color w:val="000000" w:themeColor="text1"/>
          <w:sz w:val="24"/>
        </w:rPr>
        <w:t xml:space="preserve">      </w:t>
      </w:r>
      <w:r w:rsidR="00BD0333">
        <w:rPr>
          <w:rFonts w:asciiTheme="minorEastAsia" w:eastAsiaTheme="minorEastAsia" w:hAnsiTheme="minorEastAsia" w:hint="eastAsia"/>
          <w:color w:val="000000" w:themeColor="text1"/>
          <w:sz w:val="24"/>
        </w:rPr>
        <w:t>3</w:t>
      </w:r>
      <w:r w:rsidR="00BD0333">
        <w:rPr>
          <w:rFonts w:asciiTheme="minorEastAsia" w:eastAsiaTheme="minorEastAsia" w:hAnsiTheme="minorEastAsia"/>
          <w:color w:val="000000" w:themeColor="text1"/>
          <w:sz w:val="24"/>
        </w:rPr>
        <w:t>.风险管理保障方案</w:t>
      </w:r>
      <w:r w:rsidR="00BF5308">
        <w:rPr>
          <w:rFonts w:asciiTheme="minorEastAsia" w:eastAsiaTheme="minorEastAsia" w:hAnsiTheme="minorEastAsia" w:hint="eastAsia"/>
          <w:color w:val="000000" w:themeColor="text1"/>
          <w:sz w:val="24"/>
        </w:rPr>
        <w:t xml:space="preserve">   </w:t>
      </w:r>
    </w:p>
    <w:p w:rsidR="00013E8F" w:rsidRDefault="00BD0333" w:rsidP="003F04BF">
      <w:pPr>
        <w:pBdr>
          <w:top w:val="single" w:sz="4" w:space="1" w:color="auto"/>
          <w:left w:val="single" w:sz="4" w:space="4" w:color="auto"/>
          <w:bottom w:val="single" w:sz="4" w:space="1" w:color="auto"/>
          <w:right w:val="single" w:sz="4" w:space="4" w:color="auto"/>
          <w:between w:val="single" w:sz="4" w:space="1" w:color="auto"/>
          <w:bar w:val="single" w:sz="4" w:color="auto"/>
        </w:pBdr>
        <w:spacing w:beforeLines="20" w:afterLines="20" w:line="360" w:lineRule="auto"/>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4.培训服务计划</w:t>
      </w:r>
      <w:r w:rsidR="00BF5308">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 xml:space="preserve">     </w:t>
      </w:r>
      <w:r w:rsidR="00013E8F">
        <w:rPr>
          <w:rFonts w:asciiTheme="minorEastAsia" w:eastAsiaTheme="minorEastAsia" w:hAnsiTheme="minorEastAsia" w:hint="eastAsia"/>
          <w:color w:val="000000" w:themeColor="text1"/>
          <w:sz w:val="24"/>
        </w:rPr>
        <w:t>5</w:t>
      </w:r>
      <w:r w:rsidR="00013E8F">
        <w:rPr>
          <w:rFonts w:asciiTheme="minorEastAsia" w:eastAsiaTheme="minorEastAsia" w:hAnsiTheme="minorEastAsia"/>
          <w:color w:val="000000" w:themeColor="text1"/>
          <w:sz w:val="24"/>
        </w:rPr>
        <w:t>.理赔服务方案</w:t>
      </w:r>
      <w:r w:rsidR="00BF5308">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 xml:space="preserve">        6</w:t>
      </w:r>
      <w:r>
        <w:rPr>
          <w:rFonts w:asciiTheme="minorEastAsia" w:eastAsiaTheme="minorEastAsia" w:hAnsiTheme="minorEastAsia"/>
          <w:color w:val="000000" w:themeColor="text1"/>
          <w:sz w:val="24"/>
        </w:rPr>
        <w:t>.应急处理方案</w:t>
      </w:r>
      <w:r w:rsidR="00BF5308">
        <w:rPr>
          <w:rFonts w:asciiTheme="minorEastAsia" w:eastAsiaTheme="minorEastAsia" w:hAnsiTheme="minorEastAsia" w:hint="eastAsia"/>
          <w:color w:val="000000" w:themeColor="text1"/>
          <w:sz w:val="24"/>
        </w:rPr>
        <w:t xml:space="preserve">      </w:t>
      </w:r>
    </w:p>
    <w:p w:rsidR="00FE2493" w:rsidRDefault="00BD0333" w:rsidP="003F04BF">
      <w:pPr>
        <w:pBdr>
          <w:top w:val="single" w:sz="4" w:space="1" w:color="auto"/>
          <w:left w:val="single" w:sz="4" w:space="4" w:color="auto"/>
          <w:bottom w:val="single" w:sz="4" w:space="1" w:color="auto"/>
          <w:right w:val="single" w:sz="4" w:space="4" w:color="auto"/>
          <w:between w:val="single" w:sz="4" w:space="1" w:color="auto"/>
          <w:bar w:val="single" w:sz="4" w:color="auto"/>
        </w:pBdr>
        <w:spacing w:beforeLines="20" w:afterLines="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7</w:t>
      </w:r>
      <w:r>
        <w:rPr>
          <w:rFonts w:asciiTheme="minorEastAsia" w:eastAsiaTheme="minorEastAsia" w:hAnsiTheme="minorEastAsia"/>
          <w:color w:val="000000" w:themeColor="text1"/>
          <w:sz w:val="24"/>
        </w:rPr>
        <w:t>.单证审核流程</w:t>
      </w:r>
      <w:r w:rsidR="00BF5308">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 xml:space="preserve">    8</w:t>
      </w:r>
      <w:r>
        <w:rPr>
          <w:rFonts w:asciiTheme="minorEastAsia" w:eastAsiaTheme="minorEastAsia" w:hAnsiTheme="minorEastAsia"/>
          <w:color w:val="000000" w:themeColor="text1"/>
          <w:sz w:val="24"/>
        </w:rPr>
        <w:t>.现场理赔权限</w:t>
      </w:r>
      <w:r>
        <w:rPr>
          <w:rFonts w:asciiTheme="minorEastAsia" w:eastAsiaTheme="minorEastAsia" w:hAnsiTheme="minorEastAsia" w:hint="eastAsia"/>
          <w:color w:val="000000" w:themeColor="text1"/>
          <w:sz w:val="24"/>
        </w:rPr>
        <w:t xml:space="preserve">          </w:t>
      </w:r>
      <w:r w:rsidR="00BF5308">
        <w:rPr>
          <w:rFonts w:asciiTheme="minorEastAsia" w:eastAsiaTheme="minorEastAsia" w:hAnsiTheme="minorEastAsia" w:hint="eastAsia"/>
          <w:color w:val="000000" w:themeColor="text1"/>
          <w:sz w:val="24"/>
        </w:rPr>
        <w:t>9</w:t>
      </w:r>
      <w:r w:rsidR="00BF5308">
        <w:rPr>
          <w:rFonts w:asciiTheme="minorEastAsia" w:eastAsiaTheme="minorEastAsia" w:hAnsiTheme="minorEastAsia"/>
          <w:color w:val="000000" w:themeColor="text1"/>
          <w:sz w:val="24"/>
        </w:rPr>
        <w:t>.其他</w:t>
      </w:r>
    </w:p>
    <w:p w:rsidR="00FE2493" w:rsidRDefault="00013E8F" w:rsidP="003F04BF">
      <w:pPr>
        <w:spacing w:beforeLines="20" w:afterLines="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p>
    <w:p w:rsidR="00FE2493" w:rsidRPr="001F721A" w:rsidRDefault="00013E8F" w:rsidP="003F04BF">
      <w:pPr>
        <w:spacing w:beforeLines="20" w:afterLines="20" w:line="360" w:lineRule="auto"/>
        <w:rPr>
          <w:color w:val="000000" w:themeColor="text1"/>
          <w:sz w:val="24"/>
        </w:rPr>
      </w:pPr>
      <w:r>
        <w:rPr>
          <w:rFonts w:asciiTheme="minorEastAsia" w:eastAsiaTheme="minorEastAsia" w:hAnsiTheme="minorEastAsia" w:hint="eastAsia"/>
          <w:color w:val="000000" w:themeColor="text1"/>
          <w:sz w:val="24"/>
        </w:rPr>
        <w:t xml:space="preserve">               </w:t>
      </w:r>
    </w:p>
    <w:p w:rsidR="00FE2493" w:rsidRPr="001F721A" w:rsidRDefault="00FE2493" w:rsidP="00FE2493">
      <w:pPr>
        <w:spacing w:line="600" w:lineRule="exact"/>
        <w:jc w:val="center"/>
        <w:rPr>
          <w:b/>
          <w:bCs/>
          <w:color w:val="000000" w:themeColor="text1"/>
          <w:sz w:val="24"/>
        </w:rPr>
      </w:pPr>
      <w:r w:rsidRPr="001F721A">
        <w:rPr>
          <w:rFonts w:hint="eastAsia"/>
          <w:b/>
          <w:bCs/>
          <w:color w:val="000000" w:themeColor="text1"/>
          <w:sz w:val="24"/>
        </w:rPr>
        <w:t>7.</w:t>
      </w:r>
      <w:r w:rsidRPr="001F721A">
        <w:rPr>
          <w:rFonts w:hint="eastAsia"/>
          <w:b/>
          <w:bCs/>
          <w:color w:val="000000" w:themeColor="text1"/>
          <w:sz w:val="24"/>
        </w:rPr>
        <w:t>需要提供的其它材料</w:t>
      </w:r>
    </w:p>
    <w:p w:rsidR="00FE2493" w:rsidRPr="001F721A" w:rsidRDefault="00FE2493" w:rsidP="00FE2493">
      <w:pPr>
        <w:spacing w:line="600" w:lineRule="exact"/>
        <w:jc w:val="center"/>
        <w:rPr>
          <w:b/>
          <w:color w:val="000000" w:themeColor="text1"/>
          <w:sz w:val="24"/>
        </w:rPr>
      </w:pPr>
      <w:r w:rsidRPr="001F721A">
        <w:rPr>
          <w:rFonts w:hint="eastAsia"/>
          <w:b/>
          <w:color w:val="000000" w:themeColor="text1"/>
          <w:sz w:val="24"/>
        </w:rPr>
        <w:t>（注：</w:t>
      </w:r>
      <w:r w:rsidRPr="001F721A">
        <w:rPr>
          <w:b/>
          <w:color w:val="000000" w:themeColor="text1"/>
          <w:sz w:val="24"/>
        </w:rPr>
        <w:t>各投标人请自行考虑，提供投标人资格及评标办法相关的其它充分证明材料。</w:t>
      </w:r>
      <w:r w:rsidRPr="001F721A">
        <w:rPr>
          <w:rFonts w:hint="eastAsia"/>
          <w:b/>
          <w:color w:val="000000" w:themeColor="text1"/>
          <w:sz w:val="24"/>
        </w:rPr>
        <w:t>）</w:t>
      </w:r>
    </w:p>
    <w:p w:rsidR="00FE2493" w:rsidRPr="001F721A" w:rsidRDefault="00FE2493" w:rsidP="00FE2493">
      <w:pPr>
        <w:spacing w:line="600" w:lineRule="exact"/>
        <w:jc w:val="center"/>
        <w:rPr>
          <w:color w:val="000000" w:themeColor="text1"/>
          <w:sz w:val="24"/>
        </w:rPr>
      </w:pPr>
    </w:p>
    <w:p w:rsidR="00FE2493" w:rsidRPr="001F721A" w:rsidRDefault="00FE2493" w:rsidP="00FE2493">
      <w:pPr>
        <w:widowControl/>
        <w:spacing w:line="520" w:lineRule="exact"/>
        <w:jc w:val="center"/>
        <w:rPr>
          <w:rFonts w:ascii="宋体" w:hAnsi="宋体" w:cs="宋体"/>
          <w:b/>
          <w:color w:val="000000" w:themeColor="text1"/>
          <w:kern w:val="0"/>
          <w:sz w:val="24"/>
          <w:lang w:val="zh-CN"/>
        </w:rPr>
      </w:pPr>
    </w:p>
    <w:p w:rsidR="00BF5308" w:rsidRDefault="00BF5308" w:rsidP="00FE2493">
      <w:pPr>
        <w:widowControl/>
        <w:spacing w:line="400" w:lineRule="exact"/>
        <w:jc w:val="center"/>
        <w:rPr>
          <w:rFonts w:ascii="宋体" w:hAnsi="宋体" w:cs="宋体"/>
          <w:b/>
          <w:color w:val="000000" w:themeColor="text1"/>
          <w:kern w:val="0"/>
          <w:sz w:val="24"/>
          <w:lang w:val="zh-CN"/>
        </w:rPr>
      </w:pPr>
    </w:p>
    <w:p w:rsidR="00BF5308" w:rsidRDefault="00BF5308" w:rsidP="00FE2493">
      <w:pPr>
        <w:widowControl/>
        <w:spacing w:line="400" w:lineRule="exact"/>
        <w:jc w:val="center"/>
        <w:rPr>
          <w:rFonts w:ascii="宋体" w:hAnsi="宋体" w:cs="宋体"/>
          <w:b/>
          <w:color w:val="000000" w:themeColor="text1"/>
          <w:kern w:val="0"/>
          <w:sz w:val="24"/>
          <w:lang w:val="zh-CN"/>
        </w:rPr>
      </w:pPr>
    </w:p>
    <w:p w:rsidR="00FE2493" w:rsidRPr="001F721A" w:rsidRDefault="00FE2493" w:rsidP="00FE2493">
      <w:pPr>
        <w:widowControl/>
        <w:spacing w:line="400" w:lineRule="exact"/>
        <w:jc w:val="center"/>
        <w:rPr>
          <w:color w:val="000000" w:themeColor="text1"/>
          <w:sz w:val="28"/>
          <w:szCs w:val="28"/>
        </w:rPr>
      </w:pPr>
      <w:r w:rsidRPr="001F721A">
        <w:rPr>
          <w:rFonts w:ascii="宋体" w:hAnsi="宋体" w:cs="宋体" w:hint="eastAsia"/>
          <w:b/>
          <w:color w:val="000000" w:themeColor="text1"/>
          <w:kern w:val="0"/>
          <w:sz w:val="24"/>
          <w:lang w:val="zh-CN"/>
        </w:rPr>
        <w:t>8.投标保证金退还申请书</w:t>
      </w:r>
    </w:p>
    <w:p w:rsidR="00FE2493" w:rsidRPr="001F721A" w:rsidRDefault="00FE2493" w:rsidP="003F04BF">
      <w:pPr>
        <w:spacing w:beforeLines="150" w:line="720" w:lineRule="exact"/>
        <w:rPr>
          <w:rFonts w:ascii="宋体" w:hAnsi="宋体" w:cs="宋体"/>
          <w:b/>
          <w:color w:val="000000" w:themeColor="text1"/>
          <w:sz w:val="24"/>
        </w:rPr>
      </w:pPr>
      <w:r w:rsidRPr="001F721A">
        <w:rPr>
          <w:rFonts w:asciiTheme="minorEastAsia" w:eastAsiaTheme="minorEastAsia" w:hAnsiTheme="minorEastAsia" w:hint="eastAsia"/>
          <w:color w:val="000000" w:themeColor="text1"/>
          <w:sz w:val="24"/>
        </w:rPr>
        <w:t>合肥百货大楼集团股份有限公司</w:t>
      </w:r>
      <w:r w:rsidRPr="001F721A">
        <w:rPr>
          <w:rFonts w:ascii="宋体" w:hAnsi="宋体" w:cs="宋体" w:hint="eastAsia"/>
          <w:b/>
          <w:color w:val="000000" w:themeColor="text1"/>
          <w:sz w:val="24"/>
        </w:rPr>
        <w:t>：</w:t>
      </w:r>
    </w:p>
    <w:p w:rsidR="00FE2493" w:rsidRPr="001F721A" w:rsidRDefault="00FE2493" w:rsidP="00FE2493">
      <w:pPr>
        <w:spacing w:line="720" w:lineRule="exact"/>
        <w:ind w:firstLineChars="200" w:firstLine="480"/>
        <w:rPr>
          <w:rFonts w:ascii="宋体" w:hAnsi="宋体" w:cs="宋体"/>
          <w:color w:val="000000" w:themeColor="text1"/>
          <w:sz w:val="24"/>
        </w:rPr>
      </w:pPr>
      <w:r w:rsidRPr="001F721A">
        <w:rPr>
          <w:rFonts w:ascii="宋体" w:hAnsi="宋体" w:cs="宋体" w:hint="eastAsia"/>
          <w:color w:val="000000" w:themeColor="text1"/>
          <w:sz w:val="24"/>
        </w:rPr>
        <w:t>我公司于</w:t>
      </w:r>
      <w:r w:rsidRPr="001F721A">
        <w:rPr>
          <w:rFonts w:ascii="宋体" w:hAnsi="宋体" w:cs="宋体" w:hint="eastAsia"/>
          <w:color w:val="000000" w:themeColor="text1"/>
          <w:sz w:val="24"/>
          <w:u w:val="single"/>
        </w:rPr>
        <w:t>20</w:t>
      </w:r>
      <w:r>
        <w:rPr>
          <w:rFonts w:ascii="宋体" w:hAnsi="宋体" w:cs="宋体"/>
          <w:color w:val="000000" w:themeColor="text1"/>
          <w:sz w:val="24"/>
          <w:u w:val="single"/>
        </w:rPr>
        <w:t>20</w:t>
      </w:r>
      <w:r w:rsidRPr="001F721A">
        <w:rPr>
          <w:rFonts w:ascii="宋体" w:hAnsi="宋体" w:cs="宋体" w:hint="eastAsia"/>
          <w:color w:val="000000" w:themeColor="text1"/>
          <w:sz w:val="24"/>
          <w:u w:val="single"/>
        </w:rPr>
        <w:t>年  月  日</w:t>
      </w:r>
      <w:r w:rsidRPr="001F721A">
        <w:rPr>
          <w:rFonts w:ascii="宋体" w:hAnsi="宋体" w:cs="宋体" w:hint="eastAsia"/>
          <w:color w:val="000000" w:themeColor="text1"/>
          <w:sz w:val="24"/>
        </w:rPr>
        <w:t>参加</w:t>
      </w:r>
      <w:r w:rsidRPr="001F721A">
        <w:rPr>
          <w:rFonts w:asciiTheme="minorEastAsia" w:eastAsiaTheme="minorEastAsia" w:hAnsiTheme="minorEastAsia" w:cs="宋体" w:hint="eastAsia"/>
          <w:b/>
          <w:color w:val="000000" w:themeColor="text1"/>
          <w:kern w:val="0"/>
          <w:sz w:val="24"/>
          <w:u w:val="single"/>
        </w:rPr>
        <w:t>合肥百大集团</w:t>
      </w:r>
      <w:r w:rsidRPr="001F721A">
        <w:rPr>
          <w:rFonts w:asciiTheme="minorEastAsia" w:eastAsiaTheme="minorEastAsia" w:hAnsiTheme="minorEastAsia"/>
          <w:b/>
          <w:color w:val="000000" w:themeColor="text1"/>
          <w:sz w:val="24"/>
          <w:u w:val="single"/>
        </w:rPr>
        <w:t>20</w:t>
      </w:r>
      <w:r w:rsidR="00861CC7">
        <w:rPr>
          <w:rFonts w:asciiTheme="minorEastAsia" w:eastAsiaTheme="minorEastAsia" w:hAnsiTheme="minorEastAsia"/>
          <w:b/>
          <w:color w:val="000000" w:themeColor="text1"/>
          <w:sz w:val="24"/>
          <w:u w:val="single"/>
        </w:rPr>
        <w:t>2</w:t>
      </w:r>
      <w:r w:rsidR="00861CC7">
        <w:rPr>
          <w:rFonts w:asciiTheme="minorEastAsia" w:eastAsiaTheme="minorEastAsia" w:hAnsiTheme="minorEastAsia" w:hint="eastAsia"/>
          <w:b/>
          <w:color w:val="000000" w:themeColor="text1"/>
          <w:sz w:val="24"/>
          <w:u w:val="single"/>
        </w:rPr>
        <w:t>1</w:t>
      </w:r>
      <w:r w:rsidRPr="001F721A">
        <w:rPr>
          <w:rFonts w:asciiTheme="minorEastAsia" w:eastAsiaTheme="minorEastAsia" w:hAnsiTheme="minorEastAsia" w:hint="eastAsia"/>
          <w:b/>
          <w:color w:val="000000" w:themeColor="text1"/>
          <w:sz w:val="24"/>
          <w:u w:val="single"/>
        </w:rPr>
        <w:t>-</w:t>
      </w:r>
      <w:r w:rsidRPr="001F721A">
        <w:rPr>
          <w:rFonts w:asciiTheme="minorEastAsia" w:eastAsiaTheme="minorEastAsia" w:hAnsiTheme="minorEastAsia"/>
          <w:b/>
          <w:color w:val="000000" w:themeColor="text1"/>
          <w:sz w:val="24"/>
          <w:u w:val="single"/>
        </w:rPr>
        <w:t>202</w:t>
      </w:r>
      <w:r w:rsidR="00861CC7">
        <w:rPr>
          <w:rFonts w:asciiTheme="minorEastAsia" w:eastAsiaTheme="minorEastAsia" w:hAnsiTheme="minorEastAsia" w:hint="eastAsia"/>
          <w:b/>
          <w:color w:val="000000" w:themeColor="text1"/>
          <w:sz w:val="24"/>
          <w:u w:val="single"/>
        </w:rPr>
        <w:t>3</w:t>
      </w:r>
      <w:r w:rsidRPr="001F721A">
        <w:rPr>
          <w:rFonts w:asciiTheme="minorEastAsia" w:eastAsiaTheme="minorEastAsia" w:hAnsiTheme="minorEastAsia"/>
          <w:b/>
          <w:color w:val="000000" w:themeColor="text1"/>
          <w:sz w:val="24"/>
          <w:u w:val="single"/>
        </w:rPr>
        <w:t>年度保险</w:t>
      </w:r>
      <w:r w:rsidRPr="001F721A">
        <w:rPr>
          <w:rFonts w:asciiTheme="minorEastAsia" w:eastAsiaTheme="minorEastAsia" w:hAnsiTheme="minorEastAsia" w:hint="eastAsia"/>
          <w:b/>
          <w:color w:val="000000" w:themeColor="text1"/>
          <w:sz w:val="24"/>
          <w:u w:val="single"/>
        </w:rPr>
        <w:t>采购</w:t>
      </w:r>
      <w:r w:rsidRPr="001F721A">
        <w:rPr>
          <w:rFonts w:ascii="宋体" w:hAnsi="宋体" w:cs="宋体" w:hint="eastAsia"/>
          <w:color w:val="000000" w:themeColor="text1"/>
          <w:sz w:val="24"/>
        </w:rPr>
        <w:t>项目招投标，交纳保证金</w:t>
      </w:r>
      <w:r w:rsidR="00276DA9" w:rsidRPr="00276DA9">
        <w:rPr>
          <w:rFonts w:ascii="宋体" w:hAnsi="宋体" w:cs="宋体" w:hint="eastAsia"/>
          <w:color w:val="000000" w:themeColor="text1"/>
          <w:sz w:val="24"/>
          <w:u w:val="single"/>
        </w:rPr>
        <w:t xml:space="preserve"> </w:t>
      </w:r>
      <w:r w:rsidR="00276DA9" w:rsidRPr="00276DA9">
        <w:rPr>
          <w:rFonts w:ascii="宋体" w:hAnsi="宋体" w:cs="宋体" w:hint="eastAsia"/>
          <w:b/>
          <w:color w:val="000000" w:themeColor="text1"/>
          <w:sz w:val="24"/>
          <w:u w:val="single"/>
        </w:rPr>
        <w:t xml:space="preserve">伍万元 </w:t>
      </w:r>
      <w:r w:rsidR="00276DA9">
        <w:rPr>
          <w:rFonts w:ascii="宋体" w:hAnsi="宋体" w:cs="宋体" w:hint="eastAsia"/>
          <w:color w:val="000000" w:themeColor="text1"/>
          <w:sz w:val="24"/>
        </w:rPr>
        <w:t>整</w:t>
      </w:r>
      <w:r w:rsidRPr="001F721A">
        <w:rPr>
          <w:rFonts w:ascii="宋体" w:hAnsi="宋体" w:cs="宋体" w:hint="eastAsia"/>
          <w:color w:val="000000" w:themeColor="text1"/>
          <w:sz w:val="24"/>
        </w:rPr>
        <w:t>。如我公司未中标，请将该项目投标保证金退至以下帐号；如我公司中标，投标保证金退还事宜按投标邀请约定执行。</w:t>
      </w:r>
    </w:p>
    <w:p w:rsidR="00FE2493" w:rsidRPr="001F721A" w:rsidRDefault="00FE2493" w:rsidP="00FE2493">
      <w:pPr>
        <w:spacing w:line="720" w:lineRule="exact"/>
        <w:ind w:firstLineChars="192" w:firstLine="461"/>
        <w:rPr>
          <w:rFonts w:ascii="宋体" w:hAnsi="宋体" w:cs="宋体"/>
          <w:color w:val="000000" w:themeColor="text1"/>
          <w:sz w:val="24"/>
        </w:rPr>
      </w:pPr>
      <w:r w:rsidRPr="001F721A">
        <w:rPr>
          <w:rFonts w:ascii="宋体" w:hAnsi="宋体" w:cs="宋体" w:hint="eastAsia"/>
          <w:color w:val="000000" w:themeColor="text1"/>
          <w:sz w:val="24"/>
        </w:rPr>
        <w:t>请予办理。</w:t>
      </w:r>
    </w:p>
    <w:p w:rsidR="00FE2493" w:rsidRPr="001F721A" w:rsidRDefault="00FE2493" w:rsidP="00FE2493">
      <w:pPr>
        <w:spacing w:line="720" w:lineRule="exact"/>
        <w:ind w:firstLineChars="192" w:firstLine="461"/>
        <w:rPr>
          <w:rFonts w:ascii="宋体" w:hAnsi="宋体" w:cs="宋体"/>
          <w:color w:val="000000" w:themeColor="text1"/>
          <w:sz w:val="24"/>
        </w:rPr>
      </w:pPr>
      <w:r w:rsidRPr="001F721A">
        <w:rPr>
          <w:rFonts w:ascii="宋体" w:hAnsi="宋体" w:cs="宋体" w:hint="eastAsia"/>
          <w:color w:val="000000" w:themeColor="text1"/>
          <w:sz w:val="24"/>
        </w:rPr>
        <w:t>户    名：</w:t>
      </w:r>
    </w:p>
    <w:p w:rsidR="00FE2493" w:rsidRPr="001F721A" w:rsidRDefault="00FE2493" w:rsidP="00FE2493">
      <w:pPr>
        <w:spacing w:line="720" w:lineRule="exact"/>
        <w:ind w:firstLineChars="192" w:firstLine="461"/>
        <w:rPr>
          <w:rFonts w:ascii="宋体" w:hAnsi="宋体" w:cs="宋体"/>
          <w:color w:val="000000" w:themeColor="text1"/>
          <w:sz w:val="24"/>
        </w:rPr>
      </w:pPr>
      <w:r w:rsidRPr="001F721A">
        <w:rPr>
          <w:rFonts w:ascii="宋体" w:hAnsi="宋体" w:cs="宋体" w:hint="eastAsia"/>
          <w:color w:val="000000" w:themeColor="text1"/>
          <w:sz w:val="24"/>
        </w:rPr>
        <w:t>开户银行：</w:t>
      </w:r>
    </w:p>
    <w:p w:rsidR="00FE2493" w:rsidRPr="001F721A" w:rsidRDefault="00FE2493" w:rsidP="00FE2493">
      <w:pPr>
        <w:spacing w:line="720" w:lineRule="exact"/>
        <w:ind w:firstLineChars="192" w:firstLine="461"/>
        <w:rPr>
          <w:rFonts w:ascii="宋体" w:hAnsi="宋体" w:cs="宋体"/>
          <w:color w:val="000000" w:themeColor="text1"/>
          <w:sz w:val="24"/>
        </w:rPr>
      </w:pPr>
      <w:r w:rsidRPr="001F721A">
        <w:rPr>
          <w:rFonts w:ascii="宋体" w:hAnsi="宋体" w:cs="宋体" w:hint="eastAsia"/>
          <w:color w:val="000000" w:themeColor="text1"/>
          <w:sz w:val="24"/>
        </w:rPr>
        <w:t>帐    号：</w:t>
      </w:r>
    </w:p>
    <w:p w:rsidR="00FE2493" w:rsidRPr="001F721A" w:rsidRDefault="00FE2493" w:rsidP="00FE2493">
      <w:pPr>
        <w:spacing w:line="720" w:lineRule="exact"/>
        <w:ind w:firstLineChars="192" w:firstLine="461"/>
        <w:rPr>
          <w:rFonts w:ascii="宋体" w:hAnsi="宋体" w:cs="宋体"/>
          <w:color w:val="000000" w:themeColor="text1"/>
          <w:sz w:val="24"/>
        </w:rPr>
      </w:pPr>
      <w:r w:rsidRPr="001F721A">
        <w:rPr>
          <w:rFonts w:ascii="宋体" w:hAnsi="宋体" w:cs="宋体" w:hint="eastAsia"/>
          <w:color w:val="000000" w:themeColor="text1"/>
          <w:sz w:val="24"/>
        </w:rPr>
        <w:t>联系电话：</w:t>
      </w:r>
    </w:p>
    <w:tbl>
      <w:tblPr>
        <w:tblpPr w:leftFromText="180" w:rightFromText="180" w:vertAnchor="text" w:horzAnchor="page" w:tblpX="1227" w:tblpY="99"/>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FE2493" w:rsidRPr="001F721A" w:rsidTr="00CC0569">
        <w:trPr>
          <w:trHeight w:val="1266"/>
        </w:trPr>
        <w:tc>
          <w:tcPr>
            <w:tcW w:w="9854" w:type="dxa"/>
          </w:tcPr>
          <w:p w:rsidR="00FE2493" w:rsidRPr="001F721A" w:rsidRDefault="00FE2493" w:rsidP="00CC0569">
            <w:pPr>
              <w:spacing w:line="780" w:lineRule="exact"/>
              <w:rPr>
                <w:rFonts w:ascii="宋体" w:hAnsi="宋体" w:cs="宋体"/>
                <w:color w:val="000000" w:themeColor="text1"/>
                <w:sz w:val="24"/>
              </w:rPr>
            </w:pPr>
          </w:p>
          <w:p w:rsidR="00FE2493" w:rsidRPr="001F721A" w:rsidRDefault="00FE2493" w:rsidP="00CC0569">
            <w:pPr>
              <w:spacing w:line="780" w:lineRule="exact"/>
              <w:rPr>
                <w:rFonts w:ascii="宋体" w:hAnsi="宋体" w:cs="宋体"/>
                <w:color w:val="000000" w:themeColor="text1"/>
                <w:sz w:val="24"/>
              </w:rPr>
            </w:pPr>
          </w:p>
          <w:p w:rsidR="00FE2493" w:rsidRPr="001F721A" w:rsidRDefault="00FE2493" w:rsidP="00CC0569">
            <w:pPr>
              <w:spacing w:line="780" w:lineRule="exact"/>
              <w:jc w:val="center"/>
              <w:rPr>
                <w:rFonts w:ascii="宋体" w:hAnsi="宋体" w:cs="宋体"/>
                <w:color w:val="000000" w:themeColor="text1"/>
                <w:sz w:val="24"/>
              </w:rPr>
            </w:pPr>
            <w:r w:rsidRPr="001F721A">
              <w:rPr>
                <w:rFonts w:ascii="宋体" w:hAnsi="宋体" w:cs="宋体" w:hint="eastAsia"/>
                <w:color w:val="000000" w:themeColor="text1"/>
                <w:sz w:val="24"/>
              </w:rPr>
              <w:t>此处粘贴转账单复印件</w:t>
            </w:r>
          </w:p>
          <w:p w:rsidR="00FE2493" w:rsidRPr="001F721A" w:rsidRDefault="00FE2493" w:rsidP="00CC0569">
            <w:pPr>
              <w:spacing w:line="780" w:lineRule="exact"/>
              <w:rPr>
                <w:rFonts w:ascii="宋体" w:hAnsi="宋体" w:cs="宋体"/>
                <w:color w:val="000000" w:themeColor="text1"/>
                <w:sz w:val="24"/>
              </w:rPr>
            </w:pPr>
          </w:p>
          <w:p w:rsidR="00FE2493" w:rsidRPr="001F721A" w:rsidRDefault="00FE2493" w:rsidP="00CC0569">
            <w:pPr>
              <w:spacing w:line="780" w:lineRule="exact"/>
              <w:rPr>
                <w:rFonts w:ascii="宋体" w:hAnsi="宋体" w:cs="宋体"/>
                <w:color w:val="000000" w:themeColor="text1"/>
                <w:sz w:val="24"/>
              </w:rPr>
            </w:pPr>
          </w:p>
        </w:tc>
      </w:tr>
    </w:tbl>
    <w:p w:rsidR="00FE2493" w:rsidRPr="001F721A" w:rsidRDefault="00BF5308" w:rsidP="00FE2493">
      <w:pPr>
        <w:spacing w:line="780" w:lineRule="exact"/>
        <w:rPr>
          <w:rFonts w:ascii="宋体" w:hAnsi="宋体" w:cs="宋体"/>
          <w:b/>
          <w:color w:val="000000" w:themeColor="text1"/>
          <w:sz w:val="24"/>
        </w:rPr>
      </w:pPr>
      <w:r>
        <w:rPr>
          <w:rFonts w:ascii="宋体" w:hAnsi="宋体" w:cs="宋体" w:hint="eastAsia"/>
          <w:b/>
          <w:color w:val="000000" w:themeColor="text1"/>
          <w:sz w:val="24"/>
        </w:rPr>
        <w:t>注：投标人可</w:t>
      </w:r>
      <w:r w:rsidR="00FE2493" w:rsidRPr="001F721A">
        <w:rPr>
          <w:rFonts w:ascii="宋体" w:hAnsi="宋体" w:cs="宋体" w:hint="eastAsia"/>
          <w:b/>
          <w:color w:val="000000" w:themeColor="text1"/>
          <w:sz w:val="24"/>
        </w:rPr>
        <w:t>在开标前将申请书交给招标人，申请书不用密封在标书内。</w:t>
      </w:r>
    </w:p>
    <w:p w:rsidR="00FE2493" w:rsidRPr="001F721A" w:rsidRDefault="00FE2493" w:rsidP="00FE2493">
      <w:pPr>
        <w:spacing w:line="780" w:lineRule="exact"/>
        <w:ind w:firstLineChars="1414" w:firstLine="3394"/>
        <w:rPr>
          <w:rFonts w:ascii="宋体" w:hAnsi="宋体" w:cs="宋体"/>
          <w:color w:val="000000" w:themeColor="text1"/>
          <w:sz w:val="24"/>
        </w:rPr>
      </w:pPr>
      <w:r w:rsidRPr="001F721A">
        <w:rPr>
          <w:rFonts w:ascii="宋体" w:hAnsi="宋体" w:cs="宋体" w:hint="eastAsia"/>
          <w:color w:val="000000" w:themeColor="text1"/>
          <w:sz w:val="24"/>
        </w:rPr>
        <w:t xml:space="preserve">                 投标人（签章）：</w:t>
      </w:r>
    </w:p>
    <w:p w:rsidR="00FE2493" w:rsidRPr="001F721A" w:rsidRDefault="00BF5308" w:rsidP="00FE2493">
      <w:pPr>
        <w:spacing w:line="780" w:lineRule="exact"/>
        <w:ind w:firstLineChars="1414" w:firstLine="3394"/>
        <w:rPr>
          <w:rFonts w:ascii="宋体" w:hAnsi="宋体" w:cs="宋体"/>
          <w:color w:val="000000" w:themeColor="text1"/>
          <w:sz w:val="24"/>
        </w:rPr>
      </w:pPr>
      <w:r>
        <w:rPr>
          <w:rFonts w:ascii="宋体" w:hAnsi="宋体" w:cs="宋体" w:hint="eastAsia"/>
          <w:color w:val="000000" w:themeColor="text1"/>
          <w:sz w:val="24"/>
        </w:rPr>
        <w:t xml:space="preserve">                 </w:t>
      </w:r>
      <w:r w:rsidR="00FE2493" w:rsidRPr="001F721A">
        <w:rPr>
          <w:rFonts w:ascii="宋体" w:hAnsi="宋体" w:cs="宋体" w:hint="eastAsia"/>
          <w:color w:val="000000" w:themeColor="text1"/>
          <w:sz w:val="24"/>
        </w:rPr>
        <w:t>20</w:t>
      </w:r>
      <w:r w:rsidR="00FE2493">
        <w:rPr>
          <w:rFonts w:ascii="宋体" w:hAnsi="宋体" w:cs="宋体"/>
          <w:color w:val="000000" w:themeColor="text1"/>
          <w:sz w:val="24"/>
        </w:rPr>
        <w:t>20</w:t>
      </w:r>
      <w:r w:rsidR="00FE2493" w:rsidRPr="001F721A">
        <w:rPr>
          <w:rFonts w:ascii="宋体" w:hAnsi="宋体" w:cs="宋体" w:hint="eastAsia"/>
          <w:color w:val="000000" w:themeColor="text1"/>
          <w:sz w:val="24"/>
        </w:rPr>
        <w:t>年   月    日</w:t>
      </w:r>
    </w:p>
    <w:p w:rsidR="00FE2493" w:rsidRPr="001F721A" w:rsidRDefault="00FE2493" w:rsidP="00FE2493">
      <w:pPr>
        <w:spacing w:line="320" w:lineRule="exact"/>
        <w:rPr>
          <w:rFonts w:ascii="宋体" w:hAnsi="宋体" w:cs="宋体"/>
          <w:color w:val="000000" w:themeColor="text1"/>
          <w:sz w:val="24"/>
        </w:rPr>
      </w:pPr>
    </w:p>
    <w:p w:rsidR="00BF5308" w:rsidRDefault="00BF5308" w:rsidP="00BF5308">
      <w:pPr>
        <w:spacing w:line="240" w:lineRule="exact"/>
        <w:jc w:val="center"/>
        <w:rPr>
          <w:rFonts w:ascii="宋体" w:hAnsi="宋体" w:cs="宋体"/>
          <w:b/>
          <w:color w:val="000000" w:themeColor="text1"/>
          <w:sz w:val="28"/>
          <w:szCs w:val="28"/>
        </w:rPr>
      </w:pPr>
    </w:p>
    <w:p w:rsidR="00FE2493" w:rsidRPr="001F721A" w:rsidRDefault="00FE2493" w:rsidP="00FE2493">
      <w:pPr>
        <w:jc w:val="center"/>
        <w:rPr>
          <w:rFonts w:ascii="宋体" w:hAnsi="宋体" w:cs="宋体"/>
          <w:b/>
          <w:color w:val="000000" w:themeColor="text1"/>
          <w:sz w:val="28"/>
          <w:szCs w:val="28"/>
        </w:rPr>
      </w:pPr>
      <w:r w:rsidRPr="001F721A">
        <w:rPr>
          <w:rFonts w:ascii="宋体" w:hAnsi="宋体" w:cs="宋体" w:hint="eastAsia"/>
          <w:b/>
          <w:color w:val="000000" w:themeColor="text1"/>
          <w:sz w:val="28"/>
          <w:szCs w:val="28"/>
        </w:rPr>
        <w:t>第六章  合同</w:t>
      </w:r>
    </w:p>
    <w:p w:rsidR="00BF5308" w:rsidRDefault="00BF5308" w:rsidP="00BF5308">
      <w:pPr>
        <w:spacing w:line="240" w:lineRule="exact"/>
        <w:jc w:val="center"/>
        <w:rPr>
          <w:rFonts w:asciiTheme="majorEastAsia" w:eastAsiaTheme="majorEastAsia" w:hAnsiTheme="majorEastAsia" w:cs="仿宋_GB2312"/>
          <w:b/>
          <w:bCs/>
          <w:color w:val="000000" w:themeColor="text1"/>
          <w:sz w:val="24"/>
        </w:rPr>
      </w:pPr>
    </w:p>
    <w:p w:rsidR="00FE2493" w:rsidRPr="001F721A" w:rsidRDefault="00FE2493" w:rsidP="00BF5308">
      <w:pPr>
        <w:spacing w:line="360" w:lineRule="auto"/>
        <w:jc w:val="center"/>
        <w:rPr>
          <w:rFonts w:asciiTheme="majorEastAsia" w:eastAsiaTheme="majorEastAsia" w:hAnsiTheme="majorEastAsia" w:cs="仿宋_GB2312"/>
          <w:b/>
          <w:bCs/>
          <w:color w:val="000000" w:themeColor="text1"/>
          <w:sz w:val="24"/>
        </w:rPr>
      </w:pPr>
      <w:r w:rsidRPr="001F721A">
        <w:rPr>
          <w:rFonts w:asciiTheme="majorEastAsia" w:eastAsiaTheme="majorEastAsia" w:hAnsiTheme="majorEastAsia" w:cs="仿宋_GB2312" w:hint="eastAsia"/>
          <w:b/>
          <w:bCs/>
          <w:color w:val="000000" w:themeColor="text1"/>
          <w:sz w:val="24"/>
        </w:rPr>
        <w:t>保险合作协议</w:t>
      </w:r>
    </w:p>
    <w:p w:rsidR="00FE2493" w:rsidRPr="001F721A" w:rsidRDefault="00FE2493" w:rsidP="00FE2493">
      <w:pPr>
        <w:spacing w:line="360" w:lineRule="auto"/>
        <w:ind w:firstLineChars="200" w:firstLine="482"/>
        <w:rPr>
          <w:rFonts w:asciiTheme="majorEastAsia" w:eastAsiaTheme="majorEastAsia" w:hAnsiTheme="majorEastAsia"/>
          <w:b/>
          <w:bCs/>
          <w:color w:val="000000" w:themeColor="text1"/>
          <w:sz w:val="24"/>
        </w:rPr>
      </w:pPr>
    </w:p>
    <w:p w:rsidR="00FE2493" w:rsidRPr="00703FE6" w:rsidRDefault="00FE2493" w:rsidP="00FE2493">
      <w:pPr>
        <w:spacing w:line="480" w:lineRule="exact"/>
        <w:rPr>
          <w:rFonts w:asciiTheme="majorEastAsia" w:eastAsiaTheme="majorEastAsia" w:hAnsiTheme="majorEastAsia" w:cs="仿宋_GB2312"/>
          <w:color w:val="000000" w:themeColor="text1"/>
          <w:sz w:val="24"/>
          <w:u w:val="single"/>
        </w:rPr>
      </w:pPr>
      <w:r w:rsidRPr="001F721A">
        <w:rPr>
          <w:rFonts w:asciiTheme="majorEastAsia" w:eastAsiaTheme="majorEastAsia" w:hAnsiTheme="majorEastAsia" w:cs="仿宋_GB2312" w:hint="eastAsia"/>
          <w:color w:val="000000" w:themeColor="text1"/>
          <w:sz w:val="24"/>
        </w:rPr>
        <w:t>甲方（招标人）：</w:t>
      </w:r>
    </w:p>
    <w:p w:rsidR="00FE2493" w:rsidRPr="001F721A" w:rsidRDefault="00FE2493" w:rsidP="00FE2493">
      <w:pPr>
        <w:spacing w:line="480" w:lineRule="exact"/>
        <w:rPr>
          <w:rFonts w:asciiTheme="majorEastAsia" w:eastAsiaTheme="majorEastAsia" w:hAnsiTheme="majorEastAsia" w:cs="仿宋_GB2312"/>
          <w:color w:val="000000" w:themeColor="text1"/>
          <w:sz w:val="24"/>
        </w:rPr>
      </w:pPr>
      <w:r w:rsidRPr="001F721A">
        <w:rPr>
          <w:rFonts w:asciiTheme="majorEastAsia" w:eastAsiaTheme="majorEastAsia" w:hAnsiTheme="majorEastAsia" w:cs="仿宋_GB2312" w:hint="eastAsia"/>
          <w:color w:val="000000" w:themeColor="text1"/>
          <w:sz w:val="24"/>
        </w:rPr>
        <w:t>乙方（中标人）：</w:t>
      </w:r>
    </w:p>
    <w:p w:rsidR="00FE2493" w:rsidRPr="001F721A" w:rsidRDefault="00FE2493" w:rsidP="00FE2493">
      <w:pPr>
        <w:spacing w:line="480" w:lineRule="exact"/>
        <w:ind w:firstLineChars="200" w:firstLine="480"/>
        <w:rPr>
          <w:rFonts w:asciiTheme="majorEastAsia" w:eastAsiaTheme="majorEastAsia" w:hAnsiTheme="majorEastAsia" w:cs="仿宋_GB2312"/>
          <w:color w:val="000000" w:themeColor="text1"/>
          <w:sz w:val="24"/>
        </w:rPr>
      </w:pPr>
    </w:p>
    <w:p w:rsidR="00FE2493" w:rsidRPr="001F721A" w:rsidRDefault="00FE2493" w:rsidP="00FE2493">
      <w:pPr>
        <w:spacing w:line="480" w:lineRule="exact"/>
        <w:ind w:firstLineChars="200" w:firstLine="480"/>
        <w:rPr>
          <w:rFonts w:asciiTheme="majorEastAsia" w:eastAsiaTheme="majorEastAsia" w:hAnsiTheme="majorEastAsia" w:cs="仿宋_GB2312"/>
          <w:color w:val="000000" w:themeColor="text1"/>
          <w:sz w:val="24"/>
        </w:rPr>
      </w:pPr>
      <w:r w:rsidRPr="001F721A">
        <w:rPr>
          <w:rFonts w:asciiTheme="majorEastAsia" w:eastAsiaTheme="majorEastAsia" w:hAnsiTheme="majorEastAsia" w:cs="仿宋_GB2312" w:hint="eastAsia"/>
          <w:color w:val="000000" w:themeColor="text1"/>
          <w:sz w:val="24"/>
        </w:rPr>
        <w:t>为了给甲方提供统一保险业务，甲乙双方依据《中华人民共和国合同法》及其他有关法律、行政法规，遵循平等、自愿、公平和诚实信用的原则，就本统一保险事项(以下简称“本项目”)协商一致，订立本合同。</w:t>
      </w:r>
    </w:p>
    <w:p w:rsidR="00FE2493" w:rsidRPr="001F721A" w:rsidRDefault="00FE2493" w:rsidP="00FE2493">
      <w:pPr>
        <w:spacing w:line="480" w:lineRule="exact"/>
        <w:rPr>
          <w:rFonts w:asciiTheme="majorEastAsia" w:eastAsiaTheme="majorEastAsia" w:hAnsiTheme="majorEastAsia" w:cs="仿宋_GB2312"/>
          <w:b/>
          <w:bCs/>
          <w:color w:val="000000" w:themeColor="text1"/>
          <w:sz w:val="24"/>
        </w:rPr>
      </w:pPr>
      <w:r w:rsidRPr="001F721A">
        <w:rPr>
          <w:rFonts w:asciiTheme="majorEastAsia" w:eastAsiaTheme="majorEastAsia" w:hAnsiTheme="majorEastAsia" w:cs="仿宋_GB2312" w:hint="eastAsia"/>
          <w:b/>
          <w:bCs/>
          <w:color w:val="000000" w:themeColor="text1"/>
          <w:sz w:val="24"/>
        </w:rPr>
        <w:t xml:space="preserve">    一、保险内容</w:t>
      </w:r>
    </w:p>
    <w:p w:rsidR="00FE2493" w:rsidRPr="001F721A" w:rsidRDefault="00FE2493" w:rsidP="00FE2493">
      <w:pPr>
        <w:spacing w:line="480" w:lineRule="exact"/>
        <w:ind w:firstLineChars="200" w:firstLine="480"/>
        <w:rPr>
          <w:rFonts w:asciiTheme="majorEastAsia" w:eastAsiaTheme="majorEastAsia" w:hAnsiTheme="majorEastAsia" w:cs="仿宋_GB2312"/>
          <w:color w:val="000000" w:themeColor="text1"/>
          <w:sz w:val="24"/>
        </w:rPr>
      </w:pPr>
      <w:r w:rsidRPr="001F721A">
        <w:rPr>
          <w:rFonts w:asciiTheme="majorEastAsia" w:eastAsiaTheme="majorEastAsia" w:hAnsiTheme="majorEastAsia" w:cs="仿宋_GB2312" w:hint="eastAsia"/>
          <w:color w:val="000000" w:themeColor="text1"/>
          <w:sz w:val="24"/>
        </w:rPr>
        <w:t>1.保险标的：合肥百货大楼集团股份有限公司及下属单位所有的固定资产、存货等，若协议有限期内有新增固定资产及存货等同样在乙方进行投保，优惠条款参照本合同相关条款执行。</w:t>
      </w:r>
    </w:p>
    <w:p w:rsidR="00FE2493" w:rsidRPr="001F721A" w:rsidRDefault="00FE2493" w:rsidP="00FE2493">
      <w:pPr>
        <w:spacing w:line="480" w:lineRule="exact"/>
        <w:ind w:firstLineChars="200" w:firstLine="480"/>
        <w:rPr>
          <w:rFonts w:asciiTheme="majorEastAsia" w:eastAsiaTheme="majorEastAsia" w:hAnsiTheme="majorEastAsia" w:cs="仿宋_GB2312"/>
          <w:color w:val="000000" w:themeColor="text1"/>
          <w:sz w:val="24"/>
        </w:rPr>
      </w:pPr>
      <w:r w:rsidRPr="001F721A">
        <w:rPr>
          <w:rFonts w:asciiTheme="majorEastAsia" w:eastAsiaTheme="majorEastAsia" w:hAnsiTheme="majorEastAsia" w:cs="仿宋_GB2312" w:hint="eastAsia"/>
          <w:color w:val="000000" w:themeColor="text1"/>
          <w:sz w:val="24"/>
        </w:rPr>
        <w:t>2.投保险种</w:t>
      </w:r>
    </w:p>
    <w:p w:rsidR="00FE2493" w:rsidRPr="001F721A" w:rsidRDefault="00FE2493" w:rsidP="00FE2493">
      <w:pPr>
        <w:spacing w:line="480" w:lineRule="exact"/>
        <w:ind w:firstLineChars="200" w:firstLine="480"/>
        <w:rPr>
          <w:rFonts w:asciiTheme="majorEastAsia" w:eastAsiaTheme="majorEastAsia" w:hAnsiTheme="majorEastAsia" w:cs="仿宋_GB2312"/>
          <w:color w:val="000000" w:themeColor="text1"/>
          <w:sz w:val="24"/>
        </w:rPr>
      </w:pPr>
      <w:r w:rsidRPr="001F721A">
        <w:rPr>
          <w:rFonts w:asciiTheme="majorEastAsia" w:eastAsiaTheme="majorEastAsia" w:hAnsiTheme="majorEastAsia" w:cs="仿宋_GB2312" w:hint="eastAsia"/>
          <w:color w:val="000000" w:themeColor="text1"/>
          <w:sz w:val="24"/>
        </w:rPr>
        <w:t>财产一切险(2009款)、公众责任险(1999款)、现金保险(2009款)。(保险条款见附件)</w:t>
      </w:r>
    </w:p>
    <w:p w:rsidR="00FE2493" w:rsidRPr="001F721A" w:rsidRDefault="00FE2493" w:rsidP="00FE2493">
      <w:pPr>
        <w:spacing w:line="480" w:lineRule="exact"/>
        <w:ind w:firstLineChars="200" w:firstLine="482"/>
        <w:rPr>
          <w:rFonts w:asciiTheme="majorEastAsia" w:eastAsiaTheme="majorEastAsia" w:hAnsiTheme="majorEastAsia" w:cs="仿宋_GB2312"/>
          <w:b/>
          <w:bCs/>
          <w:color w:val="000000" w:themeColor="text1"/>
          <w:sz w:val="24"/>
        </w:rPr>
      </w:pPr>
      <w:r w:rsidRPr="001F721A">
        <w:rPr>
          <w:rFonts w:asciiTheme="majorEastAsia" w:eastAsiaTheme="majorEastAsia" w:hAnsiTheme="majorEastAsia" w:cs="仿宋_GB2312" w:hint="eastAsia"/>
          <w:b/>
          <w:bCs/>
          <w:color w:val="000000" w:themeColor="text1"/>
          <w:sz w:val="24"/>
        </w:rPr>
        <w:t>二、保险费优惠</w:t>
      </w:r>
    </w:p>
    <w:p w:rsidR="00FE2493" w:rsidRPr="001F721A" w:rsidRDefault="00FE2493" w:rsidP="00FE2493">
      <w:pPr>
        <w:spacing w:line="480" w:lineRule="exact"/>
        <w:ind w:firstLineChars="200" w:firstLine="480"/>
        <w:rPr>
          <w:rFonts w:asciiTheme="minorEastAsia" w:eastAsiaTheme="minorEastAsia" w:hAnsiTheme="minorEastAsia" w:cs="仿宋_GB2312"/>
          <w:color w:val="000000" w:themeColor="text1"/>
          <w:sz w:val="24"/>
        </w:rPr>
      </w:pPr>
      <w:r w:rsidRPr="001F721A">
        <w:rPr>
          <w:rFonts w:asciiTheme="majorEastAsia" w:eastAsiaTheme="majorEastAsia" w:hAnsiTheme="majorEastAsia" w:cs="仿宋_GB2312" w:hint="eastAsia"/>
          <w:color w:val="000000" w:themeColor="text1"/>
          <w:sz w:val="24"/>
        </w:rPr>
        <w:t>1.财产一切险费</w:t>
      </w:r>
      <w:r w:rsidRPr="001F721A">
        <w:rPr>
          <w:rFonts w:asciiTheme="minorEastAsia" w:eastAsiaTheme="minorEastAsia" w:hAnsiTheme="minorEastAsia" w:cs="仿宋_GB2312" w:hint="eastAsia"/>
          <w:color w:val="000000" w:themeColor="text1"/>
          <w:sz w:val="24"/>
        </w:rPr>
        <w:t>率为</w:t>
      </w:r>
      <w:r w:rsidR="00276DA9" w:rsidRPr="00276DA9">
        <w:rPr>
          <w:rFonts w:asciiTheme="minorEastAsia" w:eastAsiaTheme="minorEastAsia" w:hAnsiTheme="minorEastAsia" w:cs="仿宋_GB2312" w:hint="eastAsia"/>
          <w:color w:val="000000" w:themeColor="text1"/>
          <w:sz w:val="24"/>
          <w:u w:val="single"/>
        </w:rPr>
        <w:t xml:space="preserve">     </w:t>
      </w:r>
      <w:r w:rsidRPr="001F721A">
        <w:rPr>
          <w:rFonts w:asciiTheme="minorEastAsia" w:eastAsiaTheme="minorEastAsia" w:hAnsiTheme="minorEastAsia"/>
          <w:color w:val="000000" w:themeColor="text1"/>
          <w:sz w:val="24"/>
        </w:rPr>
        <w:t>‰</w:t>
      </w:r>
      <w:r w:rsidRPr="001F721A">
        <w:rPr>
          <w:rFonts w:asciiTheme="minorEastAsia" w:eastAsiaTheme="minorEastAsia" w:hAnsiTheme="minorEastAsia" w:cs="仿宋_GB2312" w:hint="eastAsia"/>
          <w:color w:val="000000" w:themeColor="text1"/>
          <w:sz w:val="24"/>
        </w:rPr>
        <w:t>，无免赔(含盗窃、抢劫扩展条款；自动恢复保险金额条款；自动喷淋系统水损扩展条款；罢工、暴乱及民众骚乱扩展条款；恶意破坏扩展条款；灭火费用扩展条款A；清理残骸费用扩展条款；增加资产扩展条款A；临时移动扩展条款；错误和遗漏条款</w:t>
      </w:r>
      <w:r>
        <w:rPr>
          <w:rFonts w:asciiTheme="minorEastAsia" w:eastAsiaTheme="minorEastAsia" w:hAnsiTheme="minorEastAsia" w:cs="仿宋_GB2312" w:hint="eastAsia"/>
          <w:color w:val="000000" w:themeColor="text1"/>
          <w:sz w:val="24"/>
        </w:rPr>
        <w:t>等</w:t>
      </w:r>
      <w:r w:rsidRPr="001F721A">
        <w:rPr>
          <w:rFonts w:asciiTheme="minorEastAsia" w:eastAsiaTheme="minorEastAsia" w:hAnsiTheme="minorEastAsia" w:cs="仿宋_GB2312" w:hint="eastAsia"/>
          <w:color w:val="000000" w:themeColor="text1"/>
          <w:sz w:val="24"/>
        </w:rPr>
        <w:t>)</w:t>
      </w:r>
    </w:p>
    <w:p w:rsidR="00FE2493" w:rsidRPr="001F721A" w:rsidRDefault="00FE2493" w:rsidP="00FE2493">
      <w:pPr>
        <w:spacing w:line="480" w:lineRule="exact"/>
        <w:ind w:firstLineChars="200" w:firstLine="480"/>
        <w:rPr>
          <w:rFonts w:asciiTheme="minorEastAsia" w:eastAsiaTheme="minorEastAsia" w:hAnsiTheme="minorEastAsia" w:cs="仿宋_GB2312"/>
          <w:color w:val="000000" w:themeColor="text1"/>
          <w:sz w:val="24"/>
        </w:rPr>
      </w:pPr>
      <w:r w:rsidRPr="001F721A">
        <w:rPr>
          <w:rFonts w:asciiTheme="minorEastAsia" w:eastAsiaTheme="minorEastAsia" w:hAnsiTheme="minorEastAsia" w:cs="仿宋_GB2312" w:hint="eastAsia"/>
          <w:color w:val="000000" w:themeColor="text1"/>
          <w:sz w:val="24"/>
        </w:rPr>
        <w:t>2.公众责任险费率为</w:t>
      </w:r>
      <w:r w:rsidR="00276DA9" w:rsidRPr="00276DA9">
        <w:rPr>
          <w:rFonts w:asciiTheme="minorEastAsia" w:eastAsiaTheme="minorEastAsia" w:hAnsiTheme="minorEastAsia" w:cs="仿宋_GB2312" w:hint="eastAsia"/>
          <w:color w:val="000000" w:themeColor="text1"/>
          <w:sz w:val="24"/>
          <w:u w:val="single"/>
        </w:rPr>
        <w:t xml:space="preserve">     </w:t>
      </w:r>
      <w:r w:rsidRPr="001F721A">
        <w:rPr>
          <w:rFonts w:asciiTheme="minorEastAsia" w:eastAsiaTheme="minorEastAsia" w:hAnsiTheme="minorEastAsia"/>
          <w:color w:val="000000" w:themeColor="text1"/>
          <w:sz w:val="24"/>
        </w:rPr>
        <w:t>‰</w:t>
      </w:r>
      <w:r w:rsidRPr="001F721A">
        <w:rPr>
          <w:rFonts w:asciiTheme="minorEastAsia" w:eastAsiaTheme="minorEastAsia" w:hAnsiTheme="minorEastAsia" w:cs="仿宋_GB2312" w:hint="eastAsia"/>
          <w:color w:val="000000" w:themeColor="text1"/>
          <w:sz w:val="24"/>
        </w:rPr>
        <w:t>(含电梯责任条款；广告及装饰装置责任条款；停车场责任条款；交叉责任条款；车辆装卸责任条款</w:t>
      </w:r>
      <w:r>
        <w:rPr>
          <w:rFonts w:asciiTheme="minorEastAsia" w:eastAsiaTheme="minorEastAsia" w:hAnsiTheme="minorEastAsia" w:cs="仿宋_GB2312" w:hint="eastAsia"/>
          <w:color w:val="000000" w:themeColor="text1"/>
          <w:sz w:val="24"/>
        </w:rPr>
        <w:t>等</w:t>
      </w:r>
      <w:r w:rsidRPr="001F721A">
        <w:rPr>
          <w:rFonts w:asciiTheme="minorEastAsia" w:eastAsiaTheme="minorEastAsia" w:hAnsiTheme="minorEastAsia" w:cs="仿宋_GB2312" w:hint="eastAsia"/>
          <w:color w:val="000000" w:themeColor="text1"/>
          <w:sz w:val="24"/>
        </w:rPr>
        <w:t>)</w:t>
      </w:r>
    </w:p>
    <w:p w:rsidR="00FE2493" w:rsidRPr="001F721A" w:rsidRDefault="00FE2493" w:rsidP="00FE2493">
      <w:pPr>
        <w:spacing w:line="480" w:lineRule="exact"/>
        <w:ind w:firstLineChars="200" w:firstLine="480"/>
        <w:rPr>
          <w:rFonts w:asciiTheme="majorEastAsia" w:eastAsiaTheme="majorEastAsia" w:hAnsiTheme="majorEastAsia" w:cs="仿宋_GB2312"/>
          <w:color w:val="000000" w:themeColor="text1"/>
          <w:sz w:val="24"/>
        </w:rPr>
      </w:pPr>
      <w:r w:rsidRPr="001F721A">
        <w:rPr>
          <w:rFonts w:asciiTheme="minorEastAsia" w:eastAsiaTheme="minorEastAsia" w:hAnsiTheme="minorEastAsia" w:cs="仿宋_GB2312" w:hint="eastAsia"/>
          <w:color w:val="000000" w:themeColor="text1"/>
          <w:sz w:val="24"/>
        </w:rPr>
        <w:t>3.现金保险费率为</w:t>
      </w:r>
      <w:r w:rsidR="00276DA9" w:rsidRPr="00276DA9">
        <w:rPr>
          <w:rFonts w:asciiTheme="minorEastAsia" w:eastAsiaTheme="minorEastAsia" w:hAnsiTheme="minorEastAsia" w:cs="仿宋_GB2312" w:hint="eastAsia"/>
          <w:color w:val="000000" w:themeColor="text1"/>
          <w:sz w:val="24"/>
          <w:u w:val="single"/>
        </w:rPr>
        <w:t xml:space="preserve">     </w:t>
      </w:r>
      <w:r w:rsidRPr="001F721A">
        <w:rPr>
          <w:rFonts w:asciiTheme="minorEastAsia" w:eastAsiaTheme="minorEastAsia" w:hAnsiTheme="minorEastAsia"/>
          <w:color w:val="000000" w:themeColor="text1"/>
          <w:sz w:val="24"/>
        </w:rPr>
        <w:t>‰</w:t>
      </w:r>
      <w:r w:rsidRPr="001F721A">
        <w:rPr>
          <w:rFonts w:asciiTheme="minorEastAsia" w:eastAsiaTheme="minorEastAsia" w:hAnsiTheme="minorEastAsia" w:cs="仿宋_GB2312" w:hint="eastAsia"/>
          <w:color w:val="000000" w:themeColor="text1"/>
          <w:sz w:val="24"/>
        </w:rPr>
        <w:t>，</w:t>
      </w:r>
      <w:r w:rsidRPr="001F721A">
        <w:rPr>
          <w:rFonts w:asciiTheme="majorEastAsia" w:eastAsiaTheme="majorEastAsia" w:hAnsiTheme="majorEastAsia" w:cs="仿宋_GB2312" w:hint="eastAsia"/>
          <w:color w:val="000000" w:themeColor="text1"/>
          <w:sz w:val="24"/>
        </w:rPr>
        <w:t>无免赔。</w:t>
      </w:r>
    </w:p>
    <w:p w:rsidR="00FE2493" w:rsidRPr="001F721A" w:rsidRDefault="00FE2493" w:rsidP="00FE2493">
      <w:pPr>
        <w:spacing w:line="480" w:lineRule="exact"/>
        <w:ind w:firstLineChars="200" w:firstLine="482"/>
        <w:rPr>
          <w:rFonts w:asciiTheme="majorEastAsia" w:eastAsiaTheme="majorEastAsia" w:hAnsiTheme="majorEastAsia" w:cs="仿宋_GB2312"/>
          <w:b/>
          <w:bCs/>
          <w:color w:val="000000" w:themeColor="text1"/>
          <w:sz w:val="24"/>
        </w:rPr>
      </w:pPr>
      <w:r w:rsidRPr="001F721A">
        <w:rPr>
          <w:rFonts w:asciiTheme="majorEastAsia" w:eastAsiaTheme="majorEastAsia" w:hAnsiTheme="majorEastAsia" w:cs="仿宋_GB2312" w:hint="eastAsia"/>
          <w:b/>
          <w:bCs/>
          <w:color w:val="000000" w:themeColor="text1"/>
          <w:sz w:val="24"/>
        </w:rPr>
        <w:t>三、保险费给付</w:t>
      </w:r>
    </w:p>
    <w:p w:rsidR="00FE2493" w:rsidRPr="001F721A" w:rsidRDefault="00FE2493" w:rsidP="00FE2493">
      <w:pPr>
        <w:spacing w:line="480" w:lineRule="exact"/>
        <w:ind w:firstLineChars="200" w:firstLine="480"/>
        <w:rPr>
          <w:rFonts w:asciiTheme="majorEastAsia" w:eastAsiaTheme="majorEastAsia" w:hAnsiTheme="majorEastAsia" w:cs="仿宋_GB2312"/>
          <w:color w:val="000000" w:themeColor="text1"/>
          <w:sz w:val="24"/>
        </w:rPr>
      </w:pPr>
      <w:r w:rsidRPr="001F721A">
        <w:rPr>
          <w:rFonts w:asciiTheme="majorEastAsia" w:eastAsiaTheme="majorEastAsia" w:hAnsiTheme="majorEastAsia" w:cs="仿宋_GB2312" w:hint="eastAsia"/>
          <w:color w:val="000000" w:themeColor="text1"/>
          <w:sz w:val="24"/>
        </w:rPr>
        <w:t>甲方应在保险到期前20天告知乙方，乙方按约定计算保险费用并告知甲方，甲方认可后以转账的方式全额给付保险费后，乙方向甲方开具符合国家税务机关统一规定的有效发票。</w:t>
      </w:r>
    </w:p>
    <w:p w:rsidR="00FE2493" w:rsidRPr="001F721A" w:rsidRDefault="00FE2493" w:rsidP="00FE2493">
      <w:pPr>
        <w:spacing w:line="480" w:lineRule="exact"/>
        <w:ind w:firstLineChars="200" w:firstLine="482"/>
        <w:rPr>
          <w:rFonts w:asciiTheme="majorEastAsia" w:eastAsiaTheme="majorEastAsia" w:hAnsiTheme="majorEastAsia" w:cs="仿宋_GB2312"/>
          <w:b/>
          <w:bCs/>
          <w:color w:val="000000" w:themeColor="text1"/>
          <w:sz w:val="24"/>
        </w:rPr>
      </w:pPr>
      <w:r w:rsidRPr="001F721A">
        <w:rPr>
          <w:rFonts w:asciiTheme="majorEastAsia" w:eastAsiaTheme="majorEastAsia" w:hAnsiTheme="majorEastAsia" w:cs="仿宋_GB2312" w:hint="eastAsia"/>
          <w:b/>
          <w:bCs/>
          <w:color w:val="000000" w:themeColor="text1"/>
          <w:sz w:val="24"/>
        </w:rPr>
        <w:t>四、乙方的承诺</w:t>
      </w:r>
    </w:p>
    <w:p w:rsidR="00FE2493" w:rsidRPr="001F721A" w:rsidRDefault="00FE2493" w:rsidP="00FE2493">
      <w:pPr>
        <w:spacing w:line="480" w:lineRule="exact"/>
        <w:ind w:firstLineChars="200" w:firstLine="480"/>
        <w:rPr>
          <w:rFonts w:asciiTheme="majorEastAsia" w:eastAsiaTheme="majorEastAsia" w:hAnsiTheme="majorEastAsia" w:cs="仿宋_GB2312"/>
          <w:color w:val="000000" w:themeColor="text1"/>
          <w:sz w:val="24"/>
        </w:rPr>
      </w:pPr>
      <w:r w:rsidRPr="001F721A">
        <w:rPr>
          <w:rFonts w:asciiTheme="majorEastAsia" w:eastAsiaTheme="majorEastAsia" w:hAnsiTheme="majorEastAsia" w:cs="仿宋_GB2312" w:hint="eastAsia"/>
          <w:color w:val="000000" w:themeColor="text1"/>
          <w:sz w:val="24"/>
        </w:rPr>
        <w:t>乙方为甲方及下属单位提供定点保险服务。为配合甲方做好定点保险服务工作，保证提</w:t>
      </w:r>
      <w:r w:rsidRPr="001F721A">
        <w:rPr>
          <w:rFonts w:asciiTheme="majorEastAsia" w:eastAsiaTheme="majorEastAsia" w:hAnsiTheme="majorEastAsia" w:cs="仿宋_GB2312" w:hint="eastAsia"/>
          <w:color w:val="000000" w:themeColor="text1"/>
          <w:sz w:val="24"/>
        </w:rPr>
        <w:lastRenderedPageBreak/>
        <w:t>供优质服务，现承诺如下：</w:t>
      </w:r>
    </w:p>
    <w:p w:rsidR="00FE2493" w:rsidRPr="001F721A" w:rsidRDefault="00FE2493" w:rsidP="00FE2493">
      <w:pPr>
        <w:spacing w:line="480" w:lineRule="exact"/>
        <w:ind w:firstLineChars="200" w:firstLine="482"/>
        <w:rPr>
          <w:rFonts w:asciiTheme="majorEastAsia" w:eastAsiaTheme="majorEastAsia" w:hAnsiTheme="majorEastAsia" w:cs="仿宋_GB2312"/>
          <w:color w:val="000000" w:themeColor="text1"/>
          <w:sz w:val="24"/>
        </w:rPr>
      </w:pPr>
      <w:r w:rsidRPr="001F721A">
        <w:rPr>
          <w:rFonts w:asciiTheme="majorEastAsia" w:eastAsiaTheme="majorEastAsia" w:hAnsiTheme="majorEastAsia" w:cs="仿宋_GB2312" w:hint="eastAsia"/>
          <w:b/>
          <w:bCs/>
          <w:color w:val="000000" w:themeColor="text1"/>
          <w:sz w:val="24"/>
        </w:rPr>
        <w:t>1.承保服务</w:t>
      </w:r>
    </w:p>
    <w:p w:rsidR="00FE2493" w:rsidRPr="001F721A" w:rsidRDefault="00FE2493" w:rsidP="00FE2493">
      <w:pPr>
        <w:spacing w:line="480" w:lineRule="exact"/>
        <w:ind w:firstLineChars="200" w:firstLine="480"/>
        <w:rPr>
          <w:rFonts w:asciiTheme="majorEastAsia" w:eastAsiaTheme="majorEastAsia" w:hAnsiTheme="majorEastAsia" w:cs="仿宋_GB2312"/>
          <w:color w:val="000000" w:themeColor="text1"/>
          <w:sz w:val="24"/>
        </w:rPr>
      </w:pPr>
      <w:r w:rsidRPr="001F721A">
        <w:rPr>
          <w:rFonts w:asciiTheme="majorEastAsia" w:eastAsiaTheme="majorEastAsia" w:hAnsiTheme="majorEastAsia" w:cs="仿宋_GB2312" w:hint="eastAsia"/>
          <w:color w:val="000000" w:themeColor="text1"/>
          <w:sz w:val="24"/>
        </w:rPr>
        <w:t>1.1为更好的服务于甲方保险项目，乙方在现有管理体系的基础上，实行客户经理制，客户经理负责本项目的承保、理赔、客户沟通、信息整理的全程服务。</w:t>
      </w:r>
    </w:p>
    <w:p w:rsidR="00FE2493" w:rsidRPr="001F721A" w:rsidRDefault="00FE2493" w:rsidP="00FE2493">
      <w:pPr>
        <w:tabs>
          <w:tab w:val="left" w:pos="1140"/>
        </w:tabs>
        <w:spacing w:line="480" w:lineRule="exact"/>
        <w:ind w:firstLineChars="200" w:firstLine="480"/>
        <w:rPr>
          <w:rFonts w:asciiTheme="majorEastAsia" w:eastAsiaTheme="majorEastAsia" w:hAnsiTheme="majorEastAsia" w:cs="仿宋_GB2312"/>
          <w:color w:val="000000" w:themeColor="text1"/>
          <w:sz w:val="24"/>
        </w:rPr>
      </w:pPr>
      <w:r w:rsidRPr="001F721A">
        <w:rPr>
          <w:rFonts w:asciiTheme="majorEastAsia" w:eastAsiaTheme="majorEastAsia" w:hAnsiTheme="majorEastAsia" w:cs="仿宋_GB2312" w:hint="eastAsia"/>
          <w:color w:val="000000" w:themeColor="text1"/>
          <w:sz w:val="24"/>
        </w:rPr>
        <w:t>1.2提供上门服务，即上门收集资料、上门送保单。</w:t>
      </w:r>
    </w:p>
    <w:p w:rsidR="00FE2493" w:rsidRPr="001F721A" w:rsidRDefault="00FE2493" w:rsidP="00FE2493">
      <w:pPr>
        <w:spacing w:line="480" w:lineRule="exact"/>
        <w:ind w:firstLineChars="200" w:firstLine="482"/>
        <w:rPr>
          <w:rFonts w:asciiTheme="majorEastAsia" w:eastAsiaTheme="majorEastAsia" w:hAnsiTheme="majorEastAsia" w:cs="仿宋_GB2312"/>
          <w:color w:val="000000" w:themeColor="text1"/>
          <w:sz w:val="24"/>
        </w:rPr>
      </w:pPr>
      <w:r w:rsidRPr="001F721A">
        <w:rPr>
          <w:rFonts w:asciiTheme="majorEastAsia" w:eastAsiaTheme="majorEastAsia" w:hAnsiTheme="majorEastAsia" w:cs="仿宋_GB2312" w:hint="eastAsia"/>
          <w:b/>
          <w:bCs/>
          <w:color w:val="000000" w:themeColor="text1"/>
          <w:sz w:val="24"/>
        </w:rPr>
        <w:t>2.增值服务</w:t>
      </w:r>
    </w:p>
    <w:p w:rsidR="00FE2493" w:rsidRPr="001F721A" w:rsidRDefault="00FE2493" w:rsidP="00FE2493">
      <w:pPr>
        <w:spacing w:line="480" w:lineRule="exact"/>
        <w:rPr>
          <w:rFonts w:asciiTheme="majorEastAsia" w:eastAsiaTheme="majorEastAsia" w:hAnsiTheme="majorEastAsia" w:cs="仿宋_GB2312"/>
          <w:color w:val="000000" w:themeColor="text1"/>
          <w:sz w:val="24"/>
        </w:rPr>
      </w:pPr>
      <w:r w:rsidRPr="001F721A">
        <w:rPr>
          <w:rFonts w:asciiTheme="majorEastAsia" w:eastAsiaTheme="majorEastAsia" w:hAnsiTheme="majorEastAsia" w:cs="仿宋_GB2312" w:hint="eastAsia"/>
          <w:color w:val="000000" w:themeColor="text1"/>
          <w:sz w:val="24"/>
        </w:rPr>
        <w:t xml:space="preserve">    2.1乙方承诺将甲方纳入VIP客户，享受乙方团体V1P客户专享服务。</w:t>
      </w:r>
    </w:p>
    <w:p w:rsidR="00FE2493" w:rsidRPr="001F721A" w:rsidRDefault="00FE2493" w:rsidP="00FE2493">
      <w:pPr>
        <w:spacing w:line="480" w:lineRule="exact"/>
        <w:ind w:firstLineChars="200" w:firstLine="480"/>
        <w:rPr>
          <w:rFonts w:asciiTheme="majorEastAsia" w:eastAsiaTheme="majorEastAsia" w:hAnsiTheme="majorEastAsia" w:cs="仿宋_GB2312"/>
          <w:color w:val="000000" w:themeColor="text1"/>
          <w:sz w:val="24"/>
        </w:rPr>
      </w:pPr>
      <w:r w:rsidRPr="001F721A">
        <w:rPr>
          <w:rFonts w:asciiTheme="majorEastAsia" w:eastAsiaTheme="majorEastAsia" w:hAnsiTheme="majorEastAsia" w:cs="仿宋_GB2312" w:hint="eastAsia"/>
          <w:color w:val="000000" w:themeColor="text1"/>
          <w:sz w:val="24"/>
        </w:rPr>
        <w:t>2.2</w:t>
      </w:r>
      <w:r>
        <w:rPr>
          <w:rFonts w:asciiTheme="majorEastAsia" w:eastAsiaTheme="majorEastAsia" w:hAnsiTheme="majorEastAsia" w:cs="仿宋_GB2312" w:hint="eastAsia"/>
          <w:color w:val="000000" w:themeColor="text1"/>
          <w:sz w:val="24"/>
        </w:rPr>
        <w:t>乙方</w:t>
      </w:r>
      <w:r w:rsidRPr="001F721A">
        <w:rPr>
          <w:rFonts w:asciiTheme="majorEastAsia" w:eastAsiaTheme="majorEastAsia" w:hAnsiTheme="majorEastAsia" w:cs="仿宋_GB2312" w:hint="eastAsia"/>
          <w:color w:val="000000" w:themeColor="text1"/>
          <w:sz w:val="24"/>
        </w:rPr>
        <w:t>专职客户服务经理负责协助办理理赔手续。，由服务专员全程协助办理各项手续，为被保险人提供全流程一站式服务。</w:t>
      </w:r>
    </w:p>
    <w:p w:rsidR="00FE2493" w:rsidRPr="001F721A" w:rsidRDefault="00FE2493" w:rsidP="00FE2493">
      <w:pPr>
        <w:spacing w:line="480" w:lineRule="exact"/>
        <w:ind w:firstLineChars="200" w:firstLine="480"/>
        <w:rPr>
          <w:rFonts w:asciiTheme="majorEastAsia" w:eastAsiaTheme="majorEastAsia" w:hAnsiTheme="majorEastAsia" w:cs="仿宋_GB2312"/>
          <w:color w:val="000000" w:themeColor="text1"/>
          <w:sz w:val="24"/>
        </w:rPr>
      </w:pPr>
      <w:r w:rsidRPr="001F721A">
        <w:rPr>
          <w:rFonts w:asciiTheme="majorEastAsia" w:eastAsiaTheme="majorEastAsia" w:hAnsiTheme="majorEastAsia" w:cs="仿宋_GB2312" w:hint="eastAsia"/>
          <w:color w:val="000000" w:themeColor="text1"/>
          <w:sz w:val="24"/>
        </w:rPr>
        <w:t>2.3培训服务：合同期间，</w:t>
      </w:r>
      <w:r>
        <w:rPr>
          <w:rFonts w:asciiTheme="majorEastAsia" w:eastAsiaTheme="majorEastAsia" w:hAnsiTheme="majorEastAsia" w:cs="仿宋_GB2312" w:hint="eastAsia"/>
          <w:color w:val="000000" w:themeColor="text1"/>
          <w:sz w:val="24"/>
        </w:rPr>
        <w:t>乙方</w:t>
      </w:r>
      <w:r w:rsidRPr="001F721A">
        <w:rPr>
          <w:rFonts w:asciiTheme="majorEastAsia" w:eastAsiaTheme="majorEastAsia" w:hAnsiTheme="majorEastAsia" w:cs="仿宋_GB2312" w:hint="eastAsia"/>
          <w:color w:val="000000" w:themeColor="text1"/>
          <w:sz w:val="24"/>
        </w:rPr>
        <w:t>为</w:t>
      </w:r>
      <w:r>
        <w:rPr>
          <w:rFonts w:asciiTheme="majorEastAsia" w:eastAsiaTheme="majorEastAsia" w:hAnsiTheme="majorEastAsia" w:cs="仿宋_GB2312" w:hint="eastAsia"/>
          <w:color w:val="000000" w:themeColor="text1"/>
          <w:sz w:val="24"/>
        </w:rPr>
        <w:t>甲方</w:t>
      </w:r>
      <w:r w:rsidRPr="001F721A">
        <w:rPr>
          <w:rFonts w:asciiTheme="majorEastAsia" w:eastAsiaTheme="majorEastAsia" w:hAnsiTheme="majorEastAsia" w:cs="仿宋_GB2312" w:hint="eastAsia"/>
          <w:color w:val="000000" w:themeColor="text1"/>
          <w:sz w:val="24"/>
        </w:rPr>
        <w:t>提供保险专门培训。</w:t>
      </w:r>
    </w:p>
    <w:p w:rsidR="00FE2493" w:rsidRPr="001F721A" w:rsidRDefault="00FE2493" w:rsidP="00FE2493">
      <w:pPr>
        <w:spacing w:line="480" w:lineRule="exact"/>
        <w:rPr>
          <w:rFonts w:asciiTheme="majorEastAsia" w:eastAsiaTheme="majorEastAsia" w:hAnsiTheme="majorEastAsia" w:cs="仿宋_GB2312"/>
          <w:color w:val="000000" w:themeColor="text1"/>
          <w:sz w:val="24"/>
        </w:rPr>
      </w:pPr>
      <w:r w:rsidRPr="001F721A">
        <w:rPr>
          <w:rFonts w:asciiTheme="majorEastAsia" w:eastAsiaTheme="majorEastAsia" w:hAnsiTheme="majorEastAsia" w:cs="仿宋_GB2312" w:hint="eastAsia"/>
          <w:b/>
          <w:bCs/>
          <w:color w:val="000000" w:themeColor="text1"/>
          <w:sz w:val="24"/>
        </w:rPr>
        <w:t xml:space="preserve">    五、争议解决</w:t>
      </w:r>
    </w:p>
    <w:p w:rsidR="00FE2493" w:rsidRPr="001F721A" w:rsidRDefault="00FE2493" w:rsidP="00FE2493">
      <w:pPr>
        <w:spacing w:line="480" w:lineRule="exact"/>
        <w:ind w:firstLineChars="200" w:firstLine="480"/>
        <w:rPr>
          <w:rFonts w:asciiTheme="majorEastAsia" w:eastAsiaTheme="majorEastAsia" w:hAnsiTheme="majorEastAsia" w:cs="仿宋_GB2312"/>
          <w:color w:val="000000" w:themeColor="text1"/>
          <w:sz w:val="24"/>
        </w:rPr>
      </w:pPr>
      <w:r w:rsidRPr="001F721A">
        <w:rPr>
          <w:rFonts w:asciiTheme="majorEastAsia" w:eastAsiaTheme="majorEastAsia" w:hAnsiTheme="majorEastAsia" w:cs="仿宋_GB2312" w:hint="eastAsia"/>
          <w:color w:val="000000" w:themeColor="text1"/>
          <w:sz w:val="24"/>
        </w:rPr>
        <w:t>甲、乙双方因履行本合同产生的一切争议，应共同协商后解决。如协商不成，任何一方均有权将该争议提交</w:t>
      </w:r>
      <w:r>
        <w:rPr>
          <w:rFonts w:asciiTheme="majorEastAsia" w:eastAsiaTheme="majorEastAsia" w:hAnsiTheme="majorEastAsia" w:cs="仿宋_GB2312" w:hint="eastAsia"/>
          <w:color w:val="000000" w:themeColor="text1"/>
          <w:sz w:val="24"/>
        </w:rPr>
        <w:t>甲方所在地</w:t>
      </w:r>
      <w:r w:rsidRPr="001F721A">
        <w:rPr>
          <w:rFonts w:asciiTheme="majorEastAsia" w:eastAsiaTheme="majorEastAsia" w:hAnsiTheme="majorEastAsia" w:cs="仿宋_GB2312" w:hint="eastAsia"/>
          <w:color w:val="000000" w:themeColor="text1"/>
          <w:sz w:val="24"/>
        </w:rPr>
        <w:t>法院，通过诉讼途径解决。</w:t>
      </w:r>
    </w:p>
    <w:p w:rsidR="00FE2493" w:rsidRPr="001F721A" w:rsidRDefault="00FE2493" w:rsidP="00FE2493">
      <w:pPr>
        <w:numPr>
          <w:ilvl w:val="0"/>
          <w:numId w:val="5"/>
        </w:numPr>
        <w:spacing w:line="480" w:lineRule="exact"/>
        <w:ind w:firstLineChars="200" w:firstLine="482"/>
        <w:rPr>
          <w:rFonts w:asciiTheme="majorEastAsia" w:eastAsiaTheme="majorEastAsia" w:hAnsiTheme="majorEastAsia" w:cs="仿宋_GB2312"/>
          <w:b/>
          <w:bCs/>
          <w:color w:val="000000" w:themeColor="text1"/>
          <w:sz w:val="24"/>
        </w:rPr>
      </w:pPr>
      <w:r w:rsidRPr="001F721A">
        <w:rPr>
          <w:rFonts w:asciiTheme="majorEastAsia" w:eastAsiaTheme="majorEastAsia" w:hAnsiTheme="majorEastAsia" w:cs="仿宋_GB2312" w:hint="eastAsia"/>
          <w:b/>
          <w:bCs/>
          <w:color w:val="000000" w:themeColor="text1"/>
          <w:sz w:val="24"/>
        </w:rPr>
        <w:t>其他</w:t>
      </w:r>
    </w:p>
    <w:p w:rsidR="00FE2493" w:rsidRPr="001F721A" w:rsidRDefault="00FE2493" w:rsidP="00FE2493">
      <w:pPr>
        <w:spacing w:line="480" w:lineRule="exact"/>
        <w:rPr>
          <w:rFonts w:asciiTheme="majorEastAsia" w:eastAsiaTheme="majorEastAsia" w:hAnsiTheme="majorEastAsia" w:cs="仿宋_GB2312"/>
          <w:color w:val="000000" w:themeColor="text1"/>
          <w:sz w:val="24"/>
        </w:rPr>
      </w:pPr>
      <w:r w:rsidRPr="001F721A">
        <w:rPr>
          <w:rFonts w:asciiTheme="majorEastAsia" w:eastAsiaTheme="majorEastAsia" w:hAnsiTheme="majorEastAsia" w:cs="仿宋_GB2312" w:hint="eastAsia"/>
          <w:color w:val="000000" w:themeColor="text1"/>
          <w:sz w:val="24"/>
        </w:rPr>
        <w:t xml:space="preserve">    1.本合同一式二份，立方各执一份，自双方签字、盖章后生效。本合同有效期自</w:t>
      </w:r>
      <w:r w:rsidRPr="00BF5308">
        <w:rPr>
          <w:rFonts w:asciiTheme="majorEastAsia" w:eastAsiaTheme="majorEastAsia" w:hAnsiTheme="majorEastAsia" w:cs="仿宋_GB2312" w:hint="eastAsia"/>
          <w:color w:val="000000" w:themeColor="text1"/>
          <w:sz w:val="24"/>
          <w:u w:val="single"/>
        </w:rPr>
        <w:t xml:space="preserve"> </w:t>
      </w:r>
      <w:r w:rsidR="003F04BF">
        <w:rPr>
          <w:rFonts w:asciiTheme="majorEastAsia" w:eastAsiaTheme="majorEastAsia" w:hAnsiTheme="majorEastAsia" w:cs="仿宋_GB2312" w:hint="eastAsia"/>
          <w:color w:val="000000" w:themeColor="text1"/>
          <w:sz w:val="24"/>
          <w:u w:val="single"/>
        </w:rPr>
        <w:t xml:space="preserve">    </w:t>
      </w:r>
      <w:r w:rsidR="00BF5308" w:rsidRPr="00BF5308">
        <w:rPr>
          <w:rFonts w:asciiTheme="majorEastAsia" w:eastAsiaTheme="majorEastAsia" w:hAnsiTheme="majorEastAsia" w:cs="仿宋_GB2312" w:hint="eastAsia"/>
          <w:color w:val="000000" w:themeColor="text1"/>
          <w:sz w:val="24"/>
        </w:rPr>
        <w:t>年</w:t>
      </w:r>
      <w:r w:rsidR="00BF5308">
        <w:rPr>
          <w:rFonts w:asciiTheme="majorEastAsia" w:eastAsiaTheme="majorEastAsia" w:hAnsiTheme="majorEastAsia" w:cs="仿宋_GB2312" w:hint="eastAsia"/>
          <w:color w:val="000000" w:themeColor="text1"/>
          <w:sz w:val="24"/>
          <w:u w:val="single"/>
        </w:rPr>
        <w:t xml:space="preserve">    </w:t>
      </w:r>
      <w:r w:rsidRPr="00BF5308">
        <w:rPr>
          <w:rFonts w:asciiTheme="majorEastAsia" w:eastAsiaTheme="majorEastAsia" w:hAnsiTheme="majorEastAsia" w:cs="仿宋_GB2312" w:hint="eastAsia"/>
          <w:color w:val="000000" w:themeColor="text1"/>
          <w:sz w:val="24"/>
          <w:u w:val="single"/>
        </w:rPr>
        <w:t xml:space="preserve"> </w:t>
      </w:r>
      <w:r w:rsidRPr="001F721A">
        <w:rPr>
          <w:rFonts w:asciiTheme="majorEastAsia" w:eastAsiaTheme="majorEastAsia" w:hAnsiTheme="majorEastAsia" w:cs="仿宋_GB2312" w:hint="eastAsia"/>
          <w:color w:val="000000" w:themeColor="text1"/>
          <w:sz w:val="24"/>
        </w:rPr>
        <w:t>月</w:t>
      </w:r>
      <w:r w:rsidR="00BF5308">
        <w:rPr>
          <w:rFonts w:asciiTheme="majorEastAsia" w:eastAsiaTheme="majorEastAsia" w:hAnsiTheme="majorEastAsia" w:cs="仿宋_GB2312" w:hint="eastAsia"/>
          <w:color w:val="000000" w:themeColor="text1"/>
          <w:sz w:val="24"/>
          <w:u w:val="single"/>
        </w:rPr>
        <w:t xml:space="preserve">    </w:t>
      </w:r>
      <w:r w:rsidR="00BF5308" w:rsidRPr="00BF5308">
        <w:rPr>
          <w:rFonts w:asciiTheme="majorEastAsia" w:eastAsiaTheme="majorEastAsia" w:hAnsiTheme="majorEastAsia" w:cs="仿宋_GB2312" w:hint="eastAsia"/>
          <w:color w:val="000000" w:themeColor="text1"/>
          <w:sz w:val="24"/>
          <w:u w:val="single"/>
        </w:rPr>
        <w:t xml:space="preserve"> </w:t>
      </w:r>
      <w:r w:rsidRPr="001F721A">
        <w:rPr>
          <w:rFonts w:asciiTheme="majorEastAsia" w:eastAsiaTheme="majorEastAsia" w:hAnsiTheme="majorEastAsia" w:cs="仿宋_GB2312" w:hint="eastAsia"/>
          <w:color w:val="000000" w:themeColor="text1"/>
          <w:sz w:val="24"/>
        </w:rPr>
        <w:t>日至</w:t>
      </w:r>
      <w:r w:rsidR="00BF5308">
        <w:rPr>
          <w:rFonts w:asciiTheme="majorEastAsia" w:eastAsiaTheme="majorEastAsia" w:hAnsiTheme="majorEastAsia" w:cs="仿宋_GB2312" w:hint="eastAsia"/>
          <w:color w:val="000000" w:themeColor="text1"/>
          <w:sz w:val="24"/>
          <w:u w:val="single"/>
        </w:rPr>
        <w:t xml:space="preserve"> </w:t>
      </w:r>
      <w:r w:rsidR="003F04BF">
        <w:rPr>
          <w:rFonts w:asciiTheme="majorEastAsia" w:eastAsiaTheme="majorEastAsia" w:hAnsiTheme="majorEastAsia" w:cs="仿宋_GB2312" w:hint="eastAsia"/>
          <w:color w:val="000000" w:themeColor="text1"/>
          <w:sz w:val="24"/>
          <w:u w:val="single"/>
        </w:rPr>
        <w:t xml:space="preserve">    </w:t>
      </w:r>
      <w:r w:rsidR="00BF5308" w:rsidRPr="00BF5308">
        <w:rPr>
          <w:rFonts w:asciiTheme="majorEastAsia" w:eastAsiaTheme="majorEastAsia" w:hAnsiTheme="majorEastAsia" w:cs="仿宋_GB2312" w:hint="eastAsia"/>
          <w:color w:val="000000" w:themeColor="text1"/>
          <w:sz w:val="24"/>
          <w:u w:val="single"/>
        </w:rPr>
        <w:t xml:space="preserve"> </w:t>
      </w:r>
      <w:r w:rsidRPr="001F721A">
        <w:rPr>
          <w:rFonts w:asciiTheme="majorEastAsia" w:eastAsiaTheme="majorEastAsia" w:hAnsiTheme="majorEastAsia" w:cs="仿宋_GB2312" w:hint="eastAsia"/>
          <w:color w:val="000000" w:themeColor="text1"/>
          <w:sz w:val="24"/>
        </w:rPr>
        <w:t>年</w:t>
      </w:r>
      <w:r w:rsidR="00BF5308">
        <w:rPr>
          <w:rFonts w:asciiTheme="majorEastAsia" w:eastAsiaTheme="majorEastAsia" w:hAnsiTheme="majorEastAsia" w:cs="仿宋_GB2312" w:hint="eastAsia"/>
          <w:color w:val="000000" w:themeColor="text1"/>
          <w:sz w:val="24"/>
          <w:u w:val="single"/>
        </w:rPr>
        <w:t xml:space="preserve">    </w:t>
      </w:r>
      <w:r w:rsidR="00BF5308" w:rsidRPr="00BF5308">
        <w:rPr>
          <w:rFonts w:asciiTheme="majorEastAsia" w:eastAsiaTheme="majorEastAsia" w:hAnsiTheme="majorEastAsia" w:cs="仿宋_GB2312" w:hint="eastAsia"/>
          <w:color w:val="000000" w:themeColor="text1"/>
          <w:sz w:val="24"/>
          <w:u w:val="single"/>
        </w:rPr>
        <w:t xml:space="preserve"> </w:t>
      </w:r>
      <w:r w:rsidRPr="001F721A">
        <w:rPr>
          <w:rFonts w:asciiTheme="majorEastAsia" w:eastAsiaTheme="majorEastAsia" w:hAnsiTheme="majorEastAsia" w:cs="仿宋_GB2312" w:hint="eastAsia"/>
          <w:color w:val="000000" w:themeColor="text1"/>
          <w:sz w:val="24"/>
        </w:rPr>
        <w:t>月</w:t>
      </w:r>
      <w:r w:rsidR="00BF5308">
        <w:rPr>
          <w:rFonts w:asciiTheme="majorEastAsia" w:eastAsiaTheme="majorEastAsia" w:hAnsiTheme="majorEastAsia" w:cs="仿宋_GB2312" w:hint="eastAsia"/>
          <w:color w:val="000000" w:themeColor="text1"/>
          <w:sz w:val="24"/>
          <w:u w:val="single"/>
        </w:rPr>
        <w:t xml:space="preserve">    </w:t>
      </w:r>
      <w:r w:rsidR="00BF5308" w:rsidRPr="00BF5308">
        <w:rPr>
          <w:rFonts w:asciiTheme="majorEastAsia" w:eastAsiaTheme="majorEastAsia" w:hAnsiTheme="majorEastAsia" w:cs="仿宋_GB2312" w:hint="eastAsia"/>
          <w:color w:val="000000" w:themeColor="text1"/>
          <w:sz w:val="24"/>
          <w:u w:val="single"/>
        </w:rPr>
        <w:t xml:space="preserve"> </w:t>
      </w:r>
      <w:r w:rsidRPr="001F721A">
        <w:rPr>
          <w:rFonts w:asciiTheme="majorEastAsia" w:eastAsiaTheme="majorEastAsia" w:hAnsiTheme="majorEastAsia" w:cs="仿宋_GB2312" w:hint="eastAsia"/>
          <w:color w:val="000000" w:themeColor="text1"/>
          <w:sz w:val="24"/>
        </w:rPr>
        <w:t>日。</w:t>
      </w:r>
    </w:p>
    <w:p w:rsidR="00FE2493" w:rsidRPr="001F721A" w:rsidRDefault="00FE2493" w:rsidP="00FE2493">
      <w:pPr>
        <w:spacing w:line="480" w:lineRule="exact"/>
        <w:ind w:firstLineChars="200" w:firstLine="480"/>
        <w:rPr>
          <w:rFonts w:asciiTheme="majorEastAsia" w:eastAsiaTheme="majorEastAsia" w:hAnsiTheme="majorEastAsia" w:cs="仿宋_GB2312"/>
          <w:color w:val="000000" w:themeColor="text1"/>
          <w:sz w:val="24"/>
        </w:rPr>
      </w:pPr>
      <w:r w:rsidRPr="001F721A">
        <w:rPr>
          <w:rFonts w:asciiTheme="majorEastAsia" w:eastAsiaTheme="majorEastAsia" w:hAnsiTheme="majorEastAsia" w:cs="仿宋_GB2312" w:hint="eastAsia"/>
          <w:color w:val="000000" w:themeColor="text1"/>
          <w:sz w:val="24"/>
        </w:rPr>
        <w:t>2.本合同未尽事宜，由双方另行签署补充协议。</w:t>
      </w:r>
    </w:p>
    <w:p w:rsidR="00FE2493" w:rsidRPr="001F721A" w:rsidRDefault="00FE2493" w:rsidP="00FE2493">
      <w:pPr>
        <w:spacing w:line="480" w:lineRule="exact"/>
        <w:rPr>
          <w:rFonts w:asciiTheme="majorEastAsia" w:eastAsiaTheme="majorEastAsia" w:hAnsiTheme="majorEastAsia"/>
          <w:bCs/>
          <w:color w:val="000000" w:themeColor="text1"/>
          <w:sz w:val="24"/>
        </w:rPr>
      </w:pPr>
    </w:p>
    <w:p w:rsidR="00FE2493" w:rsidRPr="001F721A" w:rsidRDefault="00FE2493" w:rsidP="00FE2493">
      <w:pPr>
        <w:spacing w:line="480" w:lineRule="exact"/>
        <w:rPr>
          <w:rFonts w:asciiTheme="majorEastAsia" w:eastAsiaTheme="majorEastAsia" w:hAnsiTheme="majorEastAsia"/>
          <w:bCs/>
          <w:color w:val="000000" w:themeColor="text1"/>
          <w:sz w:val="24"/>
        </w:rPr>
      </w:pPr>
      <w:r w:rsidRPr="001F721A">
        <w:rPr>
          <w:rFonts w:asciiTheme="majorEastAsia" w:eastAsiaTheme="majorEastAsia" w:hAnsiTheme="majorEastAsia" w:hint="eastAsia"/>
          <w:bCs/>
          <w:color w:val="000000" w:themeColor="text1"/>
          <w:sz w:val="24"/>
        </w:rPr>
        <w:t xml:space="preserve">    此页为盖章页，无其它内容。</w:t>
      </w:r>
    </w:p>
    <w:p w:rsidR="00FE2493" w:rsidRPr="001F721A" w:rsidRDefault="00FE2493" w:rsidP="00FE2493">
      <w:pPr>
        <w:spacing w:line="480" w:lineRule="exact"/>
        <w:ind w:firstLineChars="200" w:firstLine="480"/>
        <w:rPr>
          <w:rFonts w:asciiTheme="majorEastAsia" w:eastAsiaTheme="majorEastAsia" w:hAnsiTheme="majorEastAsia" w:cs="仿宋_GB2312"/>
          <w:color w:val="000000" w:themeColor="text1"/>
          <w:sz w:val="24"/>
        </w:rPr>
      </w:pPr>
    </w:p>
    <w:p w:rsidR="00FE2493" w:rsidRPr="001F721A" w:rsidRDefault="00FE2493" w:rsidP="00FE2493">
      <w:pPr>
        <w:spacing w:line="480" w:lineRule="exact"/>
        <w:ind w:firstLineChars="200" w:firstLine="480"/>
        <w:rPr>
          <w:rFonts w:asciiTheme="majorEastAsia" w:eastAsiaTheme="majorEastAsia" w:hAnsiTheme="majorEastAsia" w:cs="仿宋_GB2312"/>
          <w:color w:val="000000" w:themeColor="text1"/>
          <w:sz w:val="24"/>
        </w:rPr>
      </w:pPr>
      <w:r w:rsidRPr="001F721A">
        <w:rPr>
          <w:rFonts w:asciiTheme="majorEastAsia" w:eastAsiaTheme="majorEastAsia" w:hAnsiTheme="majorEastAsia" w:cs="仿宋_GB2312" w:hint="eastAsia"/>
          <w:color w:val="000000" w:themeColor="text1"/>
          <w:sz w:val="24"/>
        </w:rPr>
        <w:t xml:space="preserve">甲方盖章：                      </w:t>
      </w:r>
      <w:r w:rsidR="00BF5308">
        <w:rPr>
          <w:rFonts w:asciiTheme="majorEastAsia" w:eastAsiaTheme="majorEastAsia" w:hAnsiTheme="majorEastAsia" w:cs="仿宋_GB2312" w:hint="eastAsia"/>
          <w:color w:val="000000" w:themeColor="text1"/>
          <w:sz w:val="24"/>
        </w:rPr>
        <w:t xml:space="preserve">      </w:t>
      </w:r>
      <w:r w:rsidRPr="001F721A">
        <w:rPr>
          <w:rFonts w:asciiTheme="majorEastAsia" w:eastAsiaTheme="majorEastAsia" w:hAnsiTheme="majorEastAsia" w:cs="仿宋_GB2312" w:hint="eastAsia"/>
          <w:color w:val="000000" w:themeColor="text1"/>
          <w:sz w:val="24"/>
        </w:rPr>
        <w:t>乙方盖章：</w:t>
      </w:r>
    </w:p>
    <w:p w:rsidR="00FE2493" w:rsidRPr="001F721A" w:rsidRDefault="00FE2493" w:rsidP="00FE2493">
      <w:pPr>
        <w:spacing w:line="480" w:lineRule="exact"/>
        <w:ind w:firstLineChars="200" w:firstLine="480"/>
        <w:rPr>
          <w:rFonts w:asciiTheme="majorEastAsia" w:eastAsiaTheme="majorEastAsia" w:hAnsiTheme="majorEastAsia" w:cs="仿宋_GB2312"/>
          <w:color w:val="000000" w:themeColor="text1"/>
          <w:sz w:val="24"/>
        </w:rPr>
      </w:pPr>
    </w:p>
    <w:p w:rsidR="00FE2493" w:rsidRPr="001F721A" w:rsidRDefault="00FE2493" w:rsidP="00FE2493">
      <w:pPr>
        <w:spacing w:line="480" w:lineRule="exact"/>
        <w:ind w:firstLineChars="200" w:firstLine="480"/>
        <w:rPr>
          <w:rFonts w:asciiTheme="majorEastAsia" w:eastAsiaTheme="majorEastAsia" w:hAnsiTheme="majorEastAsia" w:cs="仿宋_GB2312"/>
          <w:color w:val="000000" w:themeColor="text1"/>
          <w:sz w:val="24"/>
        </w:rPr>
      </w:pPr>
      <w:r w:rsidRPr="001F721A">
        <w:rPr>
          <w:rFonts w:asciiTheme="majorEastAsia" w:eastAsiaTheme="majorEastAsia" w:hAnsiTheme="majorEastAsia" w:cs="仿宋_GB2312" w:hint="eastAsia"/>
          <w:color w:val="000000" w:themeColor="text1"/>
          <w:sz w:val="24"/>
        </w:rPr>
        <w:t xml:space="preserve">委托代理人签字：                </w:t>
      </w:r>
      <w:r w:rsidR="00BF5308">
        <w:rPr>
          <w:rFonts w:asciiTheme="majorEastAsia" w:eastAsiaTheme="majorEastAsia" w:hAnsiTheme="majorEastAsia" w:cs="仿宋_GB2312" w:hint="eastAsia"/>
          <w:color w:val="000000" w:themeColor="text1"/>
          <w:sz w:val="24"/>
        </w:rPr>
        <w:t xml:space="preserve">      </w:t>
      </w:r>
      <w:r w:rsidRPr="001F721A">
        <w:rPr>
          <w:rFonts w:asciiTheme="majorEastAsia" w:eastAsiaTheme="majorEastAsia" w:hAnsiTheme="majorEastAsia" w:cs="仿宋_GB2312" w:hint="eastAsia"/>
          <w:color w:val="000000" w:themeColor="text1"/>
          <w:sz w:val="24"/>
        </w:rPr>
        <w:t>委托代理人签字：</w:t>
      </w:r>
    </w:p>
    <w:p w:rsidR="00FE2493" w:rsidRPr="001F721A" w:rsidRDefault="00FE2493" w:rsidP="00FE2493">
      <w:pPr>
        <w:spacing w:line="480" w:lineRule="exact"/>
        <w:ind w:firstLineChars="200" w:firstLine="480"/>
        <w:rPr>
          <w:rFonts w:asciiTheme="majorEastAsia" w:eastAsiaTheme="majorEastAsia" w:hAnsiTheme="majorEastAsia" w:cs="仿宋_GB2312"/>
          <w:color w:val="000000" w:themeColor="text1"/>
          <w:sz w:val="24"/>
        </w:rPr>
      </w:pPr>
    </w:p>
    <w:p w:rsidR="00FE2493" w:rsidRPr="001F721A" w:rsidRDefault="00BF5308" w:rsidP="00FE2493">
      <w:pPr>
        <w:spacing w:line="480" w:lineRule="exact"/>
        <w:ind w:firstLineChars="200" w:firstLine="480"/>
        <w:rPr>
          <w:rFonts w:asciiTheme="majorEastAsia" w:eastAsiaTheme="majorEastAsia" w:hAnsiTheme="majorEastAsia" w:cs="仿宋_GB2312"/>
          <w:color w:val="000000" w:themeColor="text1"/>
          <w:sz w:val="24"/>
        </w:rPr>
      </w:pPr>
      <w:r>
        <w:rPr>
          <w:rFonts w:asciiTheme="majorEastAsia" w:eastAsiaTheme="majorEastAsia" w:hAnsiTheme="majorEastAsia" w:cs="仿宋_GB2312" w:hint="eastAsia"/>
          <w:color w:val="000000" w:themeColor="text1"/>
          <w:sz w:val="24"/>
        </w:rPr>
        <w:t>2020</w:t>
      </w:r>
      <w:r w:rsidR="00FE2493" w:rsidRPr="001F721A">
        <w:rPr>
          <w:rFonts w:asciiTheme="majorEastAsia" w:eastAsiaTheme="majorEastAsia" w:hAnsiTheme="majorEastAsia" w:cs="仿宋_GB2312" w:hint="eastAsia"/>
          <w:color w:val="000000" w:themeColor="text1"/>
          <w:sz w:val="24"/>
        </w:rPr>
        <w:t xml:space="preserve">年  月  日                      </w:t>
      </w:r>
      <w:r>
        <w:rPr>
          <w:rFonts w:asciiTheme="majorEastAsia" w:eastAsiaTheme="majorEastAsia" w:hAnsiTheme="majorEastAsia" w:cs="仿宋_GB2312" w:hint="eastAsia"/>
          <w:color w:val="000000" w:themeColor="text1"/>
          <w:sz w:val="24"/>
        </w:rPr>
        <w:t xml:space="preserve">  2020</w:t>
      </w:r>
      <w:r w:rsidR="00FE2493" w:rsidRPr="001F721A">
        <w:rPr>
          <w:rFonts w:asciiTheme="majorEastAsia" w:eastAsiaTheme="majorEastAsia" w:hAnsiTheme="majorEastAsia" w:cs="仿宋_GB2312" w:hint="eastAsia"/>
          <w:color w:val="000000" w:themeColor="text1"/>
          <w:sz w:val="24"/>
        </w:rPr>
        <w:t>年   月  日</w:t>
      </w:r>
    </w:p>
    <w:p w:rsidR="00FE2493" w:rsidRPr="001F721A" w:rsidRDefault="00FE2493" w:rsidP="00FE2493">
      <w:pPr>
        <w:spacing w:line="360" w:lineRule="auto"/>
        <w:ind w:firstLineChars="200" w:firstLine="480"/>
        <w:rPr>
          <w:rFonts w:asciiTheme="majorEastAsia" w:eastAsiaTheme="majorEastAsia" w:hAnsiTheme="majorEastAsia" w:cs="仿宋_GB2312"/>
          <w:color w:val="000000" w:themeColor="text1"/>
          <w:sz w:val="24"/>
        </w:rPr>
      </w:pPr>
    </w:p>
    <w:p w:rsidR="00FE2493" w:rsidRPr="001F721A" w:rsidRDefault="00FE2493" w:rsidP="00FE2493">
      <w:pPr>
        <w:jc w:val="center"/>
        <w:rPr>
          <w:rFonts w:ascii="宋体" w:hAnsi="宋体" w:cs="宋体"/>
          <w:b/>
          <w:color w:val="000000" w:themeColor="text1"/>
          <w:sz w:val="28"/>
          <w:szCs w:val="28"/>
        </w:rPr>
      </w:pPr>
    </w:p>
    <w:p w:rsidR="00FE2493" w:rsidRDefault="00FE2493" w:rsidP="00FE2493">
      <w:pPr>
        <w:widowControl/>
        <w:spacing w:line="360" w:lineRule="auto"/>
        <w:jc w:val="center"/>
        <w:rPr>
          <w:rFonts w:ascii="宋体" w:hAnsi="宋体" w:cs="宋体"/>
          <w:b/>
          <w:color w:val="000000" w:themeColor="text1"/>
          <w:sz w:val="24"/>
        </w:rPr>
      </w:pPr>
    </w:p>
    <w:p w:rsidR="00BF5308" w:rsidRDefault="00BF5308" w:rsidP="00FE2493">
      <w:pPr>
        <w:widowControl/>
        <w:spacing w:line="360" w:lineRule="auto"/>
        <w:jc w:val="left"/>
        <w:outlineLvl w:val="2"/>
        <w:rPr>
          <w:rFonts w:ascii="宋体" w:hAnsi="宋体" w:cs="宋体"/>
          <w:b/>
          <w:color w:val="000000" w:themeColor="text1"/>
          <w:sz w:val="24"/>
        </w:rPr>
      </w:pPr>
    </w:p>
    <w:p w:rsidR="00BF5308" w:rsidRDefault="00BF5308" w:rsidP="00FE2493">
      <w:pPr>
        <w:widowControl/>
        <w:spacing w:line="360" w:lineRule="auto"/>
        <w:jc w:val="left"/>
        <w:outlineLvl w:val="2"/>
        <w:rPr>
          <w:rFonts w:ascii="宋体" w:hAnsi="宋体" w:cs="宋体"/>
          <w:b/>
          <w:color w:val="000000" w:themeColor="text1"/>
          <w:sz w:val="24"/>
        </w:rPr>
      </w:pPr>
    </w:p>
    <w:p w:rsidR="00FE2493" w:rsidRPr="001F721A" w:rsidRDefault="00FE2493" w:rsidP="00FE2493">
      <w:pPr>
        <w:widowControl/>
        <w:spacing w:line="360" w:lineRule="auto"/>
        <w:jc w:val="left"/>
        <w:outlineLvl w:val="2"/>
        <w:rPr>
          <w:rFonts w:hAnsi="宋体"/>
          <w:b/>
          <w:bCs/>
          <w:color w:val="000000" w:themeColor="text1"/>
          <w:sz w:val="24"/>
        </w:rPr>
      </w:pPr>
      <w:r w:rsidRPr="001F721A">
        <w:rPr>
          <w:rFonts w:ascii="宋体" w:hAnsi="宋体" w:cs="宋体" w:hint="eastAsia"/>
          <w:b/>
          <w:color w:val="000000" w:themeColor="text1"/>
          <w:sz w:val="24"/>
        </w:rPr>
        <w:lastRenderedPageBreak/>
        <w:t>附件一.</w:t>
      </w:r>
      <w:r w:rsidRPr="001F721A">
        <w:rPr>
          <w:rFonts w:hAnsi="宋体"/>
          <w:b/>
          <w:bCs/>
          <w:color w:val="000000" w:themeColor="text1"/>
          <w:sz w:val="24"/>
        </w:rPr>
        <w:t>财产一切险保险合同</w:t>
      </w:r>
    </w:p>
    <w:p w:rsidR="00FE2493" w:rsidRPr="001F721A" w:rsidRDefault="00FE2493" w:rsidP="00FE2493">
      <w:pPr>
        <w:widowControl/>
        <w:spacing w:line="500" w:lineRule="exact"/>
        <w:jc w:val="center"/>
        <w:outlineLvl w:val="2"/>
        <w:rPr>
          <w:rFonts w:hAnsi="宋体"/>
          <w:b/>
          <w:bCs/>
          <w:color w:val="000000" w:themeColor="text1"/>
          <w:sz w:val="28"/>
          <w:szCs w:val="28"/>
        </w:rPr>
      </w:pPr>
      <w:r w:rsidRPr="001F721A">
        <w:rPr>
          <w:rFonts w:hAnsi="宋体"/>
          <w:b/>
          <w:bCs/>
          <w:color w:val="000000" w:themeColor="text1"/>
          <w:sz w:val="28"/>
          <w:szCs w:val="28"/>
        </w:rPr>
        <w:t>财产一切险保险合同</w:t>
      </w:r>
    </w:p>
    <w:p w:rsidR="00FE2493" w:rsidRPr="001F721A" w:rsidRDefault="00FE2493" w:rsidP="00FE2493">
      <w:pPr>
        <w:adjustRightInd w:val="0"/>
        <w:snapToGrid w:val="0"/>
        <w:spacing w:line="500" w:lineRule="exact"/>
        <w:jc w:val="center"/>
        <w:outlineLvl w:val="3"/>
        <w:rPr>
          <w:rFonts w:hAnsi="宋体"/>
          <w:b/>
          <w:color w:val="000000" w:themeColor="text1"/>
          <w:szCs w:val="21"/>
        </w:rPr>
      </w:pPr>
      <w:r w:rsidRPr="001F721A">
        <w:rPr>
          <w:rFonts w:hAnsi="宋体"/>
          <w:b/>
          <w:color w:val="000000" w:themeColor="text1"/>
          <w:szCs w:val="21"/>
        </w:rPr>
        <w:t>保单明细表</w:t>
      </w:r>
    </w:p>
    <w:p w:rsidR="00BF5308" w:rsidRDefault="00BF5308" w:rsidP="00FE2493">
      <w:pPr>
        <w:pStyle w:val="30"/>
        <w:adjustRightInd w:val="0"/>
        <w:snapToGrid w:val="0"/>
        <w:spacing w:line="440" w:lineRule="exact"/>
        <w:ind w:leftChars="0" w:left="738" w:hangingChars="350" w:hanging="738"/>
        <w:rPr>
          <w:rFonts w:asciiTheme="minorEastAsia" w:eastAsiaTheme="minorEastAsia" w:hAnsiTheme="minorEastAsia"/>
          <w:b/>
          <w:color w:val="000000" w:themeColor="text1"/>
          <w:szCs w:val="21"/>
        </w:rPr>
      </w:pPr>
    </w:p>
    <w:p w:rsidR="00FE2493" w:rsidRPr="008E7356" w:rsidRDefault="00FE2493" w:rsidP="008E7356">
      <w:pPr>
        <w:pStyle w:val="30"/>
        <w:adjustRightInd w:val="0"/>
        <w:snapToGrid w:val="0"/>
        <w:spacing w:line="440" w:lineRule="exact"/>
        <w:ind w:leftChars="0" w:left="738" w:hangingChars="350" w:hanging="738"/>
        <w:rPr>
          <w:rFonts w:asciiTheme="minorEastAsia" w:eastAsiaTheme="minorEastAsia" w:hAnsiTheme="minorEastAsia"/>
          <w:color w:val="000000" w:themeColor="text1"/>
          <w:szCs w:val="21"/>
        </w:rPr>
      </w:pPr>
      <w:r w:rsidRPr="008E7356">
        <w:rPr>
          <w:rFonts w:asciiTheme="minorEastAsia" w:eastAsiaTheme="minorEastAsia" w:hAnsiTheme="minorEastAsia"/>
          <w:b/>
          <w:color w:val="000000" w:themeColor="text1"/>
          <w:szCs w:val="21"/>
        </w:rPr>
        <w:t>投保人：</w:t>
      </w:r>
      <w:r w:rsidRPr="008E7356">
        <w:rPr>
          <w:rFonts w:asciiTheme="minorEastAsia" w:eastAsiaTheme="minorEastAsia" w:hAnsiTheme="minorEastAsia"/>
          <w:color w:val="000000" w:themeColor="text1"/>
          <w:szCs w:val="21"/>
        </w:rPr>
        <w:t>合肥百货大楼集团股份有限公司及其所有的分公司、子公司，包括上述公司在保险期间内新</w:t>
      </w:r>
    </w:p>
    <w:p w:rsidR="00FE2493" w:rsidRPr="008E7356" w:rsidRDefault="00FE2493" w:rsidP="008E7356">
      <w:pPr>
        <w:pStyle w:val="30"/>
        <w:adjustRightInd w:val="0"/>
        <w:snapToGrid w:val="0"/>
        <w:spacing w:line="440" w:lineRule="exact"/>
        <w:ind w:leftChars="0" w:left="735" w:hangingChars="350" w:hanging="735"/>
        <w:rPr>
          <w:rFonts w:asciiTheme="minorEastAsia" w:eastAsiaTheme="minorEastAsia" w:hAnsiTheme="minorEastAsia"/>
          <w:color w:val="000000" w:themeColor="text1"/>
          <w:szCs w:val="21"/>
        </w:rPr>
      </w:pPr>
      <w:r w:rsidRPr="008E7356">
        <w:rPr>
          <w:rFonts w:asciiTheme="minorEastAsia" w:eastAsiaTheme="minorEastAsia" w:hAnsiTheme="minorEastAsia"/>
          <w:color w:val="000000" w:themeColor="text1"/>
          <w:szCs w:val="21"/>
        </w:rPr>
        <w:t>设立或控股或者负有管理责任的公司。以投保时合肥百货大楼集团股份有限公司上述公司申报为准。</w:t>
      </w:r>
    </w:p>
    <w:p w:rsidR="00FE2493" w:rsidRPr="008E7356" w:rsidRDefault="00FE2493" w:rsidP="008E7356">
      <w:pPr>
        <w:pStyle w:val="30"/>
        <w:adjustRightInd w:val="0"/>
        <w:snapToGrid w:val="0"/>
        <w:spacing w:line="440" w:lineRule="exact"/>
        <w:ind w:leftChars="0" w:left="738" w:hangingChars="350" w:hanging="738"/>
        <w:rPr>
          <w:rFonts w:asciiTheme="minorEastAsia" w:eastAsiaTheme="minorEastAsia" w:hAnsiTheme="minorEastAsia"/>
          <w:color w:val="000000" w:themeColor="text1"/>
          <w:szCs w:val="21"/>
        </w:rPr>
      </w:pPr>
      <w:r w:rsidRPr="008E7356">
        <w:rPr>
          <w:rFonts w:asciiTheme="minorEastAsia" w:eastAsiaTheme="minorEastAsia" w:hAnsiTheme="minorEastAsia"/>
          <w:b/>
          <w:color w:val="000000" w:themeColor="text1"/>
          <w:szCs w:val="21"/>
        </w:rPr>
        <w:t>被保险人：</w:t>
      </w:r>
      <w:r w:rsidRPr="008E7356">
        <w:rPr>
          <w:rFonts w:asciiTheme="minorEastAsia" w:eastAsiaTheme="minorEastAsia" w:hAnsiTheme="minorEastAsia"/>
          <w:color w:val="000000" w:themeColor="text1"/>
          <w:szCs w:val="21"/>
        </w:rPr>
        <w:t>合肥百货大楼集团股份有限公司及其所有的分公司、子公司，包括上述公司在保险期间内</w:t>
      </w:r>
    </w:p>
    <w:p w:rsidR="00FE2493" w:rsidRPr="008E7356" w:rsidRDefault="00FE2493" w:rsidP="008E7356">
      <w:pPr>
        <w:pStyle w:val="30"/>
        <w:adjustRightInd w:val="0"/>
        <w:snapToGrid w:val="0"/>
        <w:spacing w:line="440" w:lineRule="exact"/>
        <w:ind w:leftChars="0" w:left="735" w:hangingChars="350" w:hanging="735"/>
        <w:rPr>
          <w:rFonts w:asciiTheme="minorEastAsia" w:eastAsiaTheme="minorEastAsia" w:hAnsiTheme="minorEastAsia"/>
          <w:color w:val="000000" w:themeColor="text1"/>
          <w:szCs w:val="21"/>
        </w:rPr>
      </w:pPr>
      <w:r w:rsidRPr="008E7356">
        <w:rPr>
          <w:rFonts w:asciiTheme="minorEastAsia" w:eastAsiaTheme="minorEastAsia" w:hAnsiTheme="minorEastAsia"/>
          <w:color w:val="000000" w:themeColor="text1"/>
          <w:szCs w:val="21"/>
        </w:rPr>
        <w:t>新设立或控股或者负有管理责任的公司。以上各被保险人在本保险单项下的保障以其各自的保险利益为</w:t>
      </w:r>
    </w:p>
    <w:p w:rsidR="00FE2493" w:rsidRPr="008E7356" w:rsidRDefault="00FE2493" w:rsidP="008E7356">
      <w:pPr>
        <w:pStyle w:val="30"/>
        <w:adjustRightInd w:val="0"/>
        <w:snapToGrid w:val="0"/>
        <w:spacing w:line="440" w:lineRule="exact"/>
        <w:ind w:leftChars="0" w:left="735" w:hangingChars="350" w:hanging="735"/>
        <w:rPr>
          <w:rFonts w:asciiTheme="minorEastAsia" w:eastAsiaTheme="minorEastAsia" w:hAnsiTheme="minorEastAsia"/>
          <w:color w:val="000000" w:themeColor="text1"/>
          <w:szCs w:val="21"/>
        </w:rPr>
      </w:pPr>
      <w:r w:rsidRPr="008E7356">
        <w:rPr>
          <w:rFonts w:asciiTheme="minorEastAsia" w:eastAsiaTheme="minorEastAsia" w:hAnsiTheme="minorEastAsia"/>
          <w:color w:val="000000" w:themeColor="text1"/>
          <w:szCs w:val="21"/>
        </w:rPr>
        <w:t>限。</w:t>
      </w:r>
    </w:p>
    <w:p w:rsidR="00FE2493" w:rsidRPr="008E7356" w:rsidRDefault="00FE2493" w:rsidP="008E7356">
      <w:pPr>
        <w:pStyle w:val="30"/>
        <w:adjustRightInd w:val="0"/>
        <w:snapToGrid w:val="0"/>
        <w:spacing w:line="440" w:lineRule="exact"/>
        <w:ind w:leftChars="0" w:left="738" w:hangingChars="350" w:hanging="738"/>
        <w:rPr>
          <w:rFonts w:asciiTheme="minorEastAsia" w:eastAsiaTheme="minorEastAsia" w:hAnsiTheme="minorEastAsia"/>
          <w:color w:val="000000" w:themeColor="text1"/>
          <w:szCs w:val="21"/>
        </w:rPr>
      </w:pPr>
      <w:r w:rsidRPr="008E7356">
        <w:rPr>
          <w:rFonts w:asciiTheme="minorEastAsia" w:eastAsiaTheme="minorEastAsia" w:hAnsiTheme="minorEastAsia"/>
          <w:b/>
          <w:color w:val="000000" w:themeColor="text1"/>
          <w:szCs w:val="21"/>
        </w:rPr>
        <w:t>保险财产地址：</w:t>
      </w:r>
      <w:r w:rsidRPr="008E7356">
        <w:rPr>
          <w:rFonts w:asciiTheme="minorEastAsia" w:eastAsiaTheme="minorEastAsia" w:hAnsiTheme="minorEastAsia"/>
          <w:color w:val="000000" w:themeColor="text1"/>
          <w:szCs w:val="21"/>
        </w:rPr>
        <w:t>合肥市黄山路596号合肥百货大楼集团股份有限公司及在中华人民共和国境内合肥百</w:t>
      </w:r>
    </w:p>
    <w:p w:rsidR="00FE2493" w:rsidRPr="008E7356" w:rsidRDefault="00FE2493" w:rsidP="008E7356">
      <w:pPr>
        <w:pStyle w:val="30"/>
        <w:adjustRightInd w:val="0"/>
        <w:snapToGrid w:val="0"/>
        <w:spacing w:line="440" w:lineRule="exact"/>
        <w:ind w:leftChars="0" w:left="735" w:hangingChars="350" w:hanging="735"/>
        <w:rPr>
          <w:rFonts w:asciiTheme="minorEastAsia" w:eastAsiaTheme="minorEastAsia" w:hAnsiTheme="minorEastAsia"/>
          <w:color w:val="000000" w:themeColor="text1"/>
          <w:szCs w:val="21"/>
        </w:rPr>
      </w:pPr>
      <w:r w:rsidRPr="008E7356">
        <w:rPr>
          <w:rFonts w:asciiTheme="minorEastAsia" w:eastAsiaTheme="minorEastAsia" w:hAnsiTheme="minorEastAsia"/>
          <w:color w:val="000000" w:themeColor="text1"/>
          <w:szCs w:val="21"/>
        </w:rPr>
        <w:t>货大楼集团股份有限公司经营管理相关的所有资产，包括但不限于合肥百货大楼集团股份有限公司及其分</w:t>
      </w:r>
    </w:p>
    <w:p w:rsidR="00FE2493" w:rsidRPr="008E7356" w:rsidRDefault="00FE2493" w:rsidP="008E7356">
      <w:pPr>
        <w:pStyle w:val="30"/>
        <w:adjustRightInd w:val="0"/>
        <w:snapToGrid w:val="0"/>
        <w:spacing w:line="440" w:lineRule="exact"/>
        <w:ind w:leftChars="0" w:left="735" w:hangingChars="350" w:hanging="735"/>
        <w:rPr>
          <w:rFonts w:asciiTheme="minorEastAsia" w:eastAsiaTheme="minorEastAsia" w:hAnsiTheme="minorEastAsia"/>
          <w:color w:val="000000" w:themeColor="text1"/>
          <w:szCs w:val="21"/>
        </w:rPr>
      </w:pPr>
      <w:r w:rsidRPr="008E7356">
        <w:rPr>
          <w:rFonts w:asciiTheme="minorEastAsia" w:eastAsiaTheme="minorEastAsia" w:hAnsiTheme="minorEastAsia"/>
          <w:color w:val="000000" w:themeColor="text1"/>
          <w:szCs w:val="21"/>
        </w:rPr>
        <w:t>子公司，各城市附属的仓库以及未来保险年度内百大可能会增加的其他业务资产所在地。</w:t>
      </w:r>
    </w:p>
    <w:p w:rsidR="00FE2493" w:rsidRPr="008E7356" w:rsidRDefault="00FE2493" w:rsidP="008E7356">
      <w:pPr>
        <w:pStyle w:val="30"/>
        <w:adjustRightInd w:val="0"/>
        <w:snapToGrid w:val="0"/>
        <w:spacing w:line="440" w:lineRule="exact"/>
        <w:ind w:leftChars="0" w:left="738" w:hangingChars="350" w:hanging="738"/>
        <w:rPr>
          <w:rFonts w:asciiTheme="minorEastAsia" w:eastAsiaTheme="minorEastAsia" w:hAnsiTheme="minorEastAsia"/>
          <w:color w:val="000000" w:themeColor="text1"/>
          <w:szCs w:val="21"/>
        </w:rPr>
      </w:pPr>
      <w:r w:rsidRPr="008E7356">
        <w:rPr>
          <w:rFonts w:asciiTheme="minorEastAsia" w:eastAsiaTheme="minorEastAsia" w:hAnsiTheme="minorEastAsia"/>
          <w:b/>
          <w:color w:val="000000" w:themeColor="text1"/>
          <w:szCs w:val="21"/>
        </w:rPr>
        <w:t>保险期限：</w:t>
      </w:r>
      <w:r w:rsidRPr="008E7356">
        <w:rPr>
          <w:rFonts w:asciiTheme="minorEastAsia" w:eastAsiaTheme="minorEastAsia" w:hAnsiTheme="minorEastAsia"/>
          <w:color w:val="000000" w:themeColor="text1"/>
          <w:szCs w:val="21"/>
        </w:rPr>
        <w:t>自各投保人申报出单次日效起至202  年  月  日24：00时止。</w:t>
      </w:r>
    </w:p>
    <w:p w:rsidR="00FE2493" w:rsidRPr="008E7356" w:rsidRDefault="00FE2493" w:rsidP="008E7356">
      <w:pPr>
        <w:pStyle w:val="30"/>
        <w:adjustRightInd w:val="0"/>
        <w:snapToGrid w:val="0"/>
        <w:spacing w:line="440" w:lineRule="exact"/>
        <w:ind w:leftChars="0" w:left="738" w:hangingChars="350" w:hanging="738"/>
        <w:rPr>
          <w:rFonts w:asciiTheme="minorEastAsia" w:eastAsiaTheme="minorEastAsia" w:hAnsiTheme="minorEastAsia"/>
          <w:b/>
          <w:color w:val="000000" w:themeColor="text1"/>
          <w:szCs w:val="21"/>
        </w:rPr>
      </w:pPr>
      <w:r w:rsidRPr="008E7356">
        <w:rPr>
          <w:rFonts w:asciiTheme="minorEastAsia" w:eastAsiaTheme="minorEastAsia" w:hAnsiTheme="minorEastAsia"/>
          <w:b/>
          <w:color w:val="000000" w:themeColor="text1"/>
          <w:szCs w:val="21"/>
        </w:rPr>
        <w:t>保险财产和保险金额：</w:t>
      </w:r>
    </w:p>
    <w:p w:rsidR="00FE2493" w:rsidRPr="008E7356" w:rsidRDefault="00FE2493" w:rsidP="008E7356">
      <w:pPr>
        <w:pStyle w:val="30"/>
        <w:adjustRightInd w:val="0"/>
        <w:snapToGrid w:val="0"/>
        <w:spacing w:line="440" w:lineRule="exact"/>
        <w:ind w:leftChars="0" w:left="735" w:hangingChars="350" w:hanging="735"/>
        <w:rPr>
          <w:rFonts w:asciiTheme="minorEastAsia" w:eastAsiaTheme="minorEastAsia" w:hAnsiTheme="minorEastAsia"/>
          <w:color w:val="000000" w:themeColor="text1"/>
          <w:kern w:val="0"/>
          <w:szCs w:val="21"/>
        </w:rPr>
      </w:pPr>
      <w:r w:rsidRPr="008E7356">
        <w:rPr>
          <w:rFonts w:asciiTheme="minorEastAsia" w:eastAsiaTheme="minorEastAsia" w:hAnsiTheme="minorEastAsia"/>
          <w:color w:val="000000" w:themeColor="text1"/>
          <w:kern w:val="0"/>
          <w:szCs w:val="21"/>
        </w:rPr>
        <w:t>1.建筑物与装修，包括但不限于营业用、非营业用、职工宿舍、库房、闲置等：</w:t>
      </w:r>
    </w:p>
    <w:p w:rsidR="00FE2493" w:rsidRPr="008E7356" w:rsidRDefault="00FE2493" w:rsidP="008E7356">
      <w:pPr>
        <w:pStyle w:val="30"/>
        <w:adjustRightInd w:val="0"/>
        <w:snapToGrid w:val="0"/>
        <w:spacing w:line="440" w:lineRule="exact"/>
        <w:ind w:leftChars="0" w:left="735" w:hangingChars="350" w:hanging="735"/>
        <w:rPr>
          <w:rFonts w:asciiTheme="minorEastAsia" w:eastAsiaTheme="minorEastAsia" w:hAnsiTheme="minorEastAsia"/>
          <w:color w:val="000000" w:themeColor="text1"/>
          <w:kern w:val="0"/>
          <w:szCs w:val="21"/>
        </w:rPr>
      </w:pPr>
      <w:r w:rsidRPr="008E7356">
        <w:rPr>
          <w:rFonts w:asciiTheme="minorEastAsia" w:eastAsiaTheme="minorEastAsia" w:hAnsiTheme="minorEastAsia"/>
          <w:color w:val="000000" w:themeColor="text1"/>
          <w:kern w:val="0"/>
          <w:szCs w:val="21"/>
        </w:rPr>
        <w:t>1</w:t>
      </w:r>
      <w:r w:rsidRPr="008E7356">
        <w:rPr>
          <w:rFonts w:asciiTheme="minorEastAsia" w:eastAsiaTheme="minorEastAsia" w:hAnsiTheme="minorEastAsia" w:hint="eastAsia"/>
          <w:color w:val="000000" w:themeColor="text1"/>
          <w:kern w:val="0"/>
          <w:szCs w:val="21"/>
        </w:rPr>
        <w:t>.1</w:t>
      </w:r>
      <w:r w:rsidRPr="008E7356">
        <w:rPr>
          <w:rFonts w:asciiTheme="minorEastAsia" w:eastAsiaTheme="minorEastAsia" w:hAnsiTheme="minorEastAsia"/>
          <w:color w:val="000000" w:themeColor="text1"/>
          <w:kern w:val="0"/>
          <w:szCs w:val="21"/>
        </w:rPr>
        <w:t>房屋及构筑物的地基、主体结构、内外墙、围墙</w:t>
      </w:r>
      <w:r w:rsidRPr="008E7356">
        <w:rPr>
          <w:rFonts w:asciiTheme="minorEastAsia" w:eastAsiaTheme="minorEastAsia" w:hAnsiTheme="minorEastAsia" w:hint="eastAsia"/>
          <w:color w:val="000000" w:themeColor="text1"/>
          <w:kern w:val="0"/>
          <w:szCs w:val="21"/>
        </w:rPr>
        <w:t>、广场硬化、铺装及室外照明设备、旗杆</w:t>
      </w:r>
      <w:r w:rsidRPr="008E7356">
        <w:rPr>
          <w:rFonts w:asciiTheme="minorEastAsia" w:eastAsiaTheme="minorEastAsia" w:hAnsiTheme="minorEastAsia"/>
          <w:color w:val="000000" w:themeColor="text1"/>
          <w:kern w:val="0"/>
          <w:szCs w:val="21"/>
        </w:rPr>
        <w:t>等</w:t>
      </w:r>
    </w:p>
    <w:p w:rsidR="00FE2493" w:rsidRPr="008E7356" w:rsidRDefault="00FE2493" w:rsidP="008E7356">
      <w:pPr>
        <w:pStyle w:val="30"/>
        <w:adjustRightInd w:val="0"/>
        <w:snapToGrid w:val="0"/>
        <w:spacing w:line="440" w:lineRule="exact"/>
        <w:ind w:leftChars="0" w:left="735" w:hangingChars="350" w:hanging="735"/>
        <w:rPr>
          <w:rFonts w:asciiTheme="minorEastAsia" w:eastAsiaTheme="minorEastAsia" w:hAnsiTheme="minorEastAsia"/>
          <w:color w:val="000000" w:themeColor="text1"/>
          <w:szCs w:val="21"/>
        </w:rPr>
      </w:pPr>
      <w:r w:rsidRPr="008E7356">
        <w:rPr>
          <w:rFonts w:asciiTheme="minorEastAsia" w:eastAsiaTheme="minorEastAsia" w:hAnsiTheme="minorEastAsia" w:hint="eastAsia"/>
          <w:color w:val="000000" w:themeColor="text1"/>
          <w:kern w:val="0"/>
          <w:szCs w:val="21"/>
        </w:rPr>
        <w:t>1.2</w:t>
      </w:r>
      <w:r w:rsidRPr="008E7356">
        <w:rPr>
          <w:rFonts w:asciiTheme="minorEastAsia" w:eastAsiaTheme="minorEastAsia" w:hAnsiTheme="minorEastAsia"/>
          <w:color w:val="000000" w:themeColor="text1"/>
          <w:kern w:val="0"/>
          <w:szCs w:val="21"/>
        </w:rPr>
        <w:t>房屋及构筑物</w:t>
      </w:r>
      <w:r w:rsidRPr="008E7356">
        <w:rPr>
          <w:rFonts w:asciiTheme="minorEastAsia" w:eastAsiaTheme="minorEastAsia" w:hAnsiTheme="minorEastAsia"/>
          <w:color w:val="000000" w:themeColor="text1"/>
          <w:szCs w:val="21"/>
        </w:rPr>
        <w:t>内</w:t>
      </w:r>
      <w:r w:rsidRPr="008E7356">
        <w:rPr>
          <w:rFonts w:asciiTheme="minorEastAsia" w:eastAsiaTheme="minorEastAsia" w:hAnsiTheme="minorEastAsia" w:hint="eastAsia"/>
          <w:color w:val="000000" w:themeColor="text1"/>
          <w:szCs w:val="21"/>
        </w:rPr>
        <w:t>外</w:t>
      </w:r>
      <w:r w:rsidRPr="008E7356">
        <w:rPr>
          <w:rFonts w:asciiTheme="minorEastAsia" w:eastAsiaTheme="minorEastAsia" w:hAnsiTheme="minorEastAsia"/>
          <w:color w:val="000000" w:themeColor="text1"/>
          <w:szCs w:val="21"/>
        </w:rPr>
        <w:t>装饰装修（包括自有和租赁房屋的装修）、店招、天线、广告招牌、霓虹灯、太</w:t>
      </w:r>
    </w:p>
    <w:p w:rsidR="00FE2493" w:rsidRPr="008E7356" w:rsidRDefault="00FE2493" w:rsidP="008E7356">
      <w:pPr>
        <w:pStyle w:val="30"/>
        <w:adjustRightInd w:val="0"/>
        <w:snapToGrid w:val="0"/>
        <w:spacing w:line="440" w:lineRule="exact"/>
        <w:ind w:leftChars="0" w:left="735" w:hangingChars="350" w:hanging="735"/>
        <w:rPr>
          <w:rFonts w:asciiTheme="minorEastAsia" w:eastAsiaTheme="minorEastAsia" w:hAnsiTheme="minorEastAsia"/>
          <w:color w:val="000000" w:themeColor="text1"/>
          <w:szCs w:val="21"/>
        </w:rPr>
      </w:pPr>
      <w:r w:rsidRPr="008E7356">
        <w:rPr>
          <w:rFonts w:asciiTheme="minorEastAsia" w:eastAsiaTheme="minorEastAsia" w:hAnsiTheme="minorEastAsia"/>
          <w:color w:val="000000" w:themeColor="text1"/>
          <w:szCs w:val="21"/>
        </w:rPr>
        <w:t>阳能装置</w:t>
      </w:r>
      <w:r w:rsidRPr="008E7356">
        <w:rPr>
          <w:rFonts w:asciiTheme="minorEastAsia" w:eastAsiaTheme="minorEastAsia" w:hAnsiTheme="minorEastAsia" w:hint="eastAsia"/>
          <w:color w:val="000000" w:themeColor="text1"/>
          <w:szCs w:val="21"/>
        </w:rPr>
        <w:t>及其附属设施</w:t>
      </w:r>
      <w:r w:rsidRPr="008E7356">
        <w:rPr>
          <w:rFonts w:asciiTheme="minorEastAsia" w:eastAsiaTheme="minorEastAsia" w:hAnsiTheme="minorEastAsia"/>
          <w:color w:val="000000" w:themeColor="text1"/>
          <w:szCs w:val="21"/>
        </w:rPr>
        <w:t>等。</w:t>
      </w:r>
    </w:p>
    <w:p w:rsidR="00FE2493" w:rsidRPr="008E7356" w:rsidRDefault="00FE2493" w:rsidP="008E7356">
      <w:pPr>
        <w:pStyle w:val="30"/>
        <w:adjustRightInd w:val="0"/>
        <w:snapToGrid w:val="0"/>
        <w:spacing w:line="440" w:lineRule="exact"/>
        <w:ind w:leftChars="0" w:left="735" w:hangingChars="350" w:hanging="735"/>
        <w:rPr>
          <w:rFonts w:asciiTheme="minorEastAsia" w:eastAsiaTheme="minorEastAsia" w:hAnsiTheme="minorEastAsia"/>
          <w:color w:val="000000" w:themeColor="text1"/>
          <w:szCs w:val="21"/>
        </w:rPr>
      </w:pPr>
      <w:r w:rsidRPr="008E7356">
        <w:rPr>
          <w:rFonts w:asciiTheme="minorEastAsia" w:eastAsiaTheme="minorEastAsia" w:hAnsiTheme="minorEastAsia"/>
          <w:color w:val="000000" w:themeColor="text1"/>
          <w:szCs w:val="21"/>
        </w:rPr>
        <w:t>2.机器设备，包括但不限于营业用、非营业用、库房、其他营业用、闲置的：</w:t>
      </w:r>
    </w:p>
    <w:p w:rsidR="00FE2493" w:rsidRPr="008E7356" w:rsidRDefault="00FE2493" w:rsidP="008E7356">
      <w:pPr>
        <w:pStyle w:val="30"/>
        <w:adjustRightInd w:val="0"/>
        <w:snapToGrid w:val="0"/>
        <w:spacing w:line="440" w:lineRule="exact"/>
        <w:ind w:leftChars="0" w:left="735" w:hangingChars="350" w:hanging="735"/>
        <w:rPr>
          <w:rFonts w:asciiTheme="minorEastAsia" w:eastAsiaTheme="minorEastAsia" w:hAnsiTheme="minorEastAsia"/>
          <w:color w:val="000000" w:themeColor="text1"/>
          <w:szCs w:val="21"/>
        </w:rPr>
      </w:pPr>
      <w:r w:rsidRPr="008E7356">
        <w:rPr>
          <w:rFonts w:asciiTheme="minorEastAsia" w:eastAsiaTheme="minorEastAsia" w:hAnsiTheme="minorEastAsia" w:hint="eastAsia"/>
          <w:color w:val="000000" w:themeColor="text1"/>
          <w:szCs w:val="21"/>
        </w:rPr>
        <w:t>2.</w:t>
      </w:r>
      <w:r w:rsidRPr="008E7356">
        <w:rPr>
          <w:rFonts w:asciiTheme="minorEastAsia" w:eastAsiaTheme="minorEastAsia" w:hAnsiTheme="minorEastAsia"/>
          <w:color w:val="000000" w:themeColor="text1"/>
          <w:szCs w:val="21"/>
        </w:rPr>
        <w:t>1房屋及构筑物内的空调、电梯、给排水、照明、保卫、监控、门禁、通讯、强弱电、消防</w:t>
      </w:r>
      <w:r w:rsidRPr="008E7356">
        <w:rPr>
          <w:rFonts w:asciiTheme="minorEastAsia" w:eastAsiaTheme="minorEastAsia" w:hAnsiTheme="minorEastAsia" w:hint="eastAsia"/>
          <w:color w:val="000000" w:themeColor="text1"/>
          <w:szCs w:val="21"/>
        </w:rPr>
        <w:t>、机械</w:t>
      </w:r>
    </w:p>
    <w:p w:rsidR="00FE2493" w:rsidRPr="008E7356" w:rsidRDefault="00FE2493" w:rsidP="008E7356">
      <w:pPr>
        <w:pStyle w:val="30"/>
        <w:adjustRightInd w:val="0"/>
        <w:snapToGrid w:val="0"/>
        <w:spacing w:line="440" w:lineRule="exact"/>
        <w:ind w:leftChars="0" w:left="735" w:hangingChars="350" w:hanging="735"/>
        <w:rPr>
          <w:rFonts w:asciiTheme="minorEastAsia" w:eastAsiaTheme="minorEastAsia" w:hAnsiTheme="minorEastAsia"/>
          <w:color w:val="000000" w:themeColor="text1"/>
          <w:szCs w:val="21"/>
        </w:rPr>
      </w:pPr>
      <w:r w:rsidRPr="008E7356">
        <w:rPr>
          <w:rFonts w:asciiTheme="minorEastAsia" w:eastAsiaTheme="minorEastAsia" w:hAnsiTheme="minorEastAsia" w:hint="eastAsia"/>
          <w:color w:val="000000" w:themeColor="text1"/>
          <w:szCs w:val="21"/>
        </w:rPr>
        <w:t>车位</w:t>
      </w:r>
      <w:r w:rsidRPr="008E7356">
        <w:rPr>
          <w:rFonts w:asciiTheme="minorEastAsia" w:eastAsiaTheme="minorEastAsia" w:hAnsiTheme="minorEastAsia"/>
          <w:color w:val="000000" w:themeColor="text1"/>
          <w:szCs w:val="21"/>
        </w:rPr>
        <w:t>等系统与设备</w:t>
      </w:r>
      <w:r w:rsidRPr="008E7356">
        <w:rPr>
          <w:rFonts w:asciiTheme="minorEastAsia" w:eastAsiaTheme="minorEastAsia" w:hAnsiTheme="minorEastAsia" w:hint="eastAsia"/>
          <w:color w:val="000000" w:themeColor="text1"/>
          <w:szCs w:val="21"/>
        </w:rPr>
        <w:t>；</w:t>
      </w:r>
    </w:p>
    <w:p w:rsidR="00FE2493" w:rsidRPr="008E7356" w:rsidRDefault="00FE2493" w:rsidP="008E7356">
      <w:pPr>
        <w:pStyle w:val="30"/>
        <w:adjustRightInd w:val="0"/>
        <w:snapToGrid w:val="0"/>
        <w:spacing w:line="440" w:lineRule="exact"/>
        <w:ind w:leftChars="0" w:left="735" w:hangingChars="350" w:hanging="735"/>
        <w:rPr>
          <w:rFonts w:asciiTheme="minorEastAsia" w:eastAsiaTheme="minorEastAsia" w:hAnsiTheme="minorEastAsia"/>
          <w:color w:val="000000" w:themeColor="text1"/>
          <w:szCs w:val="21"/>
        </w:rPr>
      </w:pPr>
      <w:r w:rsidRPr="008E7356">
        <w:rPr>
          <w:rFonts w:asciiTheme="minorEastAsia" w:eastAsiaTheme="minorEastAsia" w:hAnsiTheme="minorEastAsia"/>
          <w:color w:val="000000" w:themeColor="text1"/>
          <w:szCs w:val="21"/>
        </w:rPr>
        <w:t>2</w:t>
      </w:r>
      <w:r w:rsidRPr="008E7356">
        <w:rPr>
          <w:rFonts w:asciiTheme="minorEastAsia" w:eastAsiaTheme="minorEastAsia" w:hAnsiTheme="minorEastAsia" w:hint="eastAsia"/>
          <w:color w:val="000000" w:themeColor="text1"/>
          <w:szCs w:val="21"/>
        </w:rPr>
        <w:t>.2</w:t>
      </w:r>
      <w:r w:rsidRPr="008E7356">
        <w:rPr>
          <w:rFonts w:asciiTheme="minorEastAsia" w:eastAsiaTheme="minorEastAsia" w:hAnsiTheme="minorEastAsia"/>
          <w:color w:val="000000" w:themeColor="text1"/>
          <w:szCs w:val="21"/>
        </w:rPr>
        <w:t>传真机、复印机</w:t>
      </w:r>
      <w:r w:rsidRPr="008E7356">
        <w:rPr>
          <w:rFonts w:asciiTheme="minorEastAsia" w:eastAsiaTheme="minorEastAsia" w:hAnsiTheme="minorEastAsia" w:hint="eastAsia"/>
          <w:color w:val="000000" w:themeColor="text1"/>
          <w:szCs w:val="21"/>
        </w:rPr>
        <w:t>；</w:t>
      </w:r>
    </w:p>
    <w:p w:rsidR="00FE2493" w:rsidRPr="008E7356" w:rsidRDefault="00FE2493" w:rsidP="008E7356">
      <w:pPr>
        <w:pStyle w:val="30"/>
        <w:adjustRightInd w:val="0"/>
        <w:snapToGrid w:val="0"/>
        <w:spacing w:line="440" w:lineRule="exact"/>
        <w:ind w:leftChars="0" w:left="735" w:hangingChars="350" w:hanging="735"/>
        <w:rPr>
          <w:rFonts w:asciiTheme="minorEastAsia" w:eastAsiaTheme="minorEastAsia" w:hAnsiTheme="minorEastAsia"/>
          <w:color w:val="000000" w:themeColor="text1"/>
          <w:szCs w:val="21"/>
        </w:rPr>
      </w:pPr>
      <w:r w:rsidRPr="008E7356">
        <w:rPr>
          <w:rFonts w:asciiTheme="minorEastAsia" w:eastAsiaTheme="minorEastAsia" w:hAnsiTheme="minorEastAsia" w:hint="eastAsia"/>
          <w:color w:val="000000" w:themeColor="text1"/>
          <w:szCs w:val="21"/>
        </w:rPr>
        <w:t>2.</w:t>
      </w:r>
      <w:r w:rsidRPr="008E7356">
        <w:rPr>
          <w:rFonts w:asciiTheme="minorEastAsia" w:eastAsiaTheme="minorEastAsia" w:hAnsiTheme="minorEastAsia"/>
          <w:color w:val="000000" w:themeColor="text1"/>
          <w:szCs w:val="21"/>
        </w:rPr>
        <w:t>3照相摄像器材和通讯装置等</w:t>
      </w:r>
      <w:r w:rsidRPr="008E7356">
        <w:rPr>
          <w:rFonts w:asciiTheme="minorEastAsia" w:eastAsiaTheme="minorEastAsia" w:hAnsiTheme="minorEastAsia" w:hint="eastAsia"/>
          <w:color w:val="000000" w:themeColor="text1"/>
          <w:szCs w:val="21"/>
        </w:rPr>
        <w:t>；</w:t>
      </w:r>
    </w:p>
    <w:p w:rsidR="00FE2493" w:rsidRPr="008E7356" w:rsidRDefault="00FE2493" w:rsidP="008E7356">
      <w:pPr>
        <w:spacing w:line="440" w:lineRule="exact"/>
        <w:rPr>
          <w:rFonts w:asciiTheme="minorEastAsia" w:eastAsiaTheme="minorEastAsia" w:hAnsiTheme="minorEastAsia"/>
          <w:color w:val="000000" w:themeColor="text1"/>
          <w:szCs w:val="21"/>
        </w:rPr>
      </w:pPr>
      <w:r w:rsidRPr="008E7356">
        <w:rPr>
          <w:rFonts w:asciiTheme="minorEastAsia" w:eastAsiaTheme="minorEastAsia" w:hAnsiTheme="minorEastAsia" w:hint="eastAsia"/>
          <w:color w:val="000000" w:themeColor="text1"/>
          <w:szCs w:val="21"/>
        </w:rPr>
        <w:t>2.</w:t>
      </w:r>
      <w:r w:rsidRPr="008E7356">
        <w:rPr>
          <w:rFonts w:asciiTheme="minorEastAsia" w:eastAsiaTheme="minorEastAsia" w:hAnsiTheme="minorEastAsia"/>
          <w:color w:val="000000" w:themeColor="text1"/>
          <w:szCs w:val="21"/>
        </w:rPr>
        <w:t>4计算机硬件，包括：大、小、微型计算机主机（含便携式电脑设备）、应用软件（指随机配套购置</w:t>
      </w:r>
    </w:p>
    <w:p w:rsidR="00FE2493" w:rsidRPr="008E7356" w:rsidRDefault="00FE2493" w:rsidP="008E7356">
      <w:pPr>
        <w:spacing w:line="440" w:lineRule="exact"/>
        <w:rPr>
          <w:rFonts w:asciiTheme="minorEastAsia" w:eastAsiaTheme="minorEastAsia" w:hAnsiTheme="minorEastAsia"/>
          <w:color w:val="000000" w:themeColor="text1"/>
          <w:szCs w:val="21"/>
        </w:rPr>
      </w:pPr>
      <w:r w:rsidRPr="008E7356">
        <w:rPr>
          <w:rFonts w:asciiTheme="minorEastAsia" w:eastAsiaTheme="minorEastAsia" w:hAnsiTheme="minorEastAsia"/>
          <w:color w:val="000000" w:themeColor="text1"/>
          <w:szCs w:val="21"/>
        </w:rPr>
        <w:t>的，有明确价值的，或市场上销售的有价值的应用软件，不包括被保险人自己编制使用的软件）、外围设</w:t>
      </w:r>
    </w:p>
    <w:p w:rsidR="00FE2493" w:rsidRPr="008E7356" w:rsidRDefault="00FE2493" w:rsidP="008E7356">
      <w:pPr>
        <w:spacing w:line="440" w:lineRule="exact"/>
        <w:rPr>
          <w:rFonts w:asciiTheme="minorEastAsia" w:eastAsiaTheme="minorEastAsia" w:hAnsiTheme="minorEastAsia"/>
          <w:color w:val="000000" w:themeColor="text1"/>
          <w:szCs w:val="21"/>
        </w:rPr>
      </w:pPr>
      <w:r w:rsidRPr="008E7356">
        <w:rPr>
          <w:rFonts w:asciiTheme="minorEastAsia" w:eastAsiaTheme="minorEastAsia" w:hAnsiTheme="minorEastAsia"/>
          <w:color w:val="000000" w:themeColor="text1"/>
          <w:szCs w:val="21"/>
        </w:rPr>
        <w:t>备（含固定及便携的投影设备、打印机、扫描仪等）及计算机网络设备、交换机等。</w:t>
      </w:r>
    </w:p>
    <w:p w:rsidR="00FE2493" w:rsidRPr="008E7356" w:rsidRDefault="00FE2493" w:rsidP="008E7356">
      <w:pPr>
        <w:pStyle w:val="30"/>
        <w:adjustRightInd w:val="0"/>
        <w:snapToGrid w:val="0"/>
        <w:spacing w:line="440" w:lineRule="exact"/>
        <w:ind w:leftChars="0" w:left="735" w:hangingChars="350" w:hanging="735"/>
        <w:rPr>
          <w:rFonts w:asciiTheme="minorEastAsia" w:eastAsiaTheme="minorEastAsia" w:hAnsiTheme="minorEastAsia"/>
          <w:color w:val="000000" w:themeColor="text1"/>
          <w:szCs w:val="21"/>
        </w:rPr>
      </w:pPr>
      <w:r w:rsidRPr="008E7356">
        <w:rPr>
          <w:rFonts w:asciiTheme="minorEastAsia" w:eastAsiaTheme="minorEastAsia" w:hAnsiTheme="minorEastAsia"/>
          <w:color w:val="000000" w:themeColor="text1"/>
          <w:szCs w:val="21"/>
        </w:rPr>
        <w:t>3.装置、家具、办公设施、用品及其他</w:t>
      </w:r>
      <w:r w:rsidRPr="008E7356">
        <w:rPr>
          <w:rFonts w:asciiTheme="minorEastAsia" w:eastAsiaTheme="minorEastAsia" w:hAnsiTheme="minorEastAsia" w:hint="eastAsia"/>
          <w:color w:val="000000" w:themeColor="text1"/>
          <w:szCs w:val="21"/>
        </w:rPr>
        <w:t>；</w:t>
      </w:r>
    </w:p>
    <w:p w:rsidR="00FE2493" w:rsidRPr="008E7356" w:rsidRDefault="00FE2493" w:rsidP="008E7356">
      <w:pPr>
        <w:pStyle w:val="30"/>
        <w:adjustRightInd w:val="0"/>
        <w:snapToGrid w:val="0"/>
        <w:spacing w:line="440" w:lineRule="exact"/>
        <w:ind w:leftChars="0" w:left="735" w:hangingChars="350" w:hanging="735"/>
        <w:rPr>
          <w:rFonts w:asciiTheme="minorEastAsia" w:eastAsiaTheme="minorEastAsia" w:hAnsiTheme="minorEastAsia"/>
          <w:color w:val="000000" w:themeColor="text1"/>
          <w:szCs w:val="21"/>
        </w:rPr>
      </w:pPr>
      <w:r w:rsidRPr="008E7356">
        <w:rPr>
          <w:rFonts w:asciiTheme="minorEastAsia" w:eastAsiaTheme="minorEastAsia" w:hAnsiTheme="minorEastAsia"/>
          <w:color w:val="000000" w:themeColor="text1"/>
          <w:szCs w:val="21"/>
        </w:rPr>
        <w:t>4.在建工程</w:t>
      </w:r>
    </w:p>
    <w:p w:rsidR="00BF5308" w:rsidRPr="008E7356" w:rsidRDefault="00FE2493" w:rsidP="008E7356">
      <w:pPr>
        <w:pStyle w:val="30"/>
        <w:adjustRightInd w:val="0"/>
        <w:snapToGrid w:val="0"/>
        <w:spacing w:line="440" w:lineRule="exact"/>
        <w:ind w:leftChars="0" w:left="735" w:hangingChars="350" w:hanging="735"/>
        <w:rPr>
          <w:rFonts w:asciiTheme="minorEastAsia" w:eastAsiaTheme="minorEastAsia" w:hAnsiTheme="minorEastAsia"/>
          <w:color w:val="000000" w:themeColor="text1"/>
          <w:szCs w:val="21"/>
        </w:rPr>
      </w:pPr>
      <w:r w:rsidRPr="008E7356">
        <w:rPr>
          <w:rFonts w:asciiTheme="minorEastAsia" w:eastAsiaTheme="minorEastAsia" w:hAnsiTheme="minorEastAsia" w:hint="eastAsia"/>
          <w:color w:val="000000" w:themeColor="text1"/>
          <w:szCs w:val="21"/>
        </w:rPr>
        <w:t>4.</w:t>
      </w:r>
      <w:r w:rsidRPr="008E7356">
        <w:rPr>
          <w:rFonts w:asciiTheme="minorEastAsia" w:eastAsiaTheme="minorEastAsia" w:hAnsiTheme="minorEastAsia"/>
          <w:color w:val="000000" w:themeColor="text1"/>
          <w:szCs w:val="21"/>
        </w:rPr>
        <w:t>1指列入“在建工程”会计科目，但被保险人对部分或全部工程签发完工验收证书或验收合格，或被保</w:t>
      </w:r>
    </w:p>
    <w:p w:rsidR="00FE2493" w:rsidRPr="008E7356" w:rsidRDefault="00FE2493" w:rsidP="008E7356">
      <w:pPr>
        <w:pStyle w:val="30"/>
        <w:adjustRightInd w:val="0"/>
        <w:snapToGrid w:val="0"/>
        <w:spacing w:line="440" w:lineRule="exact"/>
        <w:ind w:leftChars="0" w:left="735" w:hangingChars="350" w:hanging="735"/>
        <w:rPr>
          <w:rFonts w:asciiTheme="minorEastAsia" w:eastAsiaTheme="minorEastAsia" w:hAnsiTheme="minorEastAsia"/>
          <w:color w:val="000000" w:themeColor="text1"/>
          <w:szCs w:val="21"/>
        </w:rPr>
      </w:pPr>
      <w:r w:rsidRPr="008E7356">
        <w:rPr>
          <w:rFonts w:asciiTheme="minorEastAsia" w:eastAsiaTheme="minorEastAsia" w:hAnsiTheme="minorEastAsia"/>
          <w:color w:val="000000" w:themeColor="text1"/>
          <w:szCs w:val="21"/>
        </w:rPr>
        <w:t>险人实际占有或使用或接收该部分或全部工程的财产。</w:t>
      </w:r>
    </w:p>
    <w:p w:rsidR="00FE2493" w:rsidRPr="008E7356" w:rsidRDefault="00FE2493" w:rsidP="008E7356">
      <w:pPr>
        <w:pStyle w:val="30"/>
        <w:adjustRightInd w:val="0"/>
        <w:snapToGrid w:val="0"/>
        <w:spacing w:line="440" w:lineRule="exact"/>
        <w:ind w:leftChars="0" w:left="735" w:hangingChars="350" w:hanging="735"/>
        <w:rPr>
          <w:rFonts w:asciiTheme="minorEastAsia" w:eastAsiaTheme="minorEastAsia" w:hAnsiTheme="minorEastAsia"/>
          <w:color w:val="000000" w:themeColor="text1"/>
          <w:szCs w:val="21"/>
        </w:rPr>
      </w:pPr>
      <w:r w:rsidRPr="008E7356">
        <w:rPr>
          <w:rFonts w:asciiTheme="minorEastAsia" w:eastAsiaTheme="minorEastAsia" w:hAnsiTheme="minorEastAsia" w:hint="eastAsia"/>
          <w:color w:val="000000" w:themeColor="text1"/>
          <w:szCs w:val="21"/>
        </w:rPr>
        <w:t>4.</w:t>
      </w:r>
      <w:r w:rsidRPr="008E7356">
        <w:rPr>
          <w:rFonts w:asciiTheme="minorEastAsia" w:eastAsiaTheme="minorEastAsia" w:hAnsiTheme="minorEastAsia"/>
          <w:color w:val="000000" w:themeColor="text1"/>
          <w:szCs w:val="21"/>
        </w:rPr>
        <w:t>2单体工程项目处于在建未完工状态，且工程施工预算造价在人民币2000万元（含）以下的工程项目。</w:t>
      </w:r>
    </w:p>
    <w:p w:rsidR="00FE2493" w:rsidRPr="008E7356" w:rsidRDefault="00FE2493" w:rsidP="008E7356">
      <w:pPr>
        <w:pStyle w:val="30"/>
        <w:adjustRightInd w:val="0"/>
        <w:snapToGrid w:val="0"/>
        <w:spacing w:line="440" w:lineRule="exact"/>
        <w:ind w:leftChars="0" w:left="735" w:hangingChars="350" w:hanging="735"/>
        <w:rPr>
          <w:rFonts w:asciiTheme="minorEastAsia" w:eastAsiaTheme="minorEastAsia" w:hAnsiTheme="minorEastAsia"/>
          <w:color w:val="000000" w:themeColor="text1"/>
          <w:szCs w:val="21"/>
        </w:rPr>
      </w:pPr>
      <w:r w:rsidRPr="008E7356">
        <w:rPr>
          <w:rFonts w:asciiTheme="minorEastAsia" w:eastAsiaTheme="minorEastAsia" w:hAnsiTheme="minorEastAsia"/>
          <w:color w:val="000000" w:themeColor="text1"/>
          <w:szCs w:val="21"/>
        </w:rPr>
        <w:t>5. 流动资产</w:t>
      </w:r>
    </w:p>
    <w:p w:rsidR="00FE2493" w:rsidRPr="008E7356" w:rsidRDefault="00FE2493" w:rsidP="008E7356">
      <w:pPr>
        <w:pStyle w:val="30"/>
        <w:adjustRightInd w:val="0"/>
        <w:snapToGrid w:val="0"/>
        <w:spacing w:line="440" w:lineRule="exact"/>
        <w:ind w:leftChars="0" w:left="735" w:hangingChars="350" w:hanging="735"/>
        <w:rPr>
          <w:rFonts w:asciiTheme="minorEastAsia" w:eastAsiaTheme="minorEastAsia" w:hAnsiTheme="minorEastAsia"/>
          <w:color w:val="000000" w:themeColor="text1"/>
          <w:szCs w:val="21"/>
        </w:rPr>
      </w:pPr>
      <w:r w:rsidRPr="008E7356">
        <w:rPr>
          <w:rFonts w:asciiTheme="minorEastAsia" w:eastAsiaTheme="minorEastAsia" w:hAnsiTheme="minorEastAsia" w:hint="eastAsia"/>
          <w:color w:val="000000" w:themeColor="text1"/>
          <w:szCs w:val="21"/>
        </w:rPr>
        <w:lastRenderedPageBreak/>
        <w:t>5.1</w:t>
      </w:r>
      <w:r w:rsidRPr="008E7356">
        <w:rPr>
          <w:rFonts w:asciiTheme="minorEastAsia" w:eastAsiaTheme="minorEastAsia" w:hAnsiTheme="minorEastAsia"/>
          <w:color w:val="000000" w:themeColor="text1"/>
          <w:szCs w:val="21"/>
        </w:rPr>
        <w:t>所有办理过入库、入柜台手续的被保险人存货（含便携式通讯装置、电脑设备、照相摄像器材等）</w:t>
      </w:r>
    </w:p>
    <w:p w:rsidR="00FE2493" w:rsidRPr="008E7356" w:rsidRDefault="0049689A" w:rsidP="008E7356">
      <w:pPr>
        <w:pStyle w:val="30"/>
        <w:adjustRightInd w:val="0"/>
        <w:snapToGrid w:val="0"/>
        <w:spacing w:line="440" w:lineRule="exact"/>
        <w:ind w:leftChars="0" w:left="735" w:hangingChars="350" w:hanging="735"/>
        <w:rPr>
          <w:rFonts w:asciiTheme="minorEastAsia" w:eastAsiaTheme="minorEastAsia" w:hAnsiTheme="minorEastAsia"/>
          <w:color w:val="000000" w:themeColor="text1"/>
          <w:szCs w:val="21"/>
        </w:rPr>
      </w:pPr>
      <w:r w:rsidRPr="003F04BF">
        <w:rPr>
          <w:rFonts w:asciiTheme="minorEastAsia" w:eastAsiaTheme="minorEastAsia" w:hAnsiTheme="minorEastAsia"/>
          <w:color w:val="000000" w:themeColor="text1"/>
          <w:szCs w:val="21"/>
        </w:rPr>
        <w:t>预计</w:t>
      </w:r>
      <w:r w:rsidR="00FE2493" w:rsidRPr="003F04BF">
        <w:rPr>
          <w:rFonts w:asciiTheme="minorEastAsia" w:eastAsiaTheme="minorEastAsia" w:hAnsiTheme="minorEastAsia" w:hint="eastAsia"/>
          <w:color w:val="000000" w:themeColor="text1"/>
          <w:szCs w:val="21"/>
        </w:rPr>
        <w:t>保险金</w:t>
      </w:r>
      <w:r w:rsidR="00FE2493" w:rsidRPr="003F04BF">
        <w:rPr>
          <w:rFonts w:asciiTheme="minorEastAsia" w:eastAsiaTheme="minorEastAsia" w:hAnsiTheme="minorEastAsia"/>
          <w:color w:val="000000" w:themeColor="text1"/>
          <w:szCs w:val="21"/>
        </w:rPr>
        <w:t>额</w:t>
      </w:r>
      <w:r w:rsidR="00804461" w:rsidRPr="003F04BF">
        <w:rPr>
          <w:rFonts w:asciiTheme="minorEastAsia" w:eastAsiaTheme="minorEastAsia" w:hAnsiTheme="minorEastAsia" w:hint="eastAsia"/>
          <w:color w:val="000000" w:themeColor="text1"/>
          <w:szCs w:val="21"/>
        </w:rPr>
        <w:t>570000</w:t>
      </w:r>
      <w:r w:rsidR="00FE2493" w:rsidRPr="003F04BF">
        <w:rPr>
          <w:rFonts w:asciiTheme="minorEastAsia" w:eastAsiaTheme="minorEastAsia" w:hAnsiTheme="minorEastAsia"/>
          <w:color w:val="000000" w:themeColor="text1"/>
          <w:szCs w:val="21"/>
        </w:rPr>
        <w:t>万元</w:t>
      </w:r>
      <w:r w:rsidRPr="003F04BF">
        <w:rPr>
          <w:rFonts w:asciiTheme="minorEastAsia" w:eastAsiaTheme="minorEastAsia" w:hAnsiTheme="minorEastAsia" w:hint="eastAsia"/>
          <w:color w:val="000000" w:themeColor="text1"/>
          <w:szCs w:val="21"/>
        </w:rPr>
        <w:t>/年</w:t>
      </w:r>
      <w:r w:rsidR="00FE2493" w:rsidRPr="003F04BF">
        <w:rPr>
          <w:rFonts w:asciiTheme="minorEastAsia" w:eastAsiaTheme="minorEastAsia" w:hAnsiTheme="minorEastAsia"/>
          <w:color w:val="000000" w:themeColor="text1"/>
          <w:szCs w:val="21"/>
        </w:rPr>
        <w:t>。</w:t>
      </w:r>
    </w:p>
    <w:p w:rsidR="00FE2493" w:rsidRPr="008E7356" w:rsidRDefault="00FE2493" w:rsidP="008E7356">
      <w:pPr>
        <w:spacing w:line="440" w:lineRule="exact"/>
        <w:rPr>
          <w:rFonts w:asciiTheme="minorEastAsia" w:eastAsiaTheme="minorEastAsia" w:hAnsiTheme="minorEastAsia"/>
          <w:color w:val="000000" w:themeColor="text1"/>
          <w:szCs w:val="21"/>
        </w:rPr>
      </w:pPr>
      <w:r w:rsidRPr="008E7356">
        <w:rPr>
          <w:rFonts w:asciiTheme="minorEastAsia" w:eastAsiaTheme="minorEastAsia" w:hAnsiTheme="minorEastAsia"/>
          <w:b/>
          <w:color w:val="000000" w:themeColor="text1"/>
          <w:szCs w:val="21"/>
        </w:rPr>
        <w:t>每次事故免赔：</w:t>
      </w:r>
      <w:r w:rsidRPr="008E7356">
        <w:rPr>
          <w:rFonts w:asciiTheme="minorEastAsia" w:eastAsiaTheme="minorEastAsia" w:hAnsiTheme="minorEastAsia"/>
          <w:color w:val="000000" w:themeColor="text1"/>
          <w:szCs w:val="21"/>
        </w:rPr>
        <w:t>无免赔</w:t>
      </w:r>
    </w:p>
    <w:p w:rsidR="00FE2493" w:rsidRPr="008E7356" w:rsidRDefault="00FE2493" w:rsidP="008E7356">
      <w:pPr>
        <w:spacing w:line="440" w:lineRule="exact"/>
        <w:rPr>
          <w:rFonts w:asciiTheme="minorEastAsia" w:eastAsiaTheme="minorEastAsia" w:hAnsiTheme="minorEastAsia"/>
          <w:b/>
          <w:color w:val="000000" w:themeColor="text1"/>
          <w:szCs w:val="21"/>
        </w:rPr>
      </w:pPr>
      <w:r w:rsidRPr="008E7356">
        <w:rPr>
          <w:rFonts w:asciiTheme="minorEastAsia" w:eastAsiaTheme="minorEastAsia" w:hAnsiTheme="minorEastAsia"/>
          <w:b/>
          <w:color w:val="000000" w:themeColor="text1"/>
          <w:szCs w:val="21"/>
        </w:rPr>
        <w:t>保险费率及保险费：</w:t>
      </w:r>
    </w:p>
    <w:p w:rsidR="00FE2493" w:rsidRPr="008E7356" w:rsidRDefault="00FE2493" w:rsidP="008E7356">
      <w:pPr>
        <w:spacing w:line="440" w:lineRule="exact"/>
        <w:rPr>
          <w:rFonts w:asciiTheme="minorEastAsia" w:eastAsiaTheme="minorEastAsia" w:hAnsiTheme="minorEastAsia"/>
          <w:color w:val="000000" w:themeColor="text1"/>
          <w:szCs w:val="21"/>
        </w:rPr>
      </w:pPr>
      <w:r w:rsidRPr="008E7356">
        <w:rPr>
          <w:rFonts w:asciiTheme="minorEastAsia" w:eastAsiaTheme="minorEastAsia" w:hAnsiTheme="minorEastAsia"/>
          <w:color w:val="000000" w:themeColor="text1"/>
          <w:szCs w:val="21"/>
        </w:rPr>
        <w:t>保险费率（包括物质损失和第三者责任）：保险费＝总保险金额×保险费率＝RMB    元</w:t>
      </w:r>
    </w:p>
    <w:p w:rsidR="00FE2493" w:rsidRPr="008E7356" w:rsidRDefault="00FE2493" w:rsidP="008E7356">
      <w:pPr>
        <w:spacing w:line="440" w:lineRule="exact"/>
        <w:rPr>
          <w:rFonts w:asciiTheme="minorEastAsia" w:eastAsiaTheme="minorEastAsia" w:hAnsiTheme="minorEastAsia"/>
          <w:color w:val="000000" w:themeColor="text1"/>
          <w:szCs w:val="21"/>
        </w:rPr>
      </w:pPr>
      <w:r w:rsidRPr="008E7356">
        <w:rPr>
          <w:rFonts w:asciiTheme="minorEastAsia" w:eastAsiaTheme="minorEastAsia" w:hAnsiTheme="minorEastAsia"/>
          <w:color w:val="000000" w:themeColor="text1"/>
          <w:szCs w:val="21"/>
        </w:rPr>
        <w:t>保费由投保人与保险人直接结算。</w:t>
      </w:r>
    </w:p>
    <w:p w:rsidR="00FE2493" w:rsidRPr="008E7356" w:rsidRDefault="00FE2493" w:rsidP="008E7356">
      <w:pPr>
        <w:spacing w:line="440" w:lineRule="exact"/>
        <w:rPr>
          <w:rFonts w:asciiTheme="minorEastAsia" w:eastAsiaTheme="minorEastAsia" w:hAnsiTheme="minorEastAsia"/>
          <w:b/>
          <w:color w:val="000000" w:themeColor="text1"/>
          <w:szCs w:val="21"/>
        </w:rPr>
      </w:pPr>
      <w:r w:rsidRPr="008E7356">
        <w:rPr>
          <w:rFonts w:asciiTheme="minorEastAsia" w:eastAsiaTheme="minorEastAsia" w:hAnsiTheme="minorEastAsia"/>
          <w:b/>
          <w:color w:val="000000" w:themeColor="text1"/>
          <w:szCs w:val="21"/>
        </w:rPr>
        <w:t>特别约定：</w:t>
      </w:r>
    </w:p>
    <w:p w:rsidR="00FE2493" w:rsidRPr="008E7356" w:rsidRDefault="00FE2493" w:rsidP="008E7356">
      <w:pPr>
        <w:spacing w:line="440" w:lineRule="exact"/>
        <w:rPr>
          <w:rFonts w:asciiTheme="minorEastAsia" w:eastAsiaTheme="minorEastAsia" w:hAnsiTheme="minorEastAsia"/>
          <w:color w:val="000000" w:themeColor="text1"/>
          <w:szCs w:val="21"/>
        </w:rPr>
      </w:pPr>
      <w:r w:rsidRPr="008E7356">
        <w:rPr>
          <w:rFonts w:asciiTheme="minorEastAsia" w:eastAsiaTheme="minorEastAsia" w:hAnsiTheme="minorEastAsia"/>
          <w:color w:val="000000" w:themeColor="text1"/>
          <w:szCs w:val="21"/>
        </w:rPr>
        <w:t>1.保险人同意以被保险人财务账册中的会计科目（无论是否为固定资产科目）作为确定某项具体财产是否在各保险财产项目下投保的依据。</w:t>
      </w:r>
    </w:p>
    <w:p w:rsidR="00FE2493" w:rsidRPr="008E7356" w:rsidRDefault="00FE2493" w:rsidP="008E7356">
      <w:pPr>
        <w:spacing w:line="440" w:lineRule="exact"/>
        <w:rPr>
          <w:rFonts w:asciiTheme="minorEastAsia" w:eastAsiaTheme="minorEastAsia" w:hAnsiTheme="minorEastAsia"/>
          <w:color w:val="000000" w:themeColor="text1"/>
          <w:szCs w:val="21"/>
        </w:rPr>
      </w:pPr>
      <w:r w:rsidRPr="008E7356">
        <w:rPr>
          <w:rFonts w:asciiTheme="minorEastAsia" w:eastAsiaTheme="minorEastAsia" w:hAnsiTheme="minorEastAsia"/>
          <w:color w:val="000000" w:themeColor="text1"/>
          <w:szCs w:val="21"/>
        </w:rPr>
        <w:t>2.经双方约定，保险人特约扩展承保以下财产：</w:t>
      </w:r>
    </w:p>
    <w:p w:rsidR="00FE2493" w:rsidRPr="008E7356" w:rsidRDefault="00FE2493" w:rsidP="008E7356">
      <w:pPr>
        <w:spacing w:line="440" w:lineRule="exact"/>
        <w:rPr>
          <w:rFonts w:asciiTheme="minorEastAsia" w:eastAsiaTheme="minorEastAsia" w:hAnsiTheme="minorEastAsia"/>
          <w:color w:val="000000" w:themeColor="text1"/>
          <w:szCs w:val="21"/>
        </w:rPr>
      </w:pPr>
      <w:r w:rsidRPr="008E7356">
        <w:rPr>
          <w:rFonts w:asciiTheme="minorEastAsia" w:eastAsiaTheme="minorEastAsia" w:hAnsiTheme="minorEastAsia" w:hint="eastAsia"/>
          <w:color w:val="000000" w:themeColor="text1"/>
          <w:szCs w:val="21"/>
        </w:rPr>
        <w:t>2.1</w:t>
      </w:r>
      <w:r w:rsidRPr="008E7356">
        <w:rPr>
          <w:rFonts w:asciiTheme="minorEastAsia" w:eastAsiaTheme="minorEastAsia" w:hAnsiTheme="minorEastAsia"/>
          <w:color w:val="000000" w:themeColor="text1"/>
          <w:szCs w:val="21"/>
        </w:rPr>
        <w:t>被保险房屋及构筑物附属的店招、广告牌、霓虹灯、天线、太阳能装置；</w:t>
      </w:r>
    </w:p>
    <w:p w:rsidR="00FE2493" w:rsidRPr="008E7356" w:rsidRDefault="00FE2493" w:rsidP="008E7356">
      <w:pPr>
        <w:spacing w:line="440" w:lineRule="exact"/>
        <w:rPr>
          <w:rFonts w:asciiTheme="minorEastAsia" w:eastAsiaTheme="minorEastAsia" w:hAnsiTheme="minorEastAsia"/>
          <w:color w:val="000000" w:themeColor="text1"/>
          <w:szCs w:val="21"/>
        </w:rPr>
      </w:pPr>
      <w:r w:rsidRPr="008E7356">
        <w:rPr>
          <w:rFonts w:asciiTheme="minorEastAsia" w:eastAsiaTheme="minorEastAsia" w:hAnsiTheme="minorEastAsia" w:hint="eastAsia"/>
          <w:color w:val="000000" w:themeColor="text1"/>
          <w:szCs w:val="21"/>
        </w:rPr>
        <w:t>2.</w:t>
      </w:r>
      <w:r w:rsidRPr="008E7356">
        <w:rPr>
          <w:rFonts w:asciiTheme="minorEastAsia" w:eastAsiaTheme="minorEastAsia" w:hAnsiTheme="minorEastAsia"/>
          <w:color w:val="000000" w:themeColor="text1"/>
          <w:szCs w:val="21"/>
        </w:rPr>
        <w:t>2便携式电脑、通讯装置、照相摄像器材等（包括被保险人自用的以及存货中的）但保险人仅负责上述财产在被保险人营业地址（含仓库、店面、办公场所等）所发生的保险责任范围内的损失。</w:t>
      </w:r>
    </w:p>
    <w:p w:rsidR="00FE2493" w:rsidRPr="008E7356" w:rsidRDefault="00FE2493" w:rsidP="008E7356">
      <w:pPr>
        <w:spacing w:line="440" w:lineRule="exact"/>
        <w:rPr>
          <w:rFonts w:asciiTheme="minorEastAsia" w:eastAsiaTheme="minorEastAsia" w:hAnsiTheme="minorEastAsia"/>
          <w:color w:val="000000" w:themeColor="text1"/>
          <w:szCs w:val="21"/>
        </w:rPr>
      </w:pPr>
      <w:r w:rsidRPr="008E7356">
        <w:rPr>
          <w:rFonts w:asciiTheme="minorEastAsia" w:eastAsiaTheme="minorEastAsia" w:hAnsiTheme="minorEastAsia"/>
          <w:color w:val="000000" w:themeColor="text1"/>
          <w:szCs w:val="21"/>
        </w:rPr>
        <w:t>3.保险金额确定方式</w:t>
      </w:r>
    </w:p>
    <w:p w:rsidR="00FE2493" w:rsidRPr="008E7356" w:rsidRDefault="00FE2493" w:rsidP="008E7356">
      <w:pPr>
        <w:spacing w:line="440" w:lineRule="exact"/>
        <w:rPr>
          <w:rFonts w:asciiTheme="minorEastAsia" w:eastAsiaTheme="minorEastAsia" w:hAnsiTheme="minorEastAsia"/>
          <w:color w:val="000000" w:themeColor="text1"/>
          <w:szCs w:val="21"/>
        </w:rPr>
      </w:pPr>
      <w:r w:rsidRPr="008E7356">
        <w:rPr>
          <w:rFonts w:asciiTheme="minorEastAsia" w:eastAsiaTheme="minorEastAsia" w:hAnsiTheme="minorEastAsia"/>
          <w:color w:val="000000" w:themeColor="text1"/>
          <w:szCs w:val="21"/>
        </w:rPr>
        <w:t>以被保险人前一年年报中的会计科目为依据。保险人同意被保险人对各保险财产项目的重置价值的确定，并认可在整个保险期限内为足额投保；保险财产出险时，被保险人无需提供资产负债表，不存在比例赔付。</w:t>
      </w:r>
    </w:p>
    <w:p w:rsidR="00FE2493" w:rsidRPr="008E7356" w:rsidRDefault="00FE2493" w:rsidP="008E7356">
      <w:pPr>
        <w:spacing w:line="440" w:lineRule="exact"/>
        <w:rPr>
          <w:rFonts w:asciiTheme="minorEastAsia" w:eastAsiaTheme="minorEastAsia" w:hAnsiTheme="minorEastAsia"/>
          <w:color w:val="000000" w:themeColor="text1"/>
          <w:szCs w:val="21"/>
        </w:rPr>
      </w:pPr>
      <w:r w:rsidRPr="008E7356">
        <w:rPr>
          <w:rFonts w:asciiTheme="minorEastAsia" w:eastAsiaTheme="minorEastAsia" w:hAnsiTheme="minorEastAsia"/>
          <w:color w:val="000000" w:themeColor="text1"/>
          <w:szCs w:val="21"/>
        </w:rPr>
        <w:t>4.保险财产增减约定</w:t>
      </w:r>
    </w:p>
    <w:p w:rsidR="00FE2493" w:rsidRPr="008E7356" w:rsidRDefault="00FE2493" w:rsidP="008E7356">
      <w:pPr>
        <w:spacing w:line="440" w:lineRule="exact"/>
        <w:rPr>
          <w:rFonts w:asciiTheme="minorEastAsia" w:eastAsiaTheme="minorEastAsia" w:hAnsiTheme="minorEastAsia"/>
          <w:color w:val="000000" w:themeColor="text1"/>
          <w:szCs w:val="21"/>
        </w:rPr>
      </w:pPr>
      <w:r w:rsidRPr="008E7356">
        <w:rPr>
          <w:rFonts w:asciiTheme="minorEastAsia" w:eastAsiaTheme="minorEastAsia" w:hAnsiTheme="minorEastAsia"/>
          <w:color w:val="000000" w:themeColor="text1"/>
          <w:szCs w:val="21"/>
        </w:rPr>
        <w:t>在整个保险期限内，相对于投保时新增保险财产（包括营业机构及其装饰装修等）或保险财产减少，保险公司应自动纳入或转出承保范围。</w:t>
      </w:r>
    </w:p>
    <w:p w:rsidR="00FE2493" w:rsidRPr="008E7356" w:rsidRDefault="00FE2493" w:rsidP="008E7356">
      <w:pPr>
        <w:spacing w:line="440" w:lineRule="exact"/>
        <w:rPr>
          <w:rFonts w:asciiTheme="minorEastAsia" w:eastAsiaTheme="minorEastAsia" w:hAnsiTheme="minorEastAsia"/>
          <w:color w:val="000000" w:themeColor="text1"/>
          <w:szCs w:val="21"/>
        </w:rPr>
      </w:pPr>
      <w:r w:rsidRPr="008E7356">
        <w:rPr>
          <w:rFonts w:asciiTheme="minorEastAsia" w:eastAsiaTheme="minorEastAsia" w:hAnsiTheme="minorEastAsia"/>
          <w:color w:val="000000" w:themeColor="text1"/>
          <w:szCs w:val="21"/>
        </w:rPr>
        <w:t>5.如系商品包装受到损失，可由被保险人和保险人协商选择以下方式处理：</w:t>
      </w:r>
    </w:p>
    <w:p w:rsidR="00FE2493" w:rsidRPr="008E7356" w:rsidRDefault="00FE2493" w:rsidP="008E7356">
      <w:pPr>
        <w:spacing w:line="440" w:lineRule="exact"/>
        <w:rPr>
          <w:rFonts w:asciiTheme="minorEastAsia" w:eastAsiaTheme="minorEastAsia" w:hAnsiTheme="minorEastAsia"/>
          <w:color w:val="000000" w:themeColor="text1"/>
          <w:szCs w:val="21"/>
        </w:rPr>
      </w:pPr>
      <w:r w:rsidRPr="008E7356">
        <w:rPr>
          <w:rFonts w:asciiTheme="minorEastAsia" w:eastAsiaTheme="minorEastAsia" w:hAnsiTheme="minorEastAsia" w:hint="eastAsia"/>
          <w:color w:val="000000" w:themeColor="text1"/>
          <w:szCs w:val="21"/>
        </w:rPr>
        <w:t>5.</w:t>
      </w:r>
      <w:r w:rsidRPr="008E7356">
        <w:rPr>
          <w:rFonts w:asciiTheme="minorEastAsia" w:eastAsiaTheme="minorEastAsia" w:hAnsiTheme="minorEastAsia"/>
          <w:color w:val="000000" w:themeColor="text1"/>
          <w:szCs w:val="21"/>
        </w:rPr>
        <w:t>1由被保险人负责向供应商购买包装，购买的费用以及运输等费用为事故损失，由保险人予以理赔；</w:t>
      </w:r>
    </w:p>
    <w:p w:rsidR="00FE2493" w:rsidRPr="008E7356" w:rsidRDefault="00FE2493" w:rsidP="008E7356">
      <w:pPr>
        <w:spacing w:line="440" w:lineRule="exact"/>
        <w:rPr>
          <w:rFonts w:asciiTheme="minorEastAsia" w:eastAsiaTheme="minorEastAsia" w:hAnsiTheme="minorEastAsia"/>
          <w:color w:val="000000" w:themeColor="text1"/>
          <w:szCs w:val="21"/>
        </w:rPr>
      </w:pPr>
      <w:r w:rsidRPr="008E7356">
        <w:rPr>
          <w:rFonts w:asciiTheme="minorEastAsia" w:eastAsiaTheme="minorEastAsia" w:hAnsiTheme="minorEastAsia" w:hint="eastAsia"/>
          <w:color w:val="000000" w:themeColor="text1"/>
          <w:szCs w:val="21"/>
        </w:rPr>
        <w:t>5.</w:t>
      </w:r>
      <w:r w:rsidRPr="008E7356">
        <w:rPr>
          <w:rFonts w:asciiTheme="minorEastAsia" w:eastAsiaTheme="minorEastAsia" w:hAnsiTheme="minorEastAsia"/>
          <w:color w:val="000000" w:themeColor="text1"/>
          <w:szCs w:val="21"/>
        </w:rPr>
        <w:t>2选择折价处理，打折的差额部分为事故损失，由保险人予以理赔。折价处理时，必须考虑到被保险财产系商品这一因素，折价时按无包装商品或包装受损商品可能的实际销售价格与原价差额进行折价。双方如不能达成一致时，由双方认可的第三方机构按上述原则定损。</w:t>
      </w:r>
    </w:p>
    <w:p w:rsidR="00FE2493" w:rsidRPr="008E7356" w:rsidRDefault="00FE2493" w:rsidP="008E7356">
      <w:pPr>
        <w:spacing w:line="440" w:lineRule="exact"/>
        <w:rPr>
          <w:rFonts w:asciiTheme="minorEastAsia" w:eastAsiaTheme="minorEastAsia" w:hAnsiTheme="minorEastAsia"/>
          <w:color w:val="000000" w:themeColor="text1"/>
          <w:szCs w:val="21"/>
        </w:rPr>
      </w:pPr>
      <w:r w:rsidRPr="008E7356">
        <w:rPr>
          <w:rFonts w:asciiTheme="minorEastAsia" w:eastAsiaTheme="minorEastAsia" w:hAnsiTheme="minorEastAsia"/>
          <w:color w:val="000000" w:themeColor="text1"/>
          <w:szCs w:val="21"/>
        </w:rPr>
        <w:t>6.如系商品本身受到损失，可由被保险人和保险人协商选择以下方式处理：1）将商品交保险人处理，由保险人按照全损予以理赔；2）选择折价处理，打折的差额部分为事故损失，由保险人予以理赔。折价处理时，必须考虑到被保险财产系商品这一因素，折价时按受损商品可能的实际销售价格与原价差额进行折价。双方如不能达成一致时，由双方认可的第三方机构按上述原则定损。</w:t>
      </w:r>
    </w:p>
    <w:p w:rsidR="00FE2493" w:rsidRPr="008E7356" w:rsidRDefault="00FE2493" w:rsidP="008E7356">
      <w:pPr>
        <w:spacing w:line="440" w:lineRule="exact"/>
        <w:rPr>
          <w:rFonts w:asciiTheme="minorEastAsia" w:eastAsiaTheme="minorEastAsia" w:hAnsiTheme="minorEastAsia"/>
          <w:color w:val="000000" w:themeColor="text1"/>
          <w:szCs w:val="21"/>
        </w:rPr>
      </w:pPr>
      <w:r w:rsidRPr="008E7356">
        <w:rPr>
          <w:rFonts w:asciiTheme="minorEastAsia" w:eastAsiaTheme="minorEastAsia" w:hAnsiTheme="minorEastAsia"/>
          <w:color w:val="000000" w:themeColor="text1"/>
          <w:szCs w:val="21"/>
        </w:rPr>
        <w:t>7.如商品受损，则保险人赔付标准以出厂价与增值税之和为计算基础。</w:t>
      </w:r>
    </w:p>
    <w:p w:rsidR="00FE2493" w:rsidRPr="008E7356" w:rsidRDefault="00FE2493" w:rsidP="008E7356">
      <w:pPr>
        <w:spacing w:line="440" w:lineRule="exact"/>
        <w:rPr>
          <w:rFonts w:asciiTheme="minorEastAsia" w:eastAsiaTheme="minorEastAsia" w:hAnsiTheme="minorEastAsia"/>
          <w:color w:val="000000" w:themeColor="text1"/>
          <w:szCs w:val="21"/>
        </w:rPr>
      </w:pPr>
      <w:r w:rsidRPr="008E7356">
        <w:rPr>
          <w:rFonts w:asciiTheme="minorEastAsia" w:eastAsiaTheme="minorEastAsia" w:hAnsiTheme="minorEastAsia"/>
          <w:color w:val="000000" w:themeColor="text1"/>
          <w:szCs w:val="21"/>
        </w:rPr>
        <w:t>8.对于甲方单位的存货，按照保单签订前12个月存货的账面余额平均值视为足额投保。</w:t>
      </w:r>
    </w:p>
    <w:p w:rsidR="00FE2493" w:rsidRPr="008E7356" w:rsidRDefault="00FE2493" w:rsidP="008E7356">
      <w:pPr>
        <w:spacing w:line="440" w:lineRule="exact"/>
        <w:rPr>
          <w:rFonts w:asciiTheme="minorEastAsia" w:eastAsiaTheme="minorEastAsia" w:hAnsiTheme="minorEastAsia"/>
          <w:color w:val="000000" w:themeColor="text1"/>
          <w:szCs w:val="21"/>
        </w:rPr>
      </w:pPr>
      <w:r w:rsidRPr="008E7356">
        <w:rPr>
          <w:rFonts w:asciiTheme="minorEastAsia" w:eastAsiaTheme="minorEastAsia" w:hAnsiTheme="minorEastAsia"/>
          <w:color w:val="000000" w:themeColor="text1"/>
          <w:szCs w:val="21"/>
        </w:rPr>
        <w:t>9.在保险期间内，如出现保险政策方面的重大调整等，由双方共同协商解决。</w:t>
      </w:r>
    </w:p>
    <w:p w:rsidR="00FE2493" w:rsidRPr="008E7356" w:rsidRDefault="00FE2493" w:rsidP="008E7356">
      <w:pPr>
        <w:spacing w:line="440" w:lineRule="exact"/>
        <w:rPr>
          <w:rFonts w:asciiTheme="minorEastAsia" w:eastAsiaTheme="minorEastAsia" w:hAnsiTheme="minorEastAsia"/>
          <w:color w:val="000000" w:themeColor="text1"/>
          <w:szCs w:val="21"/>
        </w:rPr>
      </w:pPr>
      <w:r w:rsidRPr="008E7356">
        <w:rPr>
          <w:rFonts w:asciiTheme="minorEastAsia" w:eastAsiaTheme="minorEastAsia" w:hAnsiTheme="minorEastAsia" w:hint="eastAsia"/>
          <w:color w:val="000000" w:themeColor="text1"/>
          <w:szCs w:val="21"/>
        </w:rPr>
        <w:t>1</w:t>
      </w:r>
      <w:r w:rsidRPr="008E7356">
        <w:rPr>
          <w:rFonts w:asciiTheme="minorEastAsia" w:eastAsiaTheme="minorEastAsia" w:hAnsiTheme="minorEastAsia"/>
          <w:color w:val="000000" w:themeColor="text1"/>
          <w:szCs w:val="21"/>
        </w:rPr>
        <w:t>0.在协议有效期内，如有未尽事宜，经双方协商可对本协议条款予以补充或修订，补充协议与本协议具</w:t>
      </w:r>
      <w:r w:rsidRPr="008E7356">
        <w:rPr>
          <w:rFonts w:asciiTheme="minorEastAsia" w:eastAsiaTheme="minorEastAsia" w:hAnsiTheme="minorEastAsia"/>
          <w:color w:val="000000" w:themeColor="text1"/>
          <w:szCs w:val="21"/>
        </w:rPr>
        <w:lastRenderedPageBreak/>
        <w:t>有同等法律法力。</w:t>
      </w:r>
    </w:p>
    <w:p w:rsidR="00FE2493" w:rsidRPr="008E7356" w:rsidRDefault="00FE2493" w:rsidP="008E7356">
      <w:pPr>
        <w:adjustRightInd w:val="0"/>
        <w:snapToGrid w:val="0"/>
        <w:spacing w:line="440" w:lineRule="exact"/>
        <w:rPr>
          <w:rFonts w:asciiTheme="minorEastAsia" w:eastAsiaTheme="minorEastAsia" w:hAnsiTheme="minorEastAsia"/>
          <w:color w:val="000000" w:themeColor="text1"/>
          <w:szCs w:val="21"/>
        </w:rPr>
      </w:pPr>
      <w:r w:rsidRPr="008E7356">
        <w:rPr>
          <w:rFonts w:asciiTheme="minorEastAsia" w:eastAsiaTheme="minorEastAsia" w:hAnsiTheme="minorEastAsia"/>
          <w:b/>
          <w:color w:val="000000" w:themeColor="text1"/>
          <w:szCs w:val="21"/>
        </w:rPr>
        <w:t>争议处理：</w:t>
      </w:r>
      <w:r w:rsidRPr="008E7356">
        <w:rPr>
          <w:rFonts w:asciiTheme="minorEastAsia" w:eastAsiaTheme="minorEastAsia" w:hAnsiTheme="minorEastAsia"/>
          <w:color w:val="000000" w:themeColor="text1"/>
          <w:szCs w:val="21"/>
        </w:rPr>
        <w:t>双方如因本协议履行发生争议，可通过友好协商解决。若协商无法解决，可向投保人所在地有管辖权的人民法院提起诉讼。</w:t>
      </w:r>
    </w:p>
    <w:p w:rsidR="00FE2493" w:rsidRPr="001F721A" w:rsidRDefault="00FE2493" w:rsidP="008E7356">
      <w:pPr>
        <w:spacing w:line="440" w:lineRule="exact"/>
        <w:rPr>
          <w:rFonts w:asciiTheme="minorEastAsia" w:eastAsiaTheme="minorEastAsia" w:hAnsiTheme="minorEastAsia"/>
          <w:b/>
          <w:color w:val="000000" w:themeColor="text1"/>
          <w:szCs w:val="21"/>
        </w:rPr>
      </w:pPr>
      <w:r w:rsidRPr="008E7356">
        <w:rPr>
          <w:rFonts w:asciiTheme="minorEastAsia" w:eastAsiaTheme="minorEastAsia" w:hAnsiTheme="minorEastAsia"/>
          <w:b/>
          <w:color w:val="000000" w:themeColor="text1"/>
          <w:szCs w:val="21"/>
        </w:rPr>
        <w:t>扩展条款：</w:t>
      </w:r>
    </w:p>
    <w:p w:rsidR="008E7356" w:rsidRPr="001F721A" w:rsidRDefault="00FE2493" w:rsidP="008E7356">
      <w:pPr>
        <w:pBdr>
          <w:top w:val="single" w:sz="4" w:space="1" w:color="auto"/>
          <w:left w:val="single" w:sz="4" w:space="4" w:color="auto"/>
          <w:bottom w:val="single" w:sz="4" w:space="1" w:color="auto"/>
          <w:right w:val="single" w:sz="4" w:space="4" w:color="auto"/>
          <w:between w:val="single" w:sz="4" w:space="1" w:color="auto"/>
          <w:bar w:val="single" w:sz="4" w:color="auto"/>
        </w:pBdr>
        <w:spacing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1</w:t>
      </w:r>
      <w:r w:rsidRPr="001F721A">
        <w:rPr>
          <w:rFonts w:asciiTheme="minorEastAsia" w:eastAsiaTheme="minorEastAsia" w:hAnsiTheme="minorEastAsia" w:hint="eastAsia"/>
          <w:color w:val="000000" w:themeColor="text1"/>
          <w:szCs w:val="21"/>
        </w:rPr>
        <w:t>.</w:t>
      </w:r>
      <w:r w:rsidRPr="001F721A">
        <w:rPr>
          <w:rFonts w:asciiTheme="minorEastAsia" w:eastAsiaTheme="minorEastAsia" w:hAnsiTheme="minorEastAsia"/>
          <w:color w:val="000000" w:themeColor="text1"/>
          <w:szCs w:val="21"/>
        </w:rPr>
        <w:t>盗窃、抢劫扩展条款；</w:t>
      </w:r>
      <w:r w:rsidR="008E7356">
        <w:rPr>
          <w:rFonts w:asciiTheme="minorEastAsia" w:eastAsiaTheme="minorEastAsia" w:hAnsiTheme="minorEastAsia" w:hint="eastAsia"/>
          <w:color w:val="000000" w:themeColor="text1"/>
          <w:szCs w:val="21"/>
        </w:rPr>
        <w:t xml:space="preserve">           </w:t>
      </w:r>
      <w:r w:rsidR="008E7356" w:rsidRPr="001F721A">
        <w:rPr>
          <w:rFonts w:asciiTheme="minorEastAsia" w:eastAsiaTheme="minorEastAsia" w:hAnsiTheme="minorEastAsia"/>
          <w:color w:val="000000" w:themeColor="text1"/>
          <w:szCs w:val="21"/>
        </w:rPr>
        <w:t>2</w:t>
      </w:r>
      <w:r w:rsidR="008E7356" w:rsidRPr="001F721A">
        <w:rPr>
          <w:rFonts w:asciiTheme="minorEastAsia" w:eastAsiaTheme="minorEastAsia" w:hAnsiTheme="minorEastAsia" w:hint="eastAsia"/>
          <w:color w:val="000000" w:themeColor="text1"/>
          <w:szCs w:val="21"/>
        </w:rPr>
        <w:t>.</w:t>
      </w:r>
      <w:r w:rsidR="008E7356" w:rsidRPr="001F721A">
        <w:rPr>
          <w:rFonts w:asciiTheme="minorEastAsia" w:eastAsiaTheme="minorEastAsia" w:hAnsiTheme="minorEastAsia"/>
          <w:color w:val="000000" w:themeColor="text1"/>
          <w:szCs w:val="21"/>
        </w:rPr>
        <w:t>自动恢复保险金额条款；</w:t>
      </w:r>
      <w:r w:rsidR="008E7356">
        <w:rPr>
          <w:rFonts w:asciiTheme="minorEastAsia" w:eastAsiaTheme="minorEastAsia" w:hAnsiTheme="minorEastAsia" w:hint="eastAsia"/>
          <w:color w:val="000000" w:themeColor="text1"/>
          <w:szCs w:val="21"/>
        </w:rPr>
        <w:t xml:space="preserve">   </w:t>
      </w:r>
      <w:r w:rsidR="008E7356" w:rsidRPr="001F721A">
        <w:rPr>
          <w:rFonts w:asciiTheme="minorEastAsia" w:eastAsiaTheme="minorEastAsia" w:hAnsiTheme="minorEastAsia"/>
          <w:color w:val="000000" w:themeColor="text1"/>
          <w:szCs w:val="21"/>
        </w:rPr>
        <w:t>3</w:t>
      </w:r>
      <w:r w:rsidR="008E7356" w:rsidRPr="001F721A">
        <w:rPr>
          <w:rFonts w:asciiTheme="minorEastAsia" w:eastAsiaTheme="minorEastAsia" w:hAnsiTheme="minorEastAsia" w:hint="eastAsia"/>
          <w:color w:val="000000" w:themeColor="text1"/>
          <w:szCs w:val="21"/>
        </w:rPr>
        <w:t>.</w:t>
      </w:r>
      <w:r w:rsidR="008E7356" w:rsidRPr="001F721A">
        <w:rPr>
          <w:rFonts w:asciiTheme="minorEastAsia" w:eastAsiaTheme="minorEastAsia" w:hAnsiTheme="minorEastAsia"/>
          <w:color w:val="000000" w:themeColor="text1"/>
          <w:szCs w:val="21"/>
        </w:rPr>
        <w:t>自动喷淋系统水损扩展条款；</w:t>
      </w:r>
    </w:p>
    <w:p w:rsidR="008E7356" w:rsidRPr="001F721A" w:rsidRDefault="008E7356" w:rsidP="008E7356">
      <w:pPr>
        <w:pBdr>
          <w:top w:val="single" w:sz="4" w:space="1" w:color="auto"/>
          <w:left w:val="single" w:sz="4" w:space="4" w:color="auto"/>
          <w:bottom w:val="single" w:sz="4" w:space="1" w:color="auto"/>
          <w:right w:val="single" w:sz="4" w:space="4" w:color="auto"/>
          <w:between w:val="single" w:sz="4" w:space="1" w:color="auto"/>
          <w:bar w:val="single" w:sz="4" w:color="auto"/>
        </w:pBdr>
        <w:spacing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4</w:t>
      </w:r>
      <w:r w:rsidRPr="001F721A">
        <w:rPr>
          <w:rFonts w:asciiTheme="minorEastAsia" w:eastAsiaTheme="minorEastAsia" w:hAnsiTheme="minorEastAsia" w:hint="eastAsia"/>
          <w:color w:val="000000" w:themeColor="text1"/>
          <w:szCs w:val="21"/>
        </w:rPr>
        <w:t>.</w:t>
      </w:r>
      <w:r w:rsidRPr="001F721A">
        <w:rPr>
          <w:rFonts w:asciiTheme="minorEastAsia" w:eastAsiaTheme="minorEastAsia" w:hAnsiTheme="minorEastAsia"/>
          <w:color w:val="000000" w:themeColor="text1"/>
          <w:szCs w:val="21"/>
        </w:rPr>
        <w:t>罢工、暴乱及民众骚乱扩展条款；</w:t>
      </w:r>
      <w:r>
        <w:rPr>
          <w:rFonts w:asciiTheme="minorEastAsia" w:eastAsiaTheme="minorEastAsia" w:hAnsiTheme="minorEastAsia" w:hint="eastAsia"/>
          <w:color w:val="000000" w:themeColor="text1"/>
          <w:szCs w:val="21"/>
        </w:rPr>
        <w:t xml:space="preserve"> </w:t>
      </w:r>
      <w:r w:rsidRPr="001F721A">
        <w:rPr>
          <w:rFonts w:asciiTheme="minorEastAsia" w:eastAsiaTheme="minorEastAsia" w:hAnsiTheme="minorEastAsia"/>
          <w:color w:val="000000" w:themeColor="text1"/>
          <w:szCs w:val="21"/>
        </w:rPr>
        <w:t>5</w:t>
      </w:r>
      <w:r w:rsidRPr="001F721A">
        <w:rPr>
          <w:rFonts w:asciiTheme="minorEastAsia" w:eastAsiaTheme="minorEastAsia" w:hAnsiTheme="minorEastAsia" w:hint="eastAsia"/>
          <w:color w:val="000000" w:themeColor="text1"/>
          <w:szCs w:val="21"/>
        </w:rPr>
        <w:t>.</w:t>
      </w:r>
      <w:r w:rsidRPr="001F721A">
        <w:rPr>
          <w:rFonts w:asciiTheme="minorEastAsia" w:eastAsiaTheme="minorEastAsia" w:hAnsiTheme="minorEastAsia"/>
          <w:color w:val="000000" w:themeColor="text1"/>
          <w:szCs w:val="21"/>
        </w:rPr>
        <w:t>恶意破坏扩展条款；</w:t>
      </w:r>
      <w:r>
        <w:rPr>
          <w:rFonts w:asciiTheme="minorEastAsia" w:eastAsiaTheme="minorEastAsia" w:hAnsiTheme="minorEastAsia" w:hint="eastAsia"/>
          <w:color w:val="000000" w:themeColor="text1"/>
          <w:szCs w:val="21"/>
        </w:rPr>
        <w:t xml:space="preserve">       </w:t>
      </w:r>
      <w:r w:rsidRPr="001F721A">
        <w:rPr>
          <w:rFonts w:asciiTheme="minorEastAsia" w:eastAsiaTheme="minorEastAsia" w:hAnsiTheme="minorEastAsia"/>
          <w:color w:val="000000" w:themeColor="text1"/>
          <w:szCs w:val="21"/>
        </w:rPr>
        <w:t>6</w:t>
      </w:r>
      <w:r w:rsidRPr="001F721A">
        <w:rPr>
          <w:rFonts w:asciiTheme="minorEastAsia" w:eastAsiaTheme="minorEastAsia" w:hAnsiTheme="minorEastAsia" w:hint="eastAsia"/>
          <w:color w:val="000000" w:themeColor="text1"/>
          <w:szCs w:val="21"/>
        </w:rPr>
        <w:t>.</w:t>
      </w:r>
      <w:r w:rsidRPr="001F721A">
        <w:rPr>
          <w:rFonts w:asciiTheme="minorEastAsia" w:eastAsiaTheme="minorEastAsia" w:hAnsiTheme="minorEastAsia"/>
          <w:color w:val="000000" w:themeColor="text1"/>
          <w:szCs w:val="21"/>
        </w:rPr>
        <w:t>灭火费用扩展条款A；</w:t>
      </w:r>
    </w:p>
    <w:p w:rsidR="008E7356" w:rsidRPr="001F721A" w:rsidRDefault="008E7356" w:rsidP="008E7356">
      <w:pPr>
        <w:pBdr>
          <w:top w:val="single" w:sz="4" w:space="1" w:color="auto"/>
          <w:left w:val="single" w:sz="4" w:space="4" w:color="auto"/>
          <w:bottom w:val="single" w:sz="4" w:space="1" w:color="auto"/>
          <w:right w:val="single" w:sz="4" w:space="4" w:color="auto"/>
          <w:between w:val="single" w:sz="4" w:space="1" w:color="auto"/>
          <w:bar w:val="single" w:sz="4" w:color="auto"/>
        </w:pBdr>
        <w:spacing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7</w:t>
      </w:r>
      <w:r w:rsidRPr="001F721A">
        <w:rPr>
          <w:rFonts w:asciiTheme="minorEastAsia" w:eastAsiaTheme="minorEastAsia" w:hAnsiTheme="minorEastAsia" w:hint="eastAsia"/>
          <w:color w:val="000000" w:themeColor="text1"/>
          <w:szCs w:val="21"/>
        </w:rPr>
        <w:t>.</w:t>
      </w:r>
      <w:r w:rsidRPr="001F721A">
        <w:rPr>
          <w:rFonts w:asciiTheme="minorEastAsia" w:eastAsiaTheme="minorEastAsia" w:hAnsiTheme="minorEastAsia"/>
          <w:color w:val="000000" w:themeColor="text1"/>
          <w:szCs w:val="21"/>
        </w:rPr>
        <w:t>清理残骸费用扩展条款；</w:t>
      </w:r>
      <w:r>
        <w:rPr>
          <w:rFonts w:asciiTheme="minorEastAsia" w:eastAsiaTheme="minorEastAsia" w:hAnsiTheme="minorEastAsia" w:hint="eastAsia"/>
          <w:color w:val="000000" w:themeColor="text1"/>
          <w:szCs w:val="21"/>
        </w:rPr>
        <w:t xml:space="preserve">         </w:t>
      </w:r>
      <w:r w:rsidRPr="001F721A">
        <w:rPr>
          <w:rFonts w:asciiTheme="minorEastAsia" w:eastAsiaTheme="minorEastAsia" w:hAnsiTheme="minorEastAsia"/>
          <w:color w:val="000000" w:themeColor="text1"/>
          <w:szCs w:val="21"/>
        </w:rPr>
        <w:t>8</w:t>
      </w:r>
      <w:r w:rsidRPr="001F721A">
        <w:rPr>
          <w:rFonts w:asciiTheme="minorEastAsia" w:eastAsiaTheme="minorEastAsia" w:hAnsiTheme="minorEastAsia" w:hint="eastAsia"/>
          <w:color w:val="000000" w:themeColor="text1"/>
          <w:szCs w:val="21"/>
        </w:rPr>
        <w:t>.</w:t>
      </w:r>
      <w:r w:rsidRPr="001F721A">
        <w:rPr>
          <w:rFonts w:asciiTheme="minorEastAsia" w:eastAsiaTheme="minorEastAsia" w:hAnsiTheme="minorEastAsia"/>
          <w:color w:val="000000" w:themeColor="text1"/>
          <w:szCs w:val="21"/>
        </w:rPr>
        <w:t>增加资产扩展条款A；</w:t>
      </w:r>
      <w:r>
        <w:rPr>
          <w:rFonts w:asciiTheme="minorEastAsia" w:eastAsiaTheme="minorEastAsia" w:hAnsiTheme="minorEastAsia" w:hint="eastAsia"/>
          <w:color w:val="000000" w:themeColor="text1"/>
          <w:szCs w:val="21"/>
        </w:rPr>
        <w:t xml:space="preserve">      </w:t>
      </w:r>
      <w:r w:rsidRPr="001F721A">
        <w:rPr>
          <w:rFonts w:asciiTheme="minorEastAsia" w:eastAsiaTheme="minorEastAsia" w:hAnsiTheme="minorEastAsia"/>
          <w:color w:val="000000" w:themeColor="text1"/>
          <w:szCs w:val="21"/>
        </w:rPr>
        <w:t>9</w:t>
      </w:r>
      <w:r w:rsidRPr="001F721A">
        <w:rPr>
          <w:rFonts w:asciiTheme="minorEastAsia" w:eastAsiaTheme="minorEastAsia" w:hAnsiTheme="minorEastAsia" w:hint="eastAsia"/>
          <w:color w:val="000000" w:themeColor="text1"/>
          <w:szCs w:val="21"/>
        </w:rPr>
        <w:t>.</w:t>
      </w:r>
      <w:r w:rsidRPr="001F721A">
        <w:rPr>
          <w:rFonts w:asciiTheme="minorEastAsia" w:eastAsiaTheme="minorEastAsia" w:hAnsiTheme="minorEastAsia"/>
          <w:color w:val="000000" w:themeColor="text1"/>
          <w:szCs w:val="21"/>
        </w:rPr>
        <w:t>临时移动扩展条款；</w:t>
      </w:r>
    </w:p>
    <w:p w:rsidR="008E7356" w:rsidRPr="001F721A" w:rsidRDefault="008E7356" w:rsidP="008E7356">
      <w:pPr>
        <w:pBdr>
          <w:top w:val="single" w:sz="4" w:space="1" w:color="auto"/>
          <w:left w:val="single" w:sz="4" w:space="4" w:color="auto"/>
          <w:bottom w:val="single" w:sz="4" w:space="1" w:color="auto"/>
          <w:right w:val="single" w:sz="4" w:space="4" w:color="auto"/>
          <w:between w:val="single" w:sz="4" w:space="1" w:color="auto"/>
          <w:bar w:val="single" w:sz="4" w:color="auto"/>
        </w:pBdr>
        <w:spacing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10</w:t>
      </w:r>
      <w:r w:rsidRPr="001F721A">
        <w:rPr>
          <w:rFonts w:asciiTheme="minorEastAsia" w:eastAsiaTheme="minorEastAsia" w:hAnsiTheme="minorEastAsia" w:hint="eastAsia"/>
          <w:color w:val="000000" w:themeColor="text1"/>
          <w:szCs w:val="21"/>
        </w:rPr>
        <w:t>.</w:t>
      </w:r>
      <w:r w:rsidRPr="001F721A">
        <w:rPr>
          <w:rFonts w:asciiTheme="minorEastAsia" w:eastAsiaTheme="minorEastAsia" w:hAnsiTheme="minorEastAsia"/>
          <w:color w:val="000000" w:themeColor="text1"/>
          <w:szCs w:val="21"/>
        </w:rPr>
        <w:t>错误和遗漏条款；</w:t>
      </w:r>
      <w:r>
        <w:rPr>
          <w:rFonts w:asciiTheme="minorEastAsia" w:eastAsiaTheme="minorEastAsia" w:hAnsiTheme="minorEastAsia" w:hint="eastAsia"/>
          <w:color w:val="000000" w:themeColor="text1"/>
          <w:szCs w:val="21"/>
        </w:rPr>
        <w:t xml:space="preserve">              </w:t>
      </w:r>
      <w:r w:rsidRPr="001F721A">
        <w:rPr>
          <w:rFonts w:asciiTheme="minorEastAsia" w:eastAsiaTheme="minorEastAsia" w:hAnsiTheme="minorEastAsia"/>
          <w:color w:val="000000" w:themeColor="text1"/>
          <w:szCs w:val="21"/>
        </w:rPr>
        <w:t>11</w:t>
      </w:r>
      <w:r w:rsidRPr="001F721A">
        <w:rPr>
          <w:rFonts w:asciiTheme="minorEastAsia" w:eastAsiaTheme="minorEastAsia" w:hAnsiTheme="minorEastAsia" w:hint="eastAsia"/>
          <w:color w:val="000000" w:themeColor="text1"/>
          <w:szCs w:val="21"/>
        </w:rPr>
        <w:t>.</w:t>
      </w:r>
      <w:r w:rsidRPr="001F721A">
        <w:rPr>
          <w:rFonts w:asciiTheme="minorEastAsia" w:eastAsiaTheme="minorEastAsia" w:hAnsiTheme="minorEastAsia"/>
          <w:color w:val="000000" w:themeColor="text1"/>
          <w:szCs w:val="21"/>
        </w:rPr>
        <w:t>指定公估人条款；</w:t>
      </w:r>
      <w:r>
        <w:rPr>
          <w:rFonts w:asciiTheme="minorEastAsia" w:eastAsiaTheme="minorEastAsia" w:hAnsiTheme="minorEastAsia" w:hint="eastAsia"/>
          <w:color w:val="000000" w:themeColor="text1"/>
          <w:szCs w:val="21"/>
        </w:rPr>
        <w:t xml:space="preserve">        </w:t>
      </w:r>
      <w:r w:rsidRPr="001F721A">
        <w:rPr>
          <w:rFonts w:asciiTheme="minorEastAsia" w:eastAsiaTheme="minorEastAsia" w:hAnsiTheme="minorEastAsia"/>
          <w:color w:val="000000" w:themeColor="text1"/>
          <w:szCs w:val="21"/>
        </w:rPr>
        <w:t>12</w:t>
      </w:r>
      <w:r w:rsidRPr="001F721A">
        <w:rPr>
          <w:rFonts w:asciiTheme="minorEastAsia" w:eastAsiaTheme="minorEastAsia" w:hAnsiTheme="minorEastAsia" w:hint="eastAsia"/>
          <w:color w:val="000000" w:themeColor="text1"/>
          <w:szCs w:val="21"/>
        </w:rPr>
        <w:t>.</w:t>
      </w:r>
      <w:r w:rsidRPr="001F721A">
        <w:rPr>
          <w:rFonts w:asciiTheme="minorEastAsia" w:eastAsiaTheme="minorEastAsia" w:hAnsiTheme="minorEastAsia"/>
          <w:color w:val="000000" w:themeColor="text1"/>
          <w:szCs w:val="21"/>
        </w:rPr>
        <w:t>水暖管爆裂条款；</w:t>
      </w:r>
    </w:p>
    <w:p w:rsidR="00FE2493" w:rsidRPr="001F721A" w:rsidRDefault="008E7356" w:rsidP="008E7356">
      <w:pPr>
        <w:pBdr>
          <w:top w:val="single" w:sz="4" w:space="1" w:color="auto"/>
          <w:left w:val="single" w:sz="4" w:space="4" w:color="auto"/>
          <w:bottom w:val="single" w:sz="4" w:space="1" w:color="auto"/>
          <w:right w:val="single" w:sz="4" w:space="4" w:color="auto"/>
          <w:between w:val="single" w:sz="4" w:space="1" w:color="auto"/>
          <w:bar w:val="single" w:sz="4" w:color="auto"/>
        </w:pBdr>
        <w:spacing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13</w:t>
      </w:r>
      <w:r w:rsidRPr="001F721A">
        <w:rPr>
          <w:rFonts w:asciiTheme="minorEastAsia" w:eastAsiaTheme="minorEastAsia" w:hAnsiTheme="minorEastAsia" w:hint="eastAsia"/>
          <w:color w:val="000000" w:themeColor="text1"/>
          <w:szCs w:val="21"/>
        </w:rPr>
        <w:t>.</w:t>
      </w:r>
      <w:r w:rsidRPr="001F721A">
        <w:rPr>
          <w:rFonts w:asciiTheme="minorEastAsia" w:eastAsiaTheme="minorEastAsia" w:hAnsiTheme="minorEastAsia"/>
          <w:color w:val="000000" w:themeColor="text1"/>
          <w:szCs w:val="21"/>
        </w:rPr>
        <w:t>重置价值条款</w:t>
      </w:r>
      <w:r>
        <w:rPr>
          <w:rFonts w:asciiTheme="minorEastAsia" w:eastAsiaTheme="minorEastAsia" w:hAnsiTheme="minorEastAsia" w:hint="eastAsia"/>
          <w:color w:val="000000" w:themeColor="text1"/>
          <w:szCs w:val="21"/>
        </w:rPr>
        <w:t xml:space="preserve">                  1</w:t>
      </w:r>
      <w:r>
        <w:rPr>
          <w:rFonts w:asciiTheme="minorEastAsia" w:eastAsiaTheme="minorEastAsia" w:hAnsiTheme="minorEastAsia"/>
          <w:color w:val="000000" w:themeColor="text1"/>
          <w:szCs w:val="21"/>
        </w:rPr>
        <w:t>4</w:t>
      </w:r>
      <w:r>
        <w:rPr>
          <w:rFonts w:asciiTheme="minorEastAsia" w:eastAsiaTheme="minorEastAsia" w:hAnsiTheme="minorEastAsia" w:hint="eastAsia"/>
          <w:color w:val="000000" w:themeColor="text1"/>
          <w:szCs w:val="21"/>
        </w:rPr>
        <w:t>.</w:t>
      </w:r>
      <w:r w:rsidRPr="00AF5BB5">
        <w:rPr>
          <w:szCs w:val="21"/>
        </w:rPr>
        <w:t>烟熏扩展条款</w:t>
      </w:r>
      <w:r w:rsidRPr="00AF5BB5">
        <w:rPr>
          <w:rFonts w:hint="eastAsia"/>
          <w:szCs w:val="21"/>
        </w:rPr>
        <w:t xml:space="preserve">  </w:t>
      </w:r>
      <w:r>
        <w:rPr>
          <w:rFonts w:hint="eastAsia"/>
          <w:b/>
          <w:szCs w:val="21"/>
        </w:rPr>
        <w:t xml:space="preserve">          </w:t>
      </w:r>
      <w:r>
        <w:rPr>
          <w:rFonts w:asciiTheme="minorEastAsia" w:eastAsiaTheme="minorEastAsia" w:hAnsiTheme="minorEastAsia" w:hint="eastAsia"/>
          <w:color w:val="000000" w:themeColor="text1"/>
          <w:szCs w:val="21"/>
        </w:rPr>
        <w:t>1</w:t>
      </w:r>
      <w:r>
        <w:rPr>
          <w:rFonts w:asciiTheme="minorEastAsia" w:eastAsiaTheme="minorEastAsia" w:hAnsiTheme="minorEastAsia"/>
          <w:color w:val="000000" w:themeColor="text1"/>
          <w:szCs w:val="21"/>
        </w:rPr>
        <w:t>5</w:t>
      </w:r>
      <w:r>
        <w:rPr>
          <w:rFonts w:asciiTheme="minorEastAsia" w:eastAsiaTheme="minorEastAsia" w:hAnsiTheme="minorEastAsia" w:hint="eastAsia"/>
          <w:color w:val="000000" w:themeColor="text1"/>
          <w:szCs w:val="21"/>
        </w:rPr>
        <w:t>.</w:t>
      </w:r>
      <w:r w:rsidRPr="001147E2">
        <w:rPr>
          <w:rFonts w:asciiTheme="minorEastAsia" w:eastAsiaTheme="minorEastAsia" w:hAnsiTheme="minorEastAsia" w:hint="eastAsia"/>
          <w:color w:val="000000" w:themeColor="text1"/>
          <w:szCs w:val="21"/>
        </w:rPr>
        <w:t>重新安装费用条款</w:t>
      </w:r>
    </w:p>
    <w:p w:rsidR="00FE2493" w:rsidRPr="008E0B79" w:rsidRDefault="00FE2493" w:rsidP="00FE2493">
      <w:pPr>
        <w:spacing w:line="440" w:lineRule="exact"/>
        <w:rPr>
          <w:rFonts w:asciiTheme="minorEastAsia" w:eastAsiaTheme="minorEastAsia" w:hAnsiTheme="minorEastAsia"/>
          <w:color w:val="000000" w:themeColor="text1"/>
          <w:szCs w:val="21"/>
        </w:rPr>
      </w:pPr>
    </w:p>
    <w:p w:rsidR="00FE2493" w:rsidRPr="001F721A" w:rsidRDefault="00FE2493" w:rsidP="00FE2493">
      <w:pPr>
        <w:widowControl/>
        <w:spacing w:line="440" w:lineRule="exact"/>
        <w:ind w:firstLineChars="200" w:firstLine="420"/>
        <w:rPr>
          <w:rFonts w:asciiTheme="minorEastAsia" w:eastAsiaTheme="minorEastAsia" w:hAnsiTheme="minorEastAsia"/>
          <w:color w:val="000000" w:themeColor="text1"/>
          <w:szCs w:val="21"/>
        </w:rPr>
      </w:pPr>
    </w:p>
    <w:p w:rsidR="00FE2493" w:rsidRPr="001F721A" w:rsidRDefault="00FE2493" w:rsidP="00FE2493">
      <w:pPr>
        <w:spacing w:line="440" w:lineRule="exact"/>
        <w:jc w:val="center"/>
        <w:outlineLvl w:val="3"/>
        <w:rPr>
          <w:rFonts w:asciiTheme="minorEastAsia" w:eastAsiaTheme="minorEastAsia" w:hAnsiTheme="minorEastAsia"/>
          <w:b/>
          <w:color w:val="000000" w:themeColor="text1"/>
          <w:szCs w:val="21"/>
        </w:rPr>
        <w:sectPr w:rsidR="00FE2493" w:rsidRPr="001F721A" w:rsidSect="002C0E4A">
          <w:headerReference w:type="even" r:id="rId15"/>
          <w:footerReference w:type="even" r:id="rId16"/>
          <w:footerReference w:type="default" r:id="rId17"/>
          <w:headerReference w:type="first" r:id="rId18"/>
          <w:footerReference w:type="first" r:id="rId19"/>
          <w:pgSz w:w="11906" w:h="16838"/>
          <w:pgMar w:top="1134" w:right="1134" w:bottom="1134" w:left="1134" w:header="851" w:footer="992" w:gutter="0"/>
          <w:cols w:space="425"/>
          <w:docGrid w:type="lines" w:linePitch="312"/>
        </w:sectPr>
      </w:pPr>
    </w:p>
    <w:p w:rsidR="00FE2493" w:rsidRPr="001F721A" w:rsidRDefault="00FE2493" w:rsidP="00FE2493">
      <w:pPr>
        <w:spacing w:line="440" w:lineRule="exact"/>
        <w:jc w:val="center"/>
        <w:outlineLvl w:val="3"/>
        <w:rPr>
          <w:rFonts w:asciiTheme="minorEastAsia" w:eastAsiaTheme="minorEastAsia" w:hAnsiTheme="minorEastAsia"/>
          <w:b/>
          <w:color w:val="000000" w:themeColor="text1"/>
          <w:szCs w:val="21"/>
        </w:rPr>
      </w:pPr>
      <w:r w:rsidRPr="001F721A">
        <w:rPr>
          <w:rFonts w:asciiTheme="minorEastAsia" w:eastAsiaTheme="minorEastAsia" w:hAnsiTheme="minorEastAsia"/>
          <w:b/>
          <w:color w:val="000000" w:themeColor="text1"/>
          <w:szCs w:val="21"/>
        </w:rPr>
        <w:lastRenderedPageBreak/>
        <w:t>条款措辞</w:t>
      </w:r>
    </w:p>
    <w:p w:rsidR="00FE2493" w:rsidRPr="001F721A" w:rsidRDefault="00FE2493" w:rsidP="00FE2493">
      <w:pPr>
        <w:spacing w:after="120" w:line="440" w:lineRule="exact"/>
        <w:jc w:val="center"/>
        <w:rPr>
          <w:rFonts w:asciiTheme="minorEastAsia" w:eastAsiaTheme="minorEastAsia" w:hAnsiTheme="minorEastAsia"/>
          <w:b/>
          <w:color w:val="000000" w:themeColor="text1"/>
          <w:szCs w:val="21"/>
        </w:rPr>
      </w:pPr>
      <w:bookmarkStart w:id="16" w:name="总则"/>
      <w:r w:rsidRPr="001F721A">
        <w:rPr>
          <w:rFonts w:asciiTheme="minorEastAsia" w:eastAsiaTheme="minorEastAsia" w:hAnsiTheme="minorEastAsia"/>
          <w:b/>
          <w:color w:val="000000" w:themeColor="text1"/>
          <w:szCs w:val="21"/>
        </w:rPr>
        <w:t>总则</w:t>
      </w:r>
      <w:bookmarkEnd w:id="16"/>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第一条  本保险合同由保险条款、投保单、保险单或其他保险凭证以及批单组成。凡涉及本保险合同的约定，均应采用书面形式。</w:t>
      </w:r>
    </w:p>
    <w:p w:rsidR="00FE2493" w:rsidRPr="001F721A" w:rsidRDefault="00FE2493" w:rsidP="00FE2493">
      <w:pPr>
        <w:spacing w:after="120" w:line="440" w:lineRule="exact"/>
        <w:jc w:val="center"/>
        <w:rPr>
          <w:rFonts w:asciiTheme="minorEastAsia" w:eastAsiaTheme="minorEastAsia" w:hAnsiTheme="minorEastAsia"/>
          <w:b/>
          <w:color w:val="000000" w:themeColor="text1"/>
          <w:szCs w:val="21"/>
        </w:rPr>
      </w:pPr>
      <w:r w:rsidRPr="001F721A">
        <w:rPr>
          <w:rFonts w:asciiTheme="minorEastAsia" w:eastAsiaTheme="minorEastAsia" w:hAnsiTheme="minorEastAsia"/>
          <w:b/>
          <w:color w:val="000000" w:themeColor="text1"/>
          <w:szCs w:val="21"/>
        </w:rPr>
        <w:t>保险标的</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第二条  本保险合同载明地址内的下列财产可作为保险标的：</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（一）属于被保险人所有或与他人共有而由被保险人负责的财产；</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（二）由被保险人经营管理或替他人保管的财产；</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（三）其他具有法律上承认的与被保险人有经济利害关系的财产。</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第三条  本保险合同载明地址内的下列财产未经保险合同双方特别约定并在保险合同中载明保险价值的，不属于本保险合同的保险标的：</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（一） 金银、珠宝、钻石、玉器、首饰、古币、古玩、古书、古画、邮票、字画、艺术品、稀有金属等珍贵财物；</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（二）堤堰、水闸、铁路、道路、涵洞、隧道、桥梁、码头；</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（三）矿井（坑）内的设备和物资；</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（四）便携式通讯装置、便携式计算机设备、便携式照相摄像器材以及其他便携式装置、设备；</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（五）尚未交付使用或验收的工程。</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第四条  下列财产不属于本保险合同的保险标的：</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（一）土地、矿藏、水资源及其他自然资源；</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（二）矿井、矿坑；</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（三）货币、票证、有价证券以及有现金价值的磁卡、集成电路（IC）卡等卡类；</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（四）文件、账册、图表、技术资料、计算机软件、计算机数据资料等无法鉴定价值的财产；</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（五）枪支弹药； </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（六）违章建筑、危险建筑、非法占用的财产；</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（七）领取公共行驶执照的机动车辆；</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（八）动物、植物、农作物。</w:t>
      </w:r>
    </w:p>
    <w:p w:rsidR="00FE2493" w:rsidRPr="001F721A" w:rsidRDefault="00FE2493" w:rsidP="00FE2493">
      <w:pPr>
        <w:spacing w:after="120" w:line="440" w:lineRule="exact"/>
        <w:jc w:val="center"/>
        <w:rPr>
          <w:rFonts w:asciiTheme="minorEastAsia" w:eastAsiaTheme="minorEastAsia" w:hAnsiTheme="minorEastAsia"/>
          <w:b/>
          <w:color w:val="000000" w:themeColor="text1"/>
          <w:szCs w:val="21"/>
        </w:rPr>
      </w:pPr>
      <w:r w:rsidRPr="001F721A">
        <w:rPr>
          <w:rFonts w:asciiTheme="minorEastAsia" w:eastAsiaTheme="minorEastAsia" w:hAnsiTheme="minorEastAsia"/>
          <w:b/>
          <w:color w:val="000000" w:themeColor="text1"/>
          <w:szCs w:val="21"/>
        </w:rPr>
        <w:lastRenderedPageBreak/>
        <w:t>保险责任</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第五条  在保险期间内，由于自然灾害或意外事故造成保险标的直接物质损坏或灭失（以下简称“损失”），保险人按照本保险合同的约定负责赔偿。</w:t>
      </w:r>
    </w:p>
    <w:p w:rsidR="00FE2493" w:rsidRPr="001F721A" w:rsidRDefault="00FE2493" w:rsidP="00FE2493">
      <w:pPr>
        <w:spacing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前款原因造成的保险事故发生时，为抢救保险标的或防止灾害蔓延，采取必要的、合理的措施而造成保险标的的损失，保险人按照本保险合同的约定也负责赔偿。</w:t>
      </w:r>
    </w:p>
    <w:p w:rsidR="00FE2493" w:rsidRPr="001F721A" w:rsidRDefault="00FE2493" w:rsidP="00FE2493">
      <w:pPr>
        <w:spacing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第六条  保险事故发生后，被保险人为防止或减少保险标的的损失所支付的必要的、合理的费用，保险人按照本保险合同的约定也负责赔偿。</w:t>
      </w:r>
    </w:p>
    <w:p w:rsidR="00FE2493" w:rsidRPr="001F721A" w:rsidRDefault="00FE2493" w:rsidP="00FE2493">
      <w:pPr>
        <w:spacing w:after="120" w:line="440" w:lineRule="exact"/>
        <w:jc w:val="center"/>
        <w:rPr>
          <w:rFonts w:asciiTheme="minorEastAsia" w:eastAsiaTheme="minorEastAsia" w:hAnsiTheme="minorEastAsia"/>
          <w:b/>
          <w:color w:val="000000" w:themeColor="text1"/>
          <w:szCs w:val="21"/>
        </w:rPr>
      </w:pPr>
      <w:r w:rsidRPr="001F721A">
        <w:rPr>
          <w:rFonts w:asciiTheme="minorEastAsia" w:eastAsiaTheme="minorEastAsia" w:hAnsiTheme="minorEastAsia"/>
          <w:b/>
          <w:color w:val="000000" w:themeColor="text1"/>
          <w:szCs w:val="21"/>
        </w:rPr>
        <w:t>责任免除</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第七条  下列原因造成的损失、费用，保险人不负责赔偿：</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（一）投保人、被保险人及其代表的故意或重大过失行为；</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（二）行政行为或司法行为； </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（三）战争、类似战争行为、敌对行动、军事行动、武装冲突、罢工、骚乱、暴动、政变、谋反、恐怖活动； </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（四）地震、海啸及其次生灾害；</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（五）核辐射、核裂变、核聚变、核污染及其他放射性污染；</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（六）大气污染、土地污染、水污染及其他非放射性污染，但因保险事故造成的非放射性污染不在此限；</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（七）保险标的的内在或潜在缺陷、自然磨损、自然损耗，大气（气候或气温）变化、正常水位变化或其他渐变原因，物质本身变化、霉烂、受潮、鼠咬、虫蛀、鸟啄、氧化、锈蚀、渗漏、烘焙；</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（八）盗窃、抢劫。</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第八条  下列损失、费用，保险人也不负责赔偿：</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（一） 保险标的遭受保险事故引起的各种间接损失；</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（二）设计错误、原材料缺陷或工艺不善造成保险标的本身的损失；</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三）广告牌、天线、霓虹灯、太阳能装置等建筑物外部附属设施，存放于露天或简易建筑物内的保险标的以及简易建筑，由于雷电、暴雨、洪水、暴风、龙卷风、冰雹、台风、飓风、暴雪、冰凌、沙尘暴造成的损失；</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（四）锅炉及压力容器爆炸造成其本身的损失；</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（五）非外力造成机械或电气设备本身的损失；</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lastRenderedPageBreak/>
        <w:t>（六）被保险人及其雇员的操作不当、技术缺陷造成被操作的机械或电气设备的损失；</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（七）盘点时发现的短缺；</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（八）任何原因导致公共供电、供水、供气及其他能源供应中断造成的损失和费用；</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（九）本保险合同中载明的免赔额或按本保险合同中载明的免赔率计算的免赔额。</w:t>
      </w:r>
    </w:p>
    <w:p w:rsidR="00FE2493" w:rsidRPr="001F721A" w:rsidRDefault="00FE2493" w:rsidP="00FE2493">
      <w:pPr>
        <w:spacing w:after="120" w:line="440" w:lineRule="exact"/>
        <w:jc w:val="center"/>
        <w:rPr>
          <w:rFonts w:asciiTheme="minorEastAsia" w:eastAsiaTheme="minorEastAsia" w:hAnsiTheme="minorEastAsia"/>
          <w:b/>
          <w:color w:val="000000" w:themeColor="text1"/>
          <w:szCs w:val="21"/>
        </w:rPr>
      </w:pPr>
      <w:r w:rsidRPr="001F721A">
        <w:rPr>
          <w:rFonts w:asciiTheme="minorEastAsia" w:eastAsiaTheme="minorEastAsia" w:hAnsiTheme="minorEastAsia"/>
          <w:b/>
          <w:color w:val="000000" w:themeColor="text1"/>
          <w:szCs w:val="21"/>
        </w:rPr>
        <w:t>保险价值、保险金额与免赔额（率）</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第九条  保险标的的保险价值可以为出险时的重置价值、出险时的账面余额、出险时的市场价值或其他价值，由投保人与保险人协商确定，并在本保险合同中载明。 </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第十条  保险金额由投保人参照保险价值自行确定，并在保险合同中载明。保险金额不得超过保险价值。超过保险价值的，超过部分无效，保险人应当退还相应的保险费。</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第十一条  免赔额（率）由投保人与保险人在订立保险合同时协商确定，并在保险合同中载明。</w:t>
      </w:r>
    </w:p>
    <w:p w:rsidR="00FE2493" w:rsidRPr="001F721A" w:rsidRDefault="00FE2493" w:rsidP="00FE2493">
      <w:pPr>
        <w:spacing w:after="120" w:line="440" w:lineRule="exact"/>
        <w:jc w:val="center"/>
        <w:rPr>
          <w:rFonts w:asciiTheme="minorEastAsia" w:eastAsiaTheme="minorEastAsia" w:hAnsiTheme="minorEastAsia"/>
          <w:b/>
          <w:color w:val="000000" w:themeColor="text1"/>
          <w:szCs w:val="21"/>
        </w:rPr>
      </w:pPr>
      <w:r w:rsidRPr="001F721A">
        <w:rPr>
          <w:rFonts w:asciiTheme="minorEastAsia" w:eastAsiaTheme="minorEastAsia" w:hAnsiTheme="minorEastAsia"/>
          <w:b/>
          <w:color w:val="000000" w:themeColor="text1"/>
          <w:szCs w:val="21"/>
        </w:rPr>
        <w:t>保险期间</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第十二条  除另有约定外，保险期间为</w:t>
      </w:r>
      <w:r w:rsidR="0049689A">
        <w:rPr>
          <w:rFonts w:asciiTheme="minorEastAsia" w:eastAsiaTheme="minorEastAsia" w:hAnsiTheme="minorEastAsia" w:hint="eastAsia"/>
          <w:color w:val="000000" w:themeColor="text1"/>
          <w:szCs w:val="21"/>
          <w:highlight w:val="yellow"/>
        </w:rPr>
        <w:t>叁</w:t>
      </w:r>
      <w:r w:rsidRPr="00BF5308">
        <w:rPr>
          <w:rFonts w:asciiTheme="minorEastAsia" w:eastAsiaTheme="minorEastAsia" w:hAnsiTheme="minorEastAsia"/>
          <w:color w:val="000000" w:themeColor="text1"/>
          <w:szCs w:val="21"/>
          <w:highlight w:val="yellow"/>
        </w:rPr>
        <w:t>年</w:t>
      </w:r>
      <w:r w:rsidRPr="001F721A">
        <w:rPr>
          <w:rFonts w:asciiTheme="minorEastAsia" w:eastAsiaTheme="minorEastAsia" w:hAnsiTheme="minorEastAsia"/>
          <w:color w:val="000000" w:themeColor="text1"/>
          <w:szCs w:val="21"/>
        </w:rPr>
        <w:t>，以保险单载明的起讫时间为准。</w:t>
      </w:r>
    </w:p>
    <w:p w:rsidR="00FE2493" w:rsidRPr="001F721A" w:rsidRDefault="00FE2493" w:rsidP="00FE2493">
      <w:pPr>
        <w:spacing w:after="120" w:line="440" w:lineRule="exact"/>
        <w:jc w:val="center"/>
        <w:rPr>
          <w:rFonts w:asciiTheme="minorEastAsia" w:eastAsiaTheme="minorEastAsia" w:hAnsiTheme="minorEastAsia"/>
          <w:b/>
          <w:color w:val="000000" w:themeColor="text1"/>
          <w:szCs w:val="21"/>
        </w:rPr>
      </w:pPr>
      <w:r w:rsidRPr="001F721A">
        <w:rPr>
          <w:rFonts w:asciiTheme="minorEastAsia" w:eastAsiaTheme="minorEastAsia" w:hAnsiTheme="minorEastAsia"/>
          <w:b/>
          <w:color w:val="000000" w:themeColor="text1"/>
          <w:szCs w:val="21"/>
        </w:rPr>
        <w:t>保险人义务</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第十三条  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第十四条  本保险合同成立后，保险人应当及时向投保人签发保险单或其他保险凭证。</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第十五条  保险人依据第十九条所取得的保险合同解除权，自保险人知道有解除事由之日起，超过三十日不行使而消灭。自保险合同成立之日起超过二年的，保险人不得解除合同；发生保险事故的，保险人承担赔偿责任。</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保险人在合同订立时已经知道投保人未如实告知的情况的，保险人不得解除合同；发生保险事故的，保险人应当承担赔偿责任。</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第十六条  保险人按照第二十五条的约定，认为被保险人提供的有关索赔的证明和资料不完整的，应当及时一次性通知投保人、被保险人补充提供。</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第十七条  保险人收到被保险人的赔偿保险金的请求后，应当及时作出是否属于保险责任的核定；情形复杂的，应当在三十日内作出核定，但保险合同另有约定的除外。</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保险人应当将核定结果通知被保险人；对属于保险责任的，在与被保险人达成赔偿保险金的协议后十</w:t>
      </w:r>
      <w:r w:rsidRPr="001F721A">
        <w:rPr>
          <w:rFonts w:asciiTheme="minorEastAsia" w:eastAsiaTheme="minorEastAsia" w:hAnsiTheme="minorEastAsia"/>
          <w:color w:val="000000" w:themeColor="text1"/>
          <w:szCs w:val="21"/>
        </w:rPr>
        <w:lastRenderedPageBreak/>
        <w:t>日内，履行赔偿保险金义务。保险合同对赔偿保险金的期限有约定的，保险人应当按照约定履行赔偿保险金的义务。保险人依照前款约定作出核定后，对不属于保险责任的，应当自作出核定之日起三日内向被保险人发出拒绝赔偿保险金通知书，并说明理由。</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第十八条  保险人自收到赔偿的请求和有关证明、资料之日起六十日内，对其赔偿保险金的数额不能确定的，应当根据已有证明和资料可以确定的数额先予支付；保险人最终确定赔偿的数额后，应当支付相应的差额。 </w:t>
      </w:r>
    </w:p>
    <w:p w:rsidR="00FE2493" w:rsidRPr="001F721A" w:rsidRDefault="00FE2493" w:rsidP="00FE2493">
      <w:pPr>
        <w:spacing w:after="120" w:line="440" w:lineRule="exact"/>
        <w:jc w:val="center"/>
        <w:rPr>
          <w:rFonts w:asciiTheme="minorEastAsia" w:eastAsiaTheme="minorEastAsia" w:hAnsiTheme="minorEastAsia"/>
          <w:b/>
          <w:color w:val="000000" w:themeColor="text1"/>
          <w:szCs w:val="21"/>
        </w:rPr>
      </w:pPr>
      <w:r w:rsidRPr="001F721A">
        <w:rPr>
          <w:rFonts w:asciiTheme="minorEastAsia" w:eastAsiaTheme="minorEastAsia" w:hAnsiTheme="minorEastAsia"/>
          <w:b/>
          <w:color w:val="000000" w:themeColor="text1"/>
          <w:szCs w:val="21"/>
        </w:rPr>
        <w:t>投保人、被保险人义务</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第十九条  订立保险合同，保险人就保险标的或者被保险人的有关情况提出询问的，投保人应当如实告知，并如实填写投保单。</w:t>
      </w:r>
    </w:p>
    <w:p w:rsidR="00FE2493" w:rsidRPr="001F721A" w:rsidRDefault="00FE2493" w:rsidP="00FE2493">
      <w:pPr>
        <w:spacing w:after="120" w:line="440" w:lineRule="exact"/>
        <w:ind w:left="112"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投保人故意或者因重大过失未履行前款规定的如实告知义务，足以影响保险人决定是否同意承保或者提高保险费率的，保险人有权解除合同。</w:t>
      </w:r>
    </w:p>
    <w:p w:rsidR="00FE2493" w:rsidRPr="001F721A" w:rsidRDefault="00FE2493" w:rsidP="00FE2493">
      <w:pPr>
        <w:spacing w:after="120" w:line="440" w:lineRule="exact"/>
        <w:ind w:left="112"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投保人故意不履行如实告知义务的，保险人对于合同解除前发生的保险事故，不承担赔偿责任，并不退还保险费。</w:t>
      </w:r>
    </w:p>
    <w:p w:rsidR="00FE2493" w:rsidRPr="001F721A" w:rsidRDefault="00FE2493" w:rsidP="00FE2493">
      <w:pPr>
        <w:spacing w:after="120" w:line="440" w:lineRule="exact"/>
        <w:ind w:left="112"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投保人因重大过失未履行如实告知义务，对保险事故的发生有严重影响的，保险人对于合同解除前发生的保险事故，不承担赔偿责任，但应当退还保险费。</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第二十条  投保人应按约定交付保险费。</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约定一次性交付保险费的，投保人在约定交费日后交付保险费的，保险人对交费之前发生的保险事故不承担保险责任。</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约定分期交付保险费的，保险人按照保险事故发生前保险人实际收取保险费总额与投保人应当交付的保险费的比例承担保险责任，投保人应当交付的保险费是指截至保险事故发生时投保人按约定分期应该缴纳的保费总额。</w:t>
      </w:r>
    </w:p>
    <w:p w:rsidR="00FE2493" w:rsidRPr="001F721A" w:rsidRDefault="00FE2493" w:rsidP="00FE2493">
      <w:pPr>
        <w:spacing w:after="120" w:line="440" w:lineRule="exact"/>
        <w:ind w:left="112"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第二十一条  被保险人应当遵守国家有关消防、安全、生产操作、劳动保护等方面的相关法律、法规及规定，加强管理，采取合理的预防措施，尽力避免或减少责任事故的发生，维护保险标的的安全。</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保险人可以对被保险人遵守前款约定的情况进行检查，向投保人、被保险人提出消除不安全因素和隐患的书面建议，投保人、被保险人应该认真付诸实施。</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投保人、被保险人未按照约定履行其对保险标的的安全应尽责任的，保险人有权要求增加保险费或者解除合同。</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第二十二条  保险标的转让的，被保险人或者受让人应当及时通知保险人。</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因保险标的转让导致危险程度显著增加的，保险人自收到前款规定的通知之日起三十日内，可以按照</w:t>
      </w:r>
      <w:r w:rsidRPr="001F721A">
        <w:rPr>
          <w:rFonts w:asciiTheme="minorEastAsia" w:eastAsiaTheme="minorEastAsia" w:hAnsiTheme="minorEastAsia"/>
          <w:color w:val="000000" w:themeColor="text1"/>
          <w:szCs w:val="21"/>
        </w:rPr>
        <w:lastRenderedPageBreak/>
        <w:t>合同约定增加保险费或者解除合同。保险人解除合同的，应当将已收取的保险费，按照合同约定扣除自保险责任开始之日起至合同解除之日止应收的部分后，退还投保人。</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被保险人、受让人未履行本条规定的通知义务的，因转让导致保险标的危险程度显著增加而发生的保险事故，保险人不承担赔偿责任。</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第二十三条  在合同有效期内，如保险标的占用与使用性质、保险标的地址及其他可能导致保险标的危险程度显著增加的、或其他足以影响保险人决定是否继续承保或是否增加保险费的保险合同重要事项变更，被保险人应及时书面通知保险人，保险人有权要求增加保险费或者解除合同。</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被保险人未履行前款约定的通知义务的，因保险标的的危险程度显著增加而发生的保险事故，保险人不承担赔偿责任。</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第二十四条  知道保险事故发生后，被保险人应该：</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（一）尽力采取必要、合理的措施，防止或减少损失，否则，对因此扩大的损失，保险人不承担赔偿责任；</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二）立即通知保险人，并书面说明事故发生的原因、经过和损失情况；故意或者因重大过失未及时通知，致使保险事故的性质、原因、损失程度等难以确定的，保险人对无法确定的部分，不承担赔偿责任，但保险人通过其他途径已经及时知道或者应当及时知道保险事故发生的除外；</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（三）保护事故现场，允许并且协助保险人进行事故调查；对于拒绝或者妨碍保险人进行事故调查导致无法确定事故原因或核实损失情况的，保险人对无法核实的部分不承担赔偿责任。</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第二十五条  被保险人请求赔偿时，应向保险人提供下列证明和资料：</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（一）保险单正本、索赔申请、财产损失清单、技术鉴定证明、事故报告书、救护费用发票、必要的帐簿、单据和有关部门的证明；</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（二）投保人、被保险人所能提供的与确认保险事故的性质、原因、损失程度等有关的其他证明和资料。</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投保人、被保险人未履行前款约定的单证提供义务，导致保险人无法核实损失情况的，保险人对无法核实的部分不承担赔偿责任。</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赔偿处理</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第二十六条  保险事故发生时，被保险人对保险标的不具有保险利益的，不得向保险人请求赔偿保险金。</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第二十七条  保险标的发生保险责任范围内的损失，保险人有权选择下列方式赔偿：</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lastRenderedPageBreak/>
        <w:t>（一）货币赔偿：保险人以支付保险金的方式赔偿；</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（二）实物赔偿：保险人以实物替换受损标的，该实物应具有保险标的出险前同等的类型、结构、状态和性能；</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（三）实际修复：保险人自行或委托他人修理修复受损标的。</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对保险标的在修复或替换过程中，被保险人进行的任何变更、性能增加或改进所产生的额外费用，保险人不负责赔偿。</w:t>
      </w:r>
    </w:p>
    <w:p w:rsidR="00FE2493" w:rsidRPr="001F721A" w:rsidRDefault="00FE2493" w:rsidP="00FE2493">
      <w:pPr>
        <w:spacing w:after="120" w:line="440" w:lineRule="exact"/>
        <w:ind w:left="112"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第二十八条  保险标的遭受损失后，如果有残余价值，应由双方协商处理。如折归被保险人，由双方协商确定其价值，并在保险赔款中扣除。</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第二十九条  保险标的发生保险责任范围内的损失，保险人按以下方式计算赔偿：</w:t>
      </w:r>
    </w:p>
    <w:p w:rsidR="00FE2493" w:rsidRPr="001F721A" w:rsidRDefault="00FE2493" w:rsidP="00FE2493">
      <w:pPr>
        <w:spacing w:after="120" w:line="440" w:lineRule="exact"/>
        <w:ind w:left="112"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（一）保险金额等于或高于保险价值时，按实际损失计算赔偿，最高不超过保险价值；</w:t>
      </w:r>
    </w:p>
    <w:p w:rsidR="00FE2493" w:rsidRPr="001F721A" w:rsidRDefault="00FE2493" w:rsidP="00FE2493">
      <w:pPr>
        <w:spacing w:after="120" w:line="440" w:lineRule="exact"/>
        <w:ind w:left="112"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（二）保险金额低于保险价值时，按保险金额与保险价值的比例乘以实际损失计算赔偿，最高不超过保险金额；</w:t>
      </w:r>
    </w:p>
    <w:p w:rsidR="00FE2493" w:rsidRPr="001F721A" w:rsidRDefault="00FE2493" w:rsidP="00FE2493">
      <w:pPr>
        <w:spacing w:after="120" w:line="440" w:lineRule="exact"/>
        <w:ind w:left="112"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（三）若本保险合同所列标的不止一项时，应分项按照本条约定处理。</w:t>
      </w:r>
    </w:p>
    <w:p w:rsidR="00FE2493" w:rsidRPr="001F721A" w:rsidRDefault="00FE2493" w:rsidP="00FE2493">
      <w:pPr>
        <w:spacing w:after="120" w:line="440" w:lineRule="exact"/>
        <w:ind w:left="112"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第三十条  保险标的的保险金额大于或等于其保险价值时，被保险人为防止或减少保险标的的损失所支付的必要的、合理的费用，在保险标的损失赔偿金额之外另行计算，最高不超过被施救保险标的的保险价值。</w:t>
      </w:r>
    </w:p>
    <w:p w:rsidR="00FE2493" w:rsidRPr="001F721A" w:rsidRDefault="00FE2493" w:rsidP="00FE2493">
      <w:pPr>
        <w:spacing w:after="120" w:line="440" w:lineRule="exact"/>
        <w:ind w:left="112"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保险标的的保险金额小于其保险价值时，上述费用按被施救保险标的的保险金额与其保险价值的比例在保险标的损失赔偿金额之外另行计算，最高不超过被施救保险标的的保险金额。</w:t>
      </w:r>
    </w:p>
    <w:p w:rsidR="00FE2493" w:rsidRPr="001F721A" w:rsidRDefault="00FE2493" w:rsidP="00FE2493">
      <w:pPr>
        <w:spacing w:after="120" w:line="440" w:lineRule="exact"/>
        <w:ind w:left="112"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被施救的财产中，含有本保险合同未承保财产的，按被施救保险标的的保险价值与全部被施救财产价值的比例分摊施救费用。</w:t>
      </w:r>
    </w:p>
    <w:p w:rsidR="00FE2493" w:rsidRPr="001F721A" w:rsidRDefault="00FE2493" w:rsidP="00FE2493">
      <w:pPr>
        <w:spacing w:after="120" w:line="440" w:lineRule="exact"/>
        <w:ind w:left="112"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第三十一条  每次事故保险人的赔偿金额为根据第二十九条、第三十条约定计算的金额扣除每次事故免赔额后的金额，或者为根据第二十九条、第三十条约定计算的金额扣除该金额与免赔率乘积后的金额。</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第三十二条  保险事故发生时，如果存在重复保险，保险人按照本保险合同的相应保险金额与其他保险合同及本保险合同相应保险金额总和的比例承担赔偿责任。</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其他保险人应承担的赔偿金额，本保险人不负责垫付。若被保险人未如实告知导致保险人多支付赔偿金的，保险人有权向被保险人追回多支付的部分。</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第三十三条  保险标的发生部分损失，保险人履行赔偿义务后，本保险合同的保险金额自损失发生之</w:t>
      </w:r>
      <w:r w:rsidRPr="001F721A">
        <w:rPr>
          <w:rFonts w:asciiTheme="minorEastAsia" w:eastAsiaTheme="minorEastAsia" w:hAnsiTheme="minorEastAsia"/>
          <w:color w:val="000000" w:themeColor="text1"/>
          <w:szCs w:val="21"/>
        </w:rPr>
        <w:lastRenderedPageBreak/>
        <w:t>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第三十四条  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被保险人已经从有关责任方取得赔偿的，保险人赔偿保险金时，可以相应扣减被保险人已从有关责任方取得的赔偿金额。</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保险事故发生后，在保险人未赔偿保险金之前，被保险人放弃对有关责任方请求赔偿权利的，保险人不承担赔偿责任；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第三十五条  被保险人向保险人请求赔偿保险金的诉讼时效期间为二年，自其知道或者应当知道保险事故发生之日起计算。 </w:t>
      </w:r>
    </w:p>
    <w:p w:rsidR="00FE2493" w:rsidRPr="001F721A" w:rsidRDefault="00FE2493" w:rsidP="00FE2493">
      <w:pPr>
        <w:spacing w:after="120" w:line="440" w:lineRule="exact"/>
        <w:jc w:val="center"/>
        <w:rPr>
          <w:rFonts w:asciiTheme="minorEastAsia" w:eastAsiaTheme="minorEastAsia" w:hAnsiTheme="minorEastAsia"/>
          <w:b/>
          <w:color w:val="000000" w:themeColor="text1"/>
          <w:szCs w:val="21"/>
        </w:rPr>
      </w:pPr>
      <w:r w:rsidRPr="001F721A">
        <w:rPr>
          <w:rFonts w:asciiTheme="minorEastAsia" w:eastAsiaTheme="minorEastAsia" w:hAnsiTheme="minorEastAsia"/>
          <w:b/>
          <w:color w:val="000000" w:themeColor="text1"/>
          <w:szCs w:val="21"/>
        </w:rPr>
        <w:t>争议处理和法律适用</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第三十六条  因履行本保险合同发生的争议，由当事人协商解决。协商不成的，提交保险单载明的仲裁机构仲裁；保险单未载明仲裁机构且争议发生后未达成仲裁协议的，依法向人民法院起诉。</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第三十七条  与本保险合同有关的以及履行本保险合同产生的一切争议，适用中华人民共和国法律（不包括港澳台地区法律）。</w:t>
      </w:r>
    </w:p>
    <w:p w:rsidR="00FE2493" w:rsidRPr="001F721A" w:rsidRDefault="00FE2493" w:rsidP="00FE2493">
      <w:pPr>
        <w:spacing w:after="120" w:line="440" w:lineRule="exact"/>
        <w:jc w:val="center"/>
        <w:rPr>
          <w:rFonts w:asciiTheme="minorEastAsia" w:eastAsiaTheme="minorEastAsia" w:hAnsiTheme="minorEastAsia"/>
          <w:b/>
          <w:color w:val="000000" w:themeColor="text1"/>
          <w:szCs w:val="21"/>
        </w:rPr>
      </w:pPr>
      <w:r w:rsidRPr="001F721A">
        <w:rPr>
          <w:rFonts w:asciiTheme="minorEastAsia" w:eastAsiaTheme="minorEastAsia" w:hAnsiTheme="minorEastAsia"/>
          <w:b/>
          <w:color w:val="000000" w:themeColor="text1"/>
          <w:szCs w:val="21"/>
        </w:rPr>
        <w:t>其他事项</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第三十八条  保险标的发生部分损失的，自保险人赔偿之日起三十日内，投保人可以解除合同；除合同另有约定外，保险人也可以解除合同，但应当提前十五日通知投保人。</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保险合同依据前款规定解除的，保险人应当将保险标的未受损失部分的保险费，按照合同约定扣除自保险责任开始之日起至合同解除之日止应收的部分后，退还投保人。</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第三十九条  保险责任开始前，投保人要求解除保险合同的，应当按本保险合同的约定向保险人支付退保手续费，保险人应当退还剩余部分保险费。</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保险责任开始后，投保人要求解除保险合同的，自通知保险人之日起，保险合同解除，保险人按短期费率计收保险责任开始之日起至合同解除之日止期间的保险费，并退还剩余部分保险费。</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保险责任开始后，保险人要求解除保险合同的，可提前十五日向投保人发出解约通知书解除本保险合</w:t>
      </w:r>
      <w:r w:rsidRPr="001F721A">
        <w:rPr>
          <w:rFonts w:asciiTheme="minorEastAsia" w:eastAsiaTheme="minorEastAsia" w:hAnsiTheme="minorEastAsia"/>
          <w:color w:val="000000" w:themeColor="text1"/>
          <w:szCs w:val="21"/>
        </w:rPr>
        <w:lastRenderedPageBreak/>
        <w:t>同，保险人按照保险责任开始之日起至合同解除之日止期间与保险期间的日比例计收保险费，并退还剩余部分保险费。</w:t>
      </w:r>
    </w:p>
    <w:p w:rsidR="00FE2493" w:rsidRPr="001F721A" w:rsidRDefault="00FE2493" w:rsidP="00FE2493">
      <w:pPr>
        <w:spacing w:after="12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第四十条  保险标的发生全部损失，属于保险责任的，保险人在履行赔偿义务后，本保险合同终止；不属于保险责任的，本保险合同终止，保险人按短期费率计收自保险责任开始之日起至损失发生之日止期间的保险费，并退还剩余部分保险费。</w:t>
      </w:r>
    </w:p>
    <w:p w:rsidR="00FE2493" w:rsidRPr="001F721A" w:rsidRDefault="00FE2493" w:rsidP="00FE2493">
      <w:pPr>
        <w:spacing w:after="120" w:line="440" w:lineRule="exact"/>
        <w:jc w:val="center"/>
        <w:rPr>
          <w:rFonts w:asciiTheme="minorEastAsia" w:eastAsiaTheme="minorEastAsia" w:hAnsiTheme="minorEastAsia"/>
          <w:b/>
          <w:color w:val="000000" w:themeColor="text1"/>
          <w:szCs w:val="21"/>
        </w:rPr>
      </w:pPr>
      <w:r w:rsidRPr="001F721A">
        <w:rPr>
          <w:rFonts w:asciiTheme="minorEastAsia" w:eastAsiaTheme="minorEastAsia" w:hAnsiTheme="minorEastAsia"/>
          <w:b/>
          <w:color w:val="000000" w:themeColor="text1"/>
          <w:szCs w:val="21"/>
        </w:rPr>
        <w:t>释义</w:t>
      </w:r>
    </w:p>
    <w:p w:rsidR="00FE2493" w:rsidRPr="001F721A" w:rsidRDefault="00FE2493" w:rsidP="00E76E6A">
      <w:pPr>
        <w:spacing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第四十一条  本保险合同涉及下列术语时，适用下列释义：</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（一）火灾</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在时间或空间上失去控制的燃烧所造成的灾害。构成本保险的火灾责任必须同时具备以下三个条件：</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1．有燃烧现象，即有热有光有火焰；</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2．偶然、意外发生的燃烧；</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3．燃烧失去控制并有蔓延扩大的趋势。</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因此，仅有燃烧现象并不等于构成本保险中的火灾责任。在生产、生活中有目的用火，如为了防疫而焚毁站污的衣物，点火烧荒等属正常燃烧，不同于火灾责任。</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因烘、烤、烫、烙造成焦糊变质等损失，既无燃烧现象，又无蔓延扩大趋势，也不属于火灾责任。</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电机、电器、电气设备因使用过度、超电压、碰线、孤花、漏电、自身发热所造成的本身损毁，不属于火灾责任。但如果发生了燃烧并失去控制蔓延扩大，才构成火灾责任，并对电机、电器、电气设备本身的损失负责赔偿。</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（二）爆炸</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爆炸分物理性爆炸和化学性爆炸。</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1．物理性爆炸：由于液体变为蒸汽或气体膨胀，压力急剧增加并大大超过容器所能承受的极限压力，因而发生爆炸。如锅炉、空气压缩机、压缩气体钢瓶、液化气罐爆炸等。关于锅炉、压力容器爆炸的定义是：‘锅炉或区力容器在使用中或试压时发生破裂，使压力瞬时降到等于外界大气压力的事故，称为“爆炸事故”。</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2．化学性爆炸：物体在瞬息分解或燃烧时放出大量的热和气体，并以很大的压力向四周扩散的现象。如火药爆炸、可燃性粉尘纤维爆炸、可燃气体爆炸及各种化学物品的爆炸等。</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因物体本身的瑕疵，使用损耗或产品质量低劣以及由于容器内部承受“负压’（内压比外压小）造成的损失，不属于爆炸责任。</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（三）雷击</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雷击指由雷电造成的灾害。雷电为积雨云中、云间或云地之间产生的放电现象。雷击的破坏形式分直</w:t>
      </w:r>
      <w:r w:rsidRPr="001F721A">
        <w:rPr>
          <w:rFonts w:asciiTheme="minorEastAsia" w:eastAsiaTheme="minorEastAsia" w:hAnsiTheme="minorEastAsia"/>
          <w:color w:val="000000" w:themeColor="text1"/>
          <w:szCs w:val="21"/>
        </w:rPr>
        <w:lastRenderedPageBreak/>
        <w:t>接雷击与感应雷击两种。</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1．直接雷击：由于雷电直接击中保险标的造成损失，属直接雷击责任。</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2．感应雷击：由于雷击产生的静电感应或电磁感应使屋内对地绝缘金属物体产生高电位放出火花引起的火灾，导致电器本身的损毁，或因雷电的高电压感应，致使电器部件的损毁，属感应雷击责任。    </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（四）暴雨：指每小时降雨量达</w:t>
      </w:r>
      <w:smartTag w:uri="urn:schemas-microsoft-com:office:smarttags" w:element="chmetcnv">
        <w:smartTagPr>
          <w:attr w:name="TCSC" w:val="0"/>
          <w:attr w:name="NumberType" w:val="1"/>
          <w:attr w:name="Negative" w:val="False"/>
          <w:attr w:name="HasSpace" w:val="False"/>
          <w:attr w:name="SourceValue" w:val="16"/>
          <w:attr w:name="UnitName" w:val="毫米"/>
        </w:smartTagPr>
        <w:r w:rsidRPr="001F721A">
          <w:rPr>
            <w:rFonts w:asciiTheme="minorEastAsia" w:eastAsiaTheme="minorEastAsia" w:hAnsiTheme="minorEastAsia"/>
            <w:color w:val="000000" w:themeColor="text1"/>
            <w:szCs w:val="21"/>
          </w:rPr>
          <w:t>16毫米</w:t>
        </w:r>
      </w:smartTag>
      <w:r w:rsidRPr="001F721A">
        <w:rPr>
          <w:rFonts w:asciiTheme="minorEastAsia" w:eastAsiaTheme="minorEastAsia" w:hAnsiTheme="minorEastAsia"/>
          <w:color w:val="000000" w:themeColor="text1"/>
          <w:szCs w:val="21"/>
        </w:rPr>
        <w:t>以上，或连续12小时降雨量达</w:t>
      </w:r>
      <w:smartTag w:uri="urn:schemas-microsoft-com:office:smarttags" w:element="chmetcnv">
        <w:smartTagPr>
          <w:attr w:name="TCSC" w:val="0"/>
          <w:attr w:name="NumberType" w:val="1"/>
          <w:attr w:name="Negative" w:val="False"/>
          <w:attr w:name="HasSpace" w:val="False"/>
          <w:attr w:name="SourceValue" w:val="30"/>
          <w:attr w:name="UnitName" w:val="毫米"/>
        </w:smartTagPr>
        <w:r w:rsidRPr="001F721A">
          <w:rPr>
            <w:rFonts w:asciiTheme="minorEastAsia" w:eastAsiaTheme="minorEastAsia" w:hAnsiTheme="minorEastAsia"/>
            <w:color w:val="000000" w:themeColor="text1"/>
            <w:szCs w:val="21"/>
          </w:rPr>
          <w:t>30毫米</w:t>
        </w:r>
      </w:smartTag>
      <w:r w:rsidRPr="001F721A">
        <w:rPr>
          <w:rFonts w:asciiTheme="minorEastAsia" w:eastAsiaTheme="minorEastAsia" w:hAnsiTheme="minorEastAsia"/>
          <w:color w:val="000000" w:themeColor="text1"/>
          <w:szCs w:val="21"/>
        </w:rPr>
        <w:t>以上，或连续24小时降雨量达</w:t>
      </w:r>
      <w:smartTag w:uri="urn:schemas-microsoft-com:office:smarttags" w:element="chmetcnv">
        <w:smartTagPr>
          <w:attr w:name="TCSC" w:val="0"/>
          <w:attr w:name="NumberType" w:val="1"/>
          <w:attr w:name="Negative" w:val="False"/>
          <w:attr w:name="HasSpace" w:val="False"/>
          <w:attr w:name="SourceValue" w:val="50"/>
          <w:attr w:name="UnitName" w:val="毫米"/>
        </w:smartTagPr>
        <w:r w:rsidRPr="001F721A">
          <w:rPr>
            <w:rFonts w:asciiTheme="minorEastAsia" w:eastAsiaTheme="minorEastAsia" w:hAnsiTheme="minorEastAsia"/>
            <w:color w:val="000000" w:themeColor="text1"/>
            <w:szCs w:val="21"/>
          </w:rPr>
          <w:t>50毫米</w:t>
        </w:r>
      </w:smartTag>
      <w:r w:rsidRPr="001F721A">
        <w:rPr>
          <w:rFonts w:asciiTheme="minorEastAsia" w:eastAsiaTheme="minorEastAsia" w:hAnsiTheme="minorEastAsia"/>
          <w:color w:val="000000" w:themeColor="text1"/>
          <w:szCs w:val="21"/>
        </w:rPr>
        <w:t>以上的降雨。</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（五）洪水：指山洪暴发、江河泛滥、潮水上岸及倒灌。但规律性的涨潮、自动灭火设施漏水以及在常年水位以下或地下渗水、水管暴裂不属于洪水责任。</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（六）暴风：指风力达8级、风速在</w:t>
      </w:r>
      <w:smartTag w:uri="urn:schemas-microsoft-com:office:smarttags" w:element="chmetcnv">
        <w:smartTagPr>
          <w:attr w:name="TCSC" w:val="0"/>
          <w:attr w:name="NumberType" w:val="1"/>
          <w:attr w:name="Negative" w:val="False"/>
          <w:attr w:name="HasSpace" w:val="False"/>
          <w:attr w:name="SourceValue" w:val="17.2"/>
          <w:attr w:name="UnitName" w:val="米"/>
        </w:smartTagPr>
        <w:r w:rsidRPr="001F721A">
          <w:rPr>
            <w:rFonts w:asciiTheme="minorEastAsia" w:eastAsiaTheme="minorEastAsia" w:hAnsiTheme="minorEastAsia"/>
            <w:color w:val="000000" w:themeColor="text1"/>
            <w:szCs w:val="21"/>
          </w:rPr>
          <w:t>17.2米</w:t>
        </w:r>
      </w:smartTag>
      <w:r w:rsidRPr="001F721A">
        <w:rPr>
          <w:rFonts w:asciiTheme="minorEastAsia" w:eastAsiaTheme="minorEastAsia" w:hAnsiTheme="minorEastAsia"/>
          <w:color w:val="000000" w:themeColor="text1"/>
          <w:szCs w:val="21"/>
        </w:rPr>
        <w:t>/秒以上的自然风。</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（七）龙卷风：指一种范围小而时间短的猛烈旋风，陆地上平均最大风速在79米/秒-103米/秒，极端最大风速在100米/秒以上。</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（八）冰雹：指从强烈对流的积雨云中降落到地面的冰块或冰球，直径大于</w:t>
      </w:r>
      <w:smartTag w:uri="urn:schemas-microsoft-com:office:smarttags" w:element="chmetcnv">
        <w:smartTagPr>
          <w:attr w:name="TCSC" w:val="0"/>
          <w:attr w:name="NumberType" w:val="1"/>
          <w:attr w:name="Negative" w:val="False"/>
          <w:attr w:name="HasSpace" w:val="False"/>
          <w:attr w:name="SourceValue" w:val="5"/>
          <w:attr w:name="UnitName" w:val="毫米"/>
        </w:smartTagPr>
        <w:r w:rsidRPr="001F721A">
          <w:rPr>
            <w:rFonts w:asciiTheme="minorEastAsia" w:eastAsiaTheme="minorEastAsia" w:hAnsiTheme="minorEastAsia"/>
            <w:color w:val="000000" w:themeColor="text1"/>
            <w:szCs w:val="21"/>
          </w:rPr>
          <w:t>5毫米</w:t>
        </w:r>
      </w:smartTag>
      <w:r w:rsidRPr="001F721A">
        <w:rPr>
          <w:rFonts w:asciiTheme="minorEastAsia" w:eastAsiaTheme="minorEastAsia" w:hAnsiTheme="minorEastAsia"/>
          <w:color w:val="000000" w:themeColor="text1"/>
          <w:szCs w:val="21"/>
        </w:rPr>
        <w:t>，核心坚硬的固体降水。</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（九）台风、飓风：台风指中心附近最大平均风力12级或以上，即风速在</w:t>
      </w:r>
      <w:smartTag w:uri="urn:schemas-microsoft-com:office:smarttags" w:element="chmetcnv">
        <w:smartTagPr>
          <w:attr w:name="TCSC" w:val="0"/>
          <w:attr w:name="NumberType" w:val="1"/>
          <w:attr w:name="Negative" w:val="False"/>
          <w:attr w:name="HasSpace" w:val="False"/>
          <w:attr w:name="SourceValue" w:val="32.6"/>
          <w:attr w:name="UnitName" w:val="米"/>
        </w:smartTagPr>
        <w:r w:rsidRPr="001F721A">
          <w:rPr>
            <w:rFonts w:asciiTheme="minorEastAsia" w:eastAsiaTheme="minorEastAsia" w:hAnsiTheme="minorEastAsia"/>
            <w:color w:val="000000" w:themeColor="text1"/>
            <w:szCs w:val="21"/>
          </w:rPr>
          <w:t>32.6米</w:t>
        </w:r>
      </w:smartTag>
      <w:r w:rsidRPr="001F721A">
        <w:rPr>
          <w:rFonts w:asciiTheme="minorEastAsia" w:eastAsiaTheme="minorEastAsia" w:hAnsiTheme="minorEastAsia"/>
          <w:color w:val="000000" w:themeColor="text1"/>
          <w:szCs w:val="21"/>
        </w:rPr>
        <w:t>/秒以上的热带气旋；飓风是一种与台风性质相同、但出现的位置区域不同的热带气旋，台风出现在西北太平洋海域，而飓风出现在印度洋、大西洋海域。</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（十）沙尘暴：指强风将地面大量尘沙吹起，使空气很混浊，水平能见度小于</w:t>
      </w:r>
      <w:smartTag w:uri="urn:schemas-microsoft-com:office:smarttags" w:element="chmetcnv">
        <w:smartTagPr>
          <w:attr w:name="TCSC" w:val="0"/>
          <w:attr w:name="NumberType" w:val="1"/>
          <w:attr w:name="Negative" w:val="False"/>
          <w:attr w:name="HasSpace" w:val="False"/>
          <w:attr w:name="SourceValue" w:val="1"/>
          <w:attr w:name="UnitName" w:val="公里"/>
        </w:smartTagPr>
        <w:r w:rsidRPr="001F721A">
          <w:rPr>
            <w:rFonts w:asciiTheme="minorEastAsia" w:eastAsiaTheme="minorEastAsia" w:hAnsiTheme="minorEastAsia"/>
            <w:color w:val="000000" w:themeColor="text1"/>
            <w:szCs w:val="21"/>
          </w:rPr>
          <w:t>1公里</w:t>
        </w:r>
      </w:smartTag>
      <w:r w:rsidRPr="001F721A">
        <w:rPr>
          <w:rFonts w:asciiTheme="minorEastAsia" w:eastAsiaTheme="minorEastAsia" w:hAnsiTheme="minorEastAsia"/>
          <w:color w:val="000000" w:themeColor="text1"/>
          <w:szCs w:val="21"/>
        </w:rPr>
        <w:t>的天气现象。</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（十一）暴雪：指连续12小时的降雪量大于或等于10毫米的降雪现象。</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（十二）冰凌：指春季江河解冻期时冰块飘浮遇阻，堆积成坝，堵塞江道，造成水位急剧上升，以致江水溢出江道，漫延成灾。</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陆上有些地区，如山谷风口或酷寒致使雨雪在物体上结成冰块，成下垂形状，越结越厚，重量增加，由于下垂的拉力致使物体毁坏，也属冰凌责任。</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（十三）突发性滑坡：斜坡上不稳的岩土体或人为堆积物在重力作用下突然整体向下滑动的现象。</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（十四）崩塌：石崖、土崖、岩石受自然风化、雨蚀造成崩溃下塌，以及大量积雪在重力作用下从高处突然崩塌滚落。</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（十五）泥石流：由于雨水、冰雪融化等水源激发的、含有大量泥沙石块的特殊洪流。</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十六）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（十七）飞行物体及其他空中运行物体坠落：指空中飞行器、人造卫星、陨石坠落，吊车、行车在运行时发生的物体坠落，人工开凿或爆炸而致石方、石块、土方飞射、塌下，建筑物倒塌、倒落、倾倒，以</w:t>
      </w:r>
      <w:r w:rsidRPr="001F721A">
        <w:rPr>
          <w:rFonts w:asciiTheme="minorEastAsia" w:eastAsiaTheme="minorEastAsia" w:hAnsiTheme="minorEastAsia"/>
          <w:color w:val="000000" w:themeColor="text1"/>
          <w:szCs w:val="21"/>
        </w:rPr>
        <w:lastRenderedPageBreak/>
        <w:t>及其他空中运行物体坠落。</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（十八）自然灾害：指雷击、暴雨、洪水、暴风、龙卷风、冰雹、台风、飓风、沙尘暴、暴雪、冰凌、突发性滑坡、崩塌、泥石流、地面突然下陷下沉及其他人力不可抗拒的破坏力强大的自然现象。</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（十九）意外事故：指不可预料的以及被保险人无法控制并造成物质损失的突发性事件，包括火灾和爆炸。</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（二十）重大过失行为：指行为人不但没有遵守法律规范对其较高要求，甚至连人们都应当注意并能注意的一般标准也未达到的行为。</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（二十一）恐怖活动：指任何人以某一组织的名义或参与某一组织使用武力或暴力对任何政府进行恐吓或施加影响而采取的行动。</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（二十二）地震：地壳发生的震动。</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（二十三）海啸：海啸是指由海底地震，火山爆发或水下滑坡、塌陷所激发的海洋巨波。</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（二十四）行政行为、司法行为：指各级政府部门、执法机关或依法履行公共管理、社会管理职能的机构下令破坏、征用、罚没保险标的的行为。</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二十五）简易建筑：指符合下列条件之一的建筑：（1）使用竹木、芦席、蓬布、茅草、油毛毡、塑料膜、尼龙布、玻璃钢瓦等材料为顶或墙体的建筑；（2）顶部封闭，但直立面非封闭部分的面积与直立面总面积的比例超过10％的建筑；（3）屋顶与所有墙体之间的最大距离超过</w:t>
      </w:r>
      <w:smartTag w:uri="urn:schemas-microsoft-com:office:smarttags" w:element="chmetcnv">
        <w:smartTagPr>
          <w:attr w:name="TCSC" w:val="1"/>
          <w:attr w:name="NumberType" w:val="3"/>
          <w:attr w:name="Negative" w:val="False"/>
          <w:attr w:name="HasSpace" w:val="False"/>
          <w:attr w:name="SourceValue" w:val="1"/>
          <w:attr w:name="UnitName" w:val="米"/>
        </w:smartTagPr>
        <w:r w:rsidRPr="001F721A">
          <w:rPr>
            <w:rFonts w:asciiTheme="minorEastAsia" w:eastAsiaTheme="minorEastAsia" w:hAnsiTheme="minorEastAsia"/>
            <w:color w:val="000000" w:themeColor="text1"/>
            <w:szCs w:val="21"/>
          </w:rPr>
          <w:t>一米</w:t>
        </w:r>
      </w:smartTag>
      <w:r w:rsidRPr="001F721A">
        <w:rPr>
          <w:rFonts w:asciiTheme="minorEastAsia" w:eastAsiaTheme="minorEastAsia" w:hAnsiTheme="minorEastAsia"/>
          <w:color w:val="000000" w:themeColor="text1"/>
          <w:szCs w:val="21"/>
        </w:rPr>
        <w:t>的建筑。</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二十六）自燃：指可燃物在没有外部热源直接作用的情况下，由于其内部的物理作用（如吸附、辐射等）、化学作用（如氧化、分解、聚合等）或生物作用（如发酵、细菌腐败等）而发热，热量积聚导致升温，当可燃物达到一定温度时，未与明火直接接触而发生燃烧的现象。</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（二十七）重置价值：指替换、重建受损保险标的，以使其达到全新状态而发生的费用，但不包括被保险人进行的任何变更、性能增加或改进所产生的额外费用。</w:t>
      </w:r>
    </w:p>
    <w:p w:rsidR="00FE2493" w:rsidRPr="001F721A" w:rsidRDefault="00FE2493" w:rsidP="00E76E6A">
      <w:pPr>
        <w:spacing w:after="120" w:line="40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（二十八）水箱、水管爆裂：包括冻裂和意外爆裂两种情况。水箱、水管爆裂一般是由水箱、水管本身瑕疵或使用耗损或严寒结冰造成的。</w:t>
      </w:r>
    </w:p>
    <w:p w:rsidR="00FE2493" w:rsidRPr="00E76E6A" w:rsidRDefault="00FE2493" w:rsidP="003F04BF">
      <w:pPr>
        <w:spacing w:afterLines="50" w:line="400" w:lineRule="exact"/>
        <w:rPr>
          <w:rFonts w:asciiTheme="minorEastAsia" w:eastAsiaTheme="minorEastAsia" w:hAnsiTheme="minorEastAsia"/>
          <w:b/>
          <w:color w:val="000000" w:themeColor="text1"/>
          <w:szCs w:val="21"/>
        </w:rPr>
      </w:pPr>
      <w:r w:rsidRPr="00E76E6A">
        <w:rPr>
          <w:rFonts w:asciiTheme="minorEastAsia" w:eastAsiaTheme="minorEastAsia" w:hAnsiTheme="minorEastAsia"/>
          <w:b/>
          <w:color w:val="000000" w:themeColor="text1"/>
          <w:szCs w:val="21"/>
        </w:rPr>
        <w:t>附录：</w:t>
      </w:r>
      <w:r w:rsidRPr="00E76E6A">
        <w:rPr>
          <w:rFonts w:asciiTheme="minorEastAsia" w:eastAsiaTheme="minorEastAsia" w:hAnsiTheme="minorEastAsia"/>
          <w:b/>
          <w:bCs/>
          <w:color w:val="000000" w:themeColor="text1"/>
          <w:szCs w:val="21"/>
        </w:rPr>
        <w:t>短期费率表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07"/>
        <w:gridCol w:w="640"/>
        <w:gridCol w:w="640"/>
        <w:gridCol w:w="640"/>
        <w:gridCol w:w="640"/>
        <w:gridCol w:w="641"/>
        <w:gridCol w:w="641"/>
        <w:gridCol w:w="641"/>
        <w:gridCol w:w="641"/>
        <w:gridCol w:w="641"/>
        <w:gridCol w:w="641"/>
        <w:gridCol w:w="637"/>
        <w:gridCol w:w="804"/>
      </w:tblGrid>
      <w:tr w:rsidR="00FE2493" w:rsidRPr="001F721A" w:rsidTr="00CC0569">
        <w:trPr>
          <w:trHeight w:val="461"/>
          <w:jc w:val="center"/>
        </w:trPr>
        <w:tc>
          <w:tcPr>
            <w:tcW w:w="1019" w:type="pct"/>
            <w:vAlign w:val="center"/>
          </w:tcPr>
          <w:p w:rsidR="00FE2493" w:rsidRPr="001F721A" w:rsidRDefault="00FE2493" w:rsidP="00BF5308">
            <w:pPr>
              <w:adjustRightInd w:val="0"/>
              <w:snapToGrid w:val="0"/>
              <w:spacing w:line="500" w:lineRule="exact"/>
              <w:jc w:val="center"/>
              <w:rPr>
                <w:rFonts w:hAnsi="宋体"/>
                <w:color w:val="000000" w:themeColor="text1"/>
                <w:szCs w:val="21"/>
              </w:rPr>
            </w:pPr>
            <w:r w:rsidRPr="001F721A">
              <w:rPr>
                <w:rFonts w:hAnsi="宋体"/>
                <w:color w:val="000000" w:themeColor="text1"/>
                <w:szCs w:val="21"/>
              </w:rPr>
              <w:t>保险期间</w:t>
            </w:r>
          </w:p>
        </w:tc>
        <w:tc>
          <w:tcPr>
            <w:tcW w:w="325" w:type="pct"/>
            <w:vAlign w:val="center"/>
          </w:tcPr>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一</w:t>
            </w:r>
          </w:p>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个</w:t>
            </w:r>
          </w:p>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月</w:t>
            </w:r>
          </w:p>
        </w:tc>
        <w:tc>
          <w:tcPr>
            <w:tcW w:w="325" w:type="pct"/>
            <w:vAlign w:val="center"/>
          </w:tcPr>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二</w:t>
            </w:r>
          </w:p>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个</w:t>
            </w:r>
          </w:p>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月</w:t>
            </w:r>
          </w:p>
        </w:tc>
        <w:tc>
          <w:tcPr>
            <w:tcW w:w="325" w:type="pct"/>
            <w:vAlign w:val="center"/>
          </w:tcPr>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三</w:t>
            </w:r>
          </w:p>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个</w:t>
            </w:r>
          </w:p>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月</w:t>
            </w:r>
          </w:p>
        </w:tc>
        <w:tc>
          <w:tcPr>
            <w:tcW w:w="325" w:type="pct"/>
            <w:vAlign w:val="center"/>
          </w:tcPr>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四</w:t>
            </w:r>
          </w:p>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个</w:t>
            </w:r>
          </w:p>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月</w:t>
            </w:r>
          </w:p>
        </w:tc>
        <w:tc>
          <w:tcPr>
            <w:tcW w:w="325" w:type="pct"/>
            <w:vAlign w:val="center"/>
          </w:tcPr>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五</w:t>
            </w:r>
          </w:p>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个</w:t>
            </w:r>
          </w:p>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月</w:t>
            </w:r>
          </w:p>
        </w:tc>
        <w:tc>
          <w:tcPr>
            <w:tcW w:w="325" w:type="pct"/>
            <w:vAlign w:val="center"/>
          </w:tcPr>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六</w:t>
            </w:r>
          </w:p>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个</w:t>
            </w:r>
          </w:p>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月</w:t>
            </w:r>
          </w:p>
        </w:tc>
        <w:tc>
          <w:tcPr>
            <w:tcW w:w="325" w:type="pct"/>
            <w:vAlign w:val="center"/>
          </w:tcPr>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七</w:t>
            </w:r>
          </w:p>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个</w:t>
            </w:r>
          </w:p>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月</w:t>
            </w:r>
          </w:p>
        </w:tc>
        <w:tc>
          <w:tcPr>
            <w:tcW w:w="325" w:type="pct"/>
            <w:vAlign w:val="center"/>
          </w:tcPr>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八</w:t>
            </w:r>
          </w:p>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个</w:t>
            </w:r>
          </w:p>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月</w:t>
            </w:r>
          </w:p>
        </w:tc>
        <w:tc>
          <w:tcPr>
            <w:tcW w:w="325" w:type="pct"/>
            <w:vAlign w:val="center"/>
          </w:tcPr>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九</w:t>
            </w:r>
          </w:p>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个</w:t>
            </w:r>
          </w:p>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月</w:t>
            </w:r>
          </w:p>
        </w:tc>
        <w:tc>
          <w:tcPr>
            <w:tcW w:w="325" w:type="pct"/>
            <w:vAlign w:val="center"/>
          </w:tcPr>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十</w:t>
            </w:r>
          </w:p>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个</w:t>
            </w:r>
          </w:p>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月</w:t>
            </w:r>
          </w:p>
        </w:tc>
        <w:tc>
          <w:tcPr>
            <w:tcW w:w="323" w:type="pct"/>
            <w:vAlign w:val="center"/>
          </w:tcPr>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十</w:t>
            </w:r>
          </w:p>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一</w:t>
            </w:r>
          </w:p>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个</w:t>
            </w:r>
          </w:p>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月</w:t>
            </w:r>
          </w:p>
        </w:tc>
        <w:tc>
          <w:tcPr>
            <w:tcW w:w="411" w:type="pct"/>
            <w:vAlign w:val="center"/>
          </w:tcPr>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十</w:t>
            </w:r>
          </w:p>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二</w:t>
            </w:r>
          </w:p>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个</w:t>
            </w:r>
          </w:p>
          <w:p w:rsidR="00FE2493" w:rsidRPr="001F721A" w:rsidRDefault="00FE2493" w:rsidP="00CC0569">
            <w:pPr>
              <w:adjustRightInd w:val="0"/>
              <w:snapToGrid w:val="0"/>
              <w:spacing w:line="300" w:lineRule="exact"/>
              <w:jc w:val="center"/>
              <w:rPr>
                <w:rFonts w:hAnsi="宋体"/>
                <w:color w:val="000000" w:themeColor="text1"/>
                <w:szCs w:val="21"/>
              </w:rPr>
            </w:pPr>
            <w:r w:rsidRPr="001F721A">
              <w:rPr>
                <w:rFonts w:hAnsi="宋体"/>
                <w:color w:val="000000" w:themeColor="text1"/>
                <w:szCs w:val="21"/>
              </w:rPr>
              <w:t>月</w:t>
            </w:r>
          </w:p>
        </w:tc>
      </w:tr>
      <w:tr w:rsidR="00FE2493" w:rsidRPr="001F721A" w:rsidTr="00CC0569">
        <w:trPr>
          <w:trHeight w:val="53"/>
          <w:jc w:val="center"/>
        </w:trPr>
        <w:tc>
          <w:tcPr>
            <w:tcW w:w="1019" w:type="pct"/>
            <w:vAlign w:val="center"/>
          </w:tcPr>
          <w:p w:rsidR="00FE2493" w:rsidRPr="001F721A" w:rsidRDefault="00FE2493" w:rsidP="00CC0569">
            <w:pPr>
              <w:adjustRightInd w:val="0"/>
              <w:snapToGrid w:val="0"/>
              <w:spacing w:line="500" w:lineRule="exact"/>
              <w:jc w:val="center"/>
              <w:rPr>
                <w:rFonts w:hAnsi="宋体"/>
                <w:color w:val="000000" w:themeColor="text1"/>
                <w:szCs w:val="21"/>
              </w:rPr>
            </w:pPr>
            <w:r w:rsidRPr="001F721A">
              <w:rPr>
                <w:rFonts w:hAnsi="宋体"/>
                <w:color w:val="000000" w:themeColor="text1"/>
                <w:szCs w:val="21"/>
              </w:rPr>
              <w:t>年费率百分比</w:t>
            </w:r>
          </w:p>
        </w:tc>
        <w:tc>
          <w:tcPr>
            <w:tcW w:w="325" w:type="pct"/>
            <w:vAlign w:val="center"/>
          </w:tcPr>
          <w:p w:rsidR="00FE2493" w:rsidRPr="001F721A" w:rsidRDefault="00FE2493" w:rsidP="00CC0569">
            <w:pPr>
              <w:adjustRightInd w:val="0"/>
              <w:snapToGrid w:val="0"/>
              <w:spacing w:line="500" w:lineRule="exact"/>
              <w:jc w:val="center"/>
              <w:rPr>
                <w:rFonts w:hAnsi="宋体"/>
                <w:color w:val="000000" w:themeColor="text1"/>
                <w:szCs w:val="21"/>
              </w:rPr>
            </w:pPr>
            <w:r w:rsidRPr="001F721A">
              <w:rPr>
                <w:rFonts w:hAnsi="宋体"/>
                <w:color w:val="000000" w:themeColor="text1"/>
                <w:szCs w:val="21"/>
              </w:rPr>
              <w:t>10</w:t>
            </w:r>
          </w:p>
        </w:tc>
        <w:tc>
          <w:tcPr>
            <w:tcW w:w="325" w:type="pct"/>
            <w:vAlign w:val="center"/>
          </w:tcPr>
          <w:p w:rsidR="00FE2493" w:rsidRPr="001F721A" w:rsidRDefault="00FE2493" w:rsidP="00CC0569">
            <w:pPr>
              <w:adjustRightInd w:val="0"/>
              <w:snapToGrid w:val="0"/>
              <w:spacing w:line="500" w:lineRule="exact"/>
              <w:jc w:val="center"/>
              <w:rPr>
                <w:rFonts w:hAnsi="宋体"/>
                <w:color w:val="000000" w:themeColor="text1"/>
                <w:szCs w:val="21"/>
              </w:rPr>
            </w:pPr>
            <w:r w:rsidRPr="001F721A">
              <w:rPr>
                <w:rFonts w:hAnsi="宋体"/>
                <w:color w:val="000000" w:themeColor="text1"/>
                <w:szCs w:val="21"/>
              </w:rPr>
              <w:t>20</w:t>
            </w:r>
          </w:p>
        </w:tc>
        <w:tc>
          <w:tcPr>
            <w:tcW w:w="325" w:type="pct"/>
            <w:vAlign w:val="center"/>
          </w:tcPr>
          <w:p w:rsidR="00FE2493" w:rsidRPr="001F721A" w:rsidRDefault="00FE2493" w:rsidP="00CC0569">
            <w:pPr>
              <w:adjustRightInd w:val="0"/>
              <w:snapToGrid w:val="0"/>
              <w:spacing w:line="500" w:lineRule="exact"/>
              <w:jc w:val="center"/>
              <w:rPr>
                <w:rFonts w:hAnsi="宋体"/>
                <w:color w:val="000000" w:themeColor="text1"/>
                <w:szCs w:val="21"/>
              </w:rPr>
            </w:pPr>
            <w:r w:rsidRPr="001F721A">
              <w:rPr>
                <w:rFonts w:hAnsi="宋体"/>
                <w:color w:val="000000" w:themeColor="text1"/>
                <w:szCs w:val="21"/>
              </w:rPr>
              <w:t>30</w:t>
            </w:r>
          </w:p>
        </w:tc>
        <w:tc>
          <w:tcPr>
            <w:tcW w:w="325" w:type="pct"/>
            <w:vAlign w:val="center"/>
          </w:tcPr>
          <w:p w:rsidR="00FE2493" w:rsidRPr="001F721A" w:rsidRDefault="00FE2493" w:rsidP="00CC0569">
            <w:pPr>
              <w:adjustRightInd w:val="0"/>
              <w:snapToGrid w:val="0"/>
              <w:spacing w:line="500" w:lineRule="exact"/>
              <w:jc w:val="center"/>
              <w:rPr>
                <w:rFonts w:hAnsi="宋体"/>
                <w:color w:val="000000" w:themeColor="text1"/>
                <w:szCs w:val="21"/>
              </w:rPr>
            </w:pPr>
            <w:r w:rsidRPr="001F721A">
              <w:rPr>
                <w:rFonts w:hAnsi="宋体"/>
                <w:color w:val="000000" w:themeColor="text1"/>
                <w:szCs w:val="21"/>
              </w:rPr>
              <w:t>40</w:t>
            </w:r>
          </w:p>
        </w:tc>
        <w:tc>
          <w:tcPr>
            <w:tcW w:w="325" w:type="pct"/>
            <w:vAlign w:val="center"/>
          </w:tcPr>
          <w:p w:rsidR="00FE2493" w:rsidRPr="001F721A" w:rsidRDefault="00FE2493" w:rsidP="00CC0569">
            <w:pPr>
              <w:adjustRightInd w:val="0"/>
              <w:snapToGrid w:val="0"/>
              <w:spacing w:line="500" w:lineRule="exact"/>
              <w:jc w:val="center"/>
              <w:rPr>
                <w:rFonts w:hAnsi="宋体"/>
                <w:color w:val="000000" w:themeColor="text1"/>
                <w:szCs w:val="21"/>
              </w:rPr>
            </w:pPr>
            <w:r w:rsidRPr="001F721A">
              <w:rPr>
                <w:rFonts w:hAnsi="宋体"/>
                <w:color w:val="000000" w:themeColor="text1"/>
                <w:szCs w:val="21"/>
              </w:rPr>
              <w:t>50</w:t>
            </w:r>
          </w:p>
        </w:tc>
        <w:tc>
          <w:tcPr>
            <w:tcW w:w="325" w:type="pct"/>
            <w:vAlign w:val="center"/>
          </w:tcPr>
          <w:p w:rsidR="00FE2493" w:rsidRPr="001F721A" w:rsidRDefault="00FE2493" w:rsidP="00CC0569">
            <w:pPr>
              <w:adjustRightInd w:val="0"/>
              <w:snapToGrid w:val="0"/>
              <w:spacing w:line="500" w:lineRule="exact"/>
              <w:jc w:val="center"/>
              <w:rPr>
                <w:rFonts w:hAnsi="宋体"/>
                <w:color w:val="000000" w:themeColor="text1"/>
                <w:szCs w:val="21"/>
              </w:rPr>
            </w:pPr>
            <w:r w:rsidRPr="001F721A">
              <w:rPr>
                <w:rFonts w:hAnsi="宋体"/>
                <w:color w:val="000000" w:themeColor="text1"/>
                <w:szCs w:val="21"/>
              </w:rPr>
              <w:t>60</w:t>
            </w:r>
          </w:p>
        </w:tc>
        <w:tc>
          <w:tcPr>
            <w:tcW w:w="325" w:type="pct"/>
            <w:vAlign w:val="center"/>
          </w:tcPr>
          <w:p w:rsidR="00FE2493" w:rsidRPr="001F721A" w:rsidRDefault="00FE2493" w:rsidP="00CC0569">
            <w:pPr>
              <w:adjustRightInd w:val="0"/>
              <w:snapToGrid w:val="0"/>
              <w:spacing w:line="500" w:lineRule="exact"/>
              <w:jc w:val="center"/>
              <w:rPr>
                <w:rFonts w:hAnsi="宋体"/>
                <w:color w:val="000000" w:themeColor="text1"/>
                <w:szCs w:val="21"/>
              </w:rPr>
            </w:pPr>
            <w:r w:rsidRPr="001F721A">
              <w:rPr>
                <w:rFonts w:hAnsi="宋体"/>
                <w:color w:val="000000" w:themeColor="text1"/>
                <w:szCs w:val="21"/>
              </w:rPr>
              <w:t>70</w:t>
            </w:r>
          </w:p>
        </w:tc>
        <w:tc>
          <w:tcPr>
            <w:tcW w:w="325" w:type="pct"/>
            <w:vAlign w:val="center"/>
          </w:tcPr>
          <w:p w:rsidR="00FE2493" w:rsidRPr="001F721A" w:rsidRDefault="00FE2493" w:rsidP="00CC0569">
            <w:pPr>
              <w:adjustRightInd w:val="0"/>
              <w:snapToGrid w:val="0"/>
              <w:spacing w:line="500" w:lineRule="exact"/>
              <w:jc w:val="center"/>
              <w:rPr>
                <w:rFonts w:hAnsi="宋体"/>
                <w:color w:val="000000" w:themeColor="text1"/>
                <w:szCs w:val="21"/>
              </w:rPr>
            </w:pPr>
            <w:r w:rsidRPr="001F721A">
              <w:rPr>
                <w:rFonts w:hAnsi="宋体"/>
                <w:color w:val="000000" w:themeColor="text1"/>
                <w:szCs w:val="21"/>
              </w:rPr>
              <w:t>80</w:t>
            </w:r>
          </w:p>
        </w:tc>
        <w:tc>
          <w:tcPr>
            <w:tcW w:w="325" w:type="pct"/>
            <w:vAlign w:val="center"/>
          </w:tcPr>
          <w:p w:rsidR="00FE2493" w:rsidRPr="001F721A" w:rsidRDefault="00FE2493" w:rsidP="00CC0569">
            <w:pPr>
              <w:adjustRightInd w:val="0"/>
              <w:snapToGrid w:val="0"/>
              <w:spacing w:line="500" w:lineRule="exact"/>
              <w:jc w:val="center"/>
              <w:rPr>
                <w:rFonts w:hAnsi="宋体"/>
                <w:color w:val="000000" w:themeColor="text1"/>
                <w:szCs w:val="21"/>
              </w:rPr>
            </w:pPr>
            <w:r w:rsidRPr="001F721A">
              <w:rPr>
                <w:rFonts w:hAnsi="宋体"/>
                <w:color w:val="000000" w:themeColor="text1"/>
                <w:szCs w:val="21"/>
              </w:rPr>
              <w:t>85</w:t>
            </w:r>
          </w:p>
        </w:tc>
        <w:tc>
          <w:tcPr>
            <w:tcW w:w="325" w:type="pct"/>
            <w:vAlign w:val="center"/>
          </w:tcPr>
          <w:p w:rsidR="00FE2493" w:rsidRPr="001F721A" w:rsidRDefault="00FE2493" w:rsidP="00CC0569">
            <w:pPr>
              <w:adjustRightInd w:val="0"/>
              <w:snapToGrid w:val="0"/>
              <w:spacing w:line="500" w:lineRule="exact"/>
              <w:jc w:val="center"/>
              <w:rPr>
                <w:rFonts w:hAnsi="宋体"/>
                <w:color w:val="000000" w:themeColor="text1"/>
                <w:szCs w:val="21"/>
              </w:rPr>
            </w:pPr>
            <w:r w:rsidRPr="001F721A">
              <w:rPr>
                <w:rFonts w:hAnsi="宋体"/>
                <w:color w:val="000000" w:themeColor="text1"/>
                <w:szCs w:val="21"/>
              </w:rPr>
              <w:t>90</w:t>
            </w:r>
          </w:p>
        </w:tc>
        <w:tc>
          <w:tcPr>
            <w:tcW w:w="323" w:type="pct"/>
            <w:vAlign w:val="center"/>
          </w:tcPr>
          <w:p w:rsidR="00FE2493" w:rsidRPr="001F721A" w:rsidRDefault="00FE2493" w:rsidP="00CC0569">
            <w:pPr>
              <w:adjustRightInd w:val="0"/>
              <w:snapToGrid w:val="0"/>
              <w:spacing w:line="500" w:lineRule="exact"/>
              <w:jc w:val="center"/>
              <w:rPr>
                <w:rFonts w:hAnsi="宋体"/>
                <w:color w:val="000000" w:themeColor="text1"/>
                <w:szCs w:val="21"/>
              </w:rPr>
            </w:pPr>
            <w:r w:rsidRPr="001F721A">
              <w:rPr>
                <w:rFonts w:hAnsi="宋体"/>
                <w:color w:val="000000" w:themeColor="text1"/>
                <w:szCs w:val="21"/>
              </w:rPr>
              <w:t>95</w:t>
            </w:r>
          </w:p>
        </w:tc>
        <w:tc>
          <w:tcPr>
            <w:tcW w:w="405" w:type="pct"/>
            <w:vAlign w:val="center"/>
          </w:tcPr>
          <w:p w:rsidR="00FE2493" w:rsidRPr="001F721A" w:rsidRDefault="00FE2493" w:rsidP="00CC0569">
            <w:pPr>
              <w:adjustRightInd w:val="0"/>
              <w:snapToGrid w:val="0"/>
              <w:spacing w:line="500" w:lineRule="exact"/>
              <w:jc w:val="center"/>
              <w:rPr>
                <w:rFonts w:hAnsi="宋体"/>
                <w:color w:val="000000" w:themeColor="text1"/>
                <w:szCs w:val="21"/>
              </w:rPr>
            </w:pPr>
            <w:r w:rsidRPr="001F721A">
              <w:rPr>
                <w:rFonts w:hAnsi="宋体"/>
                <w:color w:val="000000" w:themeColor="text1"/>
                <w:szCs w:val="21"/>
              </w:rPr>
              <w:t>100</w:t>
            </w:r>
          </w:p>
        </w:tc>
      </w:tr>
    </w:tbl>
    <w:p w:rsidR="00FE2493" w:rsidRPr="001F721A" w:rsidRDefault="00FE2493" w:rsidP="003F04BF">
      <w:pPr>
        <w:spacing w:afterLines="50" w:line="500" w:lineRule="exact"/>
        <w:rPr>
          <w:rFonts w:hAnsi="宋体"/>
          <w:color w:val="000000" w:themeColor="text1"/>
          <w:szCs w:val="21"/>
        </w:rPr>
      </w:pPr>
      <w:r w:rsidRPr="001F721A">
        <w:rPr>
          <w:rFonts w:hAnsi="宋体"/>
          <w:color w:val="000000" w:themeColor="text1"/>
          <w:szCs w:val="21"/>
        </w:rPr>
        <w:t>注：不足一个月的部分按一个月计收。</w:t>
      </w:r>
    </w:p>
    <w:p w:rsidR="00FE2493" w:rsidRDefault="00FE2493" w:rsidP="003F04BF">
      <w:pPr>
        <w:spacing w:afterLines="50" w:line="500" w:lineRule="exact"/>
        <w:jc w:val="center"/>
        <w:rPr>
          <w:rFonts w:hAnsi="宋体"/>
          <w:color w:val="000000" w:themeColor="text1"/>
          <w:szCs w:val="21"/>
        </w:rPr>
      </w:pPr>
    </w:p>
    <w:p w:rsidR="00FE2493" w:rsidRDefault="00FE2493" w:rsidP="003F04BF">
      <w:pPr>
        <w:spacing w:afterLines="50" w:line="500" w:lineRule="exact"/>
        <w:jc w:val="center"/>
        <w:rPr>
          <w:rFonts w:hAnsi="宋体"/>
          <w:b/>
          <w:color w:val="000000" w:themeColor="text1"/>
          <w:szCs w:val="21"/>
        </w:rPr>
      </w:pPr>
      <w:r w:rsidRPr="001F721A">
        <w:rPr>
          <w:rFonts w:hAnsi="宋体"/>
          <w:b/>
          <w:color w:val="000000" w:themeColor="text1"/>
          <w:szCs w:val="21"/>
        </w:rPr>
        <w:lastRenderedPageBreak/>
        <w:t>财产一切险扩展条款</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1、盗窃、抢劫扩展条款</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经双方同意，由于使用暴力手段进出保险标的坐落地址或被电子监测系统记录的，并经公安部门证明确系盗窃或抢劫行为造成保险标的的损失，保险人按照本保险合同的约定负责赔偿。但下列损失，保险人不负责赔偿：</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（一）被保险人雇员、家庭成员及寄宿人员直接或间接参与盗窃及内外串通、故意纵容他人盗窃或抢劫所致的损失；</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（二）放置在室外的保险标的遭受的盗窃损失；</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（三）保险标的坐落地址发生火灾、爆炸时保险标的遭受的盗窃损失；</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（四）无合格的防盗措施、无专人看管或无详细记录情况下发生的损失；</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（五）营业或工作期间、进出库过程中发生的盗窃损失；</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（六）盘点时发现的短缺。</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保险人履行赔偿义务后破案追回的保险标的，应由双方协商处理。如归被保险人，被保险人应将已获赔款退还保险人；对被追回保险标的的损失部分，保险人按照本保险合同的约定进行赔偿。</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本附加条款与主条款内容相悖之处，以本附加条款为准；未尽之处，以主条款为准。</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2、自动恢复保险金额条款</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经双方同意，发生保险责任范围内的损失时，各项受损保险标的的保险金额自动恢复，但被保险人应按日比例支付恢复部分自损失发生之日起至本保险合同保险期间届满之日止期间的保险费。</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本附加条款与主条款内容相悖之处，以本附加条款为准；未尽之处，以主条款为准。</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3、自动喷淋系统水损扩展条款</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经双方同意，由于自动喷淋系统的突然破裂、失灵造成保险标的的损失，保险人按照本保险合同的约定负责赔偿。但下列损失，保险人不负责赔偿：</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（一）自动喷淋系统本身的损失；</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（二）严寒致使自动喷淋系统的破裂造成的损失；</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（三）自动喷淋系统未处于工作状态或废弃期间发生的损失。</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本附加条款与主条款内容相悖之处，以本附加条款为准；未尽之处，以主条款为准。</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4、罢工、暴乱及民众骚乱扩展条款</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经双方同意，在罢工、暴乱或民众骚动期间，由于参与罢工、暴乱或民众骚动的人员造成保险标的的损失，以及因发生抢劫造成保险标的的损失，保险人按照本保险合同的约定负责赔偿。但由于国家有关部门的命令、没收、征用或拆毁造成的损失以及因参与人员或其他人故意纵火造成的损失，保险人不负责赔偿。</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本附加条款与主条款内容相悖之处，以本附加条款为准；未尽之处，以主条款为准。</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5、恶意破坏扩展条款</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经双方同意，由于第三者恶意破坏行为造成保险标的的损失，保险人按照本保险合同的约定负责赔偿。</w:t>
      </w:r>
      <w:r w:rsidRPr="00E76E6A">
        <w:rPr>
          <w:rFonts w:asciiTheme="minorEastAsia" w:eastAsiaTheme="minorEastAsia" w:hAnsiTheme="minorEastAsia"/>
          <w:color w:val="000000" w:themeColor="text1"/>
          <w:szCs w:val="21"/>
        </w:rPr>
        <w:lastRenderedPageBreak/>
        <w:t>但除另有约定外，对作为建筑物组成部分的玻璃破碎损失，以及盗窃、抢劫导致的损失，保险人不负责赔偿。</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发生本附加条款项下的损失后，被保险人应立即向公安机关报案。</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本附加条款与主条款内容相悖之处，以本附加条款为准；未尽之处，以主条款为准。</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6、灭火费用扩展条款A</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经双方同意，被保险人为扑灭本保险合同中载明的保险标的地址内的火灾而发生的下列必要及合理的费用，保险人按照本保险合同的约定负责赔偿：</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（一）对在灭火过程中使用过的灭火器材重新填充的费用；</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（二）被保险人的雇员在灭火过程中直接损毁的个人物品。</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本附加条款项下保险人的赔偿责任不超过本保险合同中载明的相应赔偿限额。</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本附加条款与主条款内容相悖之处，以本附加条款为准；未尽之处，以主条款为准。</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7、清理残骸费用扩展条款</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经双方同意，因发生保险责任范围内的损失而产生的清除、拆除或支撑受损保险标的的费用，保险人按照本保险合同的约定负责赔偿。</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本附加条款项下保险人的赔偿责任不超过本保险合同中载明的相应赔偿限额。</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本附加条款与主条款内容相悖之处，以本附加条款为准；未尽之处，以主条款为准。</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8、增加资产扩展条款A</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经双方同意，本保险合同生效后，被保险人所申报的并经保险人确认的坐落于中华人民共和国境内的新增加资产，但不包括财产本身的升值及存货，保险人按照本保险合同的约定承担保险责任，但在保险期间内新增加资产的金额应不超过本保险合同中载明的相应限额。</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被保险人须每季度末10日内申报增加资产的价值，且按相应的费率支付新增加资产部分自申报之日起至保险期间届满之日止期间的保险费。</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本附加条款与主条款内容相悖之处，以本附加条款为准；未尽之处，以主条款为准。</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9、临时移动扩展条款</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经双方同意，保险标的（不包括存货）因为清洁、改装、维修或其他类似目的，临时从本保险合同中载明的保险标的地址移动至中华人民共和国境内（不包括香港、澳门、台湾）的任何地方，在陆路、水路、铁路和航空往返运输途中因保险事故造成的损失，保险人按照本保险合同的约定负责赔偿。</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本附加条款项下保险人的赔偿责任不超过本保险合同中载明的相应赔偿限额。</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本附加条款与主条款内容相悖之处，以本附加条款为准；未尽之处，以主条款为准。</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10、错误和遗漏条款</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经双方同意，投保人、被保险人因过失而延迟、错误或遗漏向保险人告知或通知保险标的所占用的场地或价值的变更、保险标的危险程度增加或其他重要事项，被保险人在本保险合同项下的权益不受影响。但投保人、被保险人一旦发现其延迟、错误或遗漏，应立即通知保险人上述事项，并支付从风险增加之日起至保险期间届满之日止期间可能的额外保险费，否则保险人不承担保险责任。</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本附加条款与主条款内容相悖之处，以本附加条款为准；未尽之处，以主条款为准。</w:t>
      </w:r>
    </w:p>
    <w:p w:rsidR="00FE2493" w:rsidRPr="00E76E6A" w:rsidRDefault="00FE2493" w:rsidP="00E76E6A">
      <w:pPr>
        <w:pStyle w:val="6"/>
        <w:spacing w:line="410" w:lineRule="exact"/>
        <w:ind w:leftChars="0" w:left="0" w:firstLine="567"/>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lastRenderedPageBreak/>
        <w:t>11、指定公估人条款</w:t>
      </w:r>
    </w:p>
    <w:p w:rsidR="00FE2493" w:rsidRPr="00E76E6A" w:rsidRDefault="00FE2493" w:rsidP="00E76E6A">
      <w:pPr>
        <w:pStyle w:val="6"/>
        <w:spacing w:line="410" w:lineRule="exact"/>
        <w:ind w:leftChars="0" w:left="0" w:firstLine="567"/>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兹经双方同意，对于保险事故是否属于保险责任范围或损失金额较难确定的，保险双方存在分歧的或双方认为有必要的；或根据甲方的要求，保险双方同意可聘请北京华泰保险公估有限公司进行损失理算。</w:t>
      </w:r>
    </w:p>
    <w:p w:rsidR="00FE2493" w:rsidRPr="00E76E6A" w:rsidRDefault="00FE2493" w:rsidP="00E76E6A">
      <w:pPr>
        <w:pStyle w:val="6"/>
        <w:spacing w:line="410" w:lineRule="exact"/>
        <w:ind w:leftChars="0" w:left="0" w:firstLine="567"/>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本保险单所载其他条件不变。</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12、水暖管爆裂条款</w:t>
      </w:r>
    </w:p>
    <w:p w:rsidR="00FE2493" w:rsidRPr="00E76E6A" w:rsidRDefault="00FE2493" w:rsidP="00E76E6A">
      <w:pPr>
        <w:spacing w:after="120"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经双方同意，本保险合同扩展承保本保险合同载明的保险财产因水暖管突然破裂、失灵造成该财产的水损（或水污损失）。</w:t>
      </w:r>
    </w:p>
    <w:p w:rsidR="00FE2493" w:rsidRPr="00E76E6A" w:rsidRDefault="00FE2493" w:rsidP="00E76E6A">
      <w:pPr>
        <w:spacing w:after="120"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但保险人不负责下列原因造成的水损：</w:t>
      </w:r>
    </w:p>
    <w:p w:rsidR="00FE2493" w:rsidRPr="00E76E6A" w:rsidRDefault="00FE2493" w:rsidP="00E76E6A">
      <w:pPr>
        <w:spacing w:after="120"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（一）爆炸、地震、地下火或因火灾受热；</w:t>
      </w:r>
    </w:p>
    <w:p w:rsidR="00FE2493" w:rsidRPr="00E76E6A" w:rsidRDefault="00FE2493" w:rsidP="00E76E6A">
      <w:pPr>
        <w:spacing w:after="120"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（二）建筑物闲置期间的严寒；</w:t>
      </w:r>
    </w:p>
    <w:p w:rsidR="00FE2493" w:rsidRPr="00E76E6A" w:rsidRDefault="00FE2493" w:rsidP="00E76E6A">
      <w:pPr>
        <w:spacing w:after="120"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（三）喷淋系统闲置或废弃。</w:t>
      </w:r>
    </w:p>
    <w:p w:rsidR="00FE2493" w:rsidRPr="00E76E6A" w:rsidRDefault="00FE2493" w:rsidP="00E76E6A">
      <w:pPr>
        <w:spacing w:after="120"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本附加条款与主条款内容相悖之处，以本附加条款为准；未尽之处，以主条款为准。</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13、重置价值条款</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经双方同意，若投保人与保险人约定保险价值为出险时的重置价值，则适用下列约定：</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（一）发生保险事故后，被保险人应对受损保险标的进行重置。</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重置是指：</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1.替换、重建保险标的；</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2.修理、修复保险标的。</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无论采用上述哪一种方式，目的是使保险标的的受损部分经过重置后达到其全新时的状态。</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（二）若遇下列情况，保险价值变更为出险时的市场价值：</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1、被保险人没有合理的原因和理由而推迟、延误重置工作；</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2、被保险人没有对受损保险标的进行重置；</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3、发生损失时，若存在重复保险且其他保险合同没有按重置价值承保。</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color w:val="000000" w:themeColor="text1"/>
          <w:szCs w:val="21"/>
        </w:rPr>
        <w:t>本附加条款与主条款内容相悖之处，以本附加条款为准；未尽之处，以主条款为准。</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hint="eastAsia"/>
          <w:color w:val="000000" w:themeColor="text1"/>
          <w:szCs w:val="21"/>
        </w:rPr>
        <w:t>1</w:t>
      </w:r>
      <w:r w:rsidRPr="00E76E6A">
        <w:rPr>
          <w:rFonts w:asciiTheme="minorEastAsia" w:eastAsiaTheme="minorEastAsia" w:hAnsiTheme="minorEastAsia"/>
          <w:color w:val="000000" w:themeColor="text1"/>
          <w:szCs w:val="21"/>
        </w:rPr>
        <w:t>4</w:t>
      </w:r>
      <w:r w:rsidRPr="00E76E6A">
        <w:rPr>
          <w:rFonts w:asciiTheme="minorEastAsia" w:eastAsiaTheme="minorEastAsia" w:hAnsiTheme="minorEastAsia" w:hint="eastAsia"/>
          <w:color w:val="000000" w:themeColor="text1"/>
          <w:szCs w:val="21"/>
        </w:rPr>
        <w:t>、烟熏扩展条款</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hint="eastAsia"/>
          <w:color w:val="000000" w:themeColor="text1"/>
          <w:szCs w:val="21"/>
        </w:rPr>
        <w:t>经双方同意，由于意外事故引起烟熏造成保险标的的直接物质损失或清除污迹的费用，保险人按照本保险合同的约定负责赔偿。</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hint="eastAsia"/>
          <w:color w:val="000000" w:themeColor="text1"/>
          <w:szCs w:val="21"/>
        </w:rPr>
        <w:t>本保单所载其他条件不变。</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hint="eastAsia"/>
          <w:color w:val="000000" w:themeColor="text1"/>
          <w:szCs w:val="21"/>
        </w:rPr>
        <w:t>1</w:t>
      </w:r>
      <w:r w:rsidRPr="00E76E6A">
        <w:rPr>
          <w:rFonts w:asciiTheme="minorEastAsia" w:eastAsiaTheme="minorEastAsia" w:hAnsiTheme="minorEastAsia"/>
          <w:color w:val="000000" w:themeColor="text1"/>
          <w:szCs w:val="21"/>
        </w:rPr>
        <w:t>5</w:t>
      </w:r>
      <w:r w:rsidRPr="00E76E6A">
        <w:rPr>
          <w:rFonts w:asciiTheme="minorEastAsia" w:eastAsiaTheme="minorEastAsia" w:hAnsiTheme="minorEastAsia" w:hint="eastAsia"/>
          <w:color w:val="000000" w:themeColor="text1"/>
          <w:szCs w:val="21"/>
        </w:rPr>
        <w:t>、重新安装费用条款</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hint="eastAsia"/>
          <w:color w:val="000000" w:themeColor="text1"/>
          <w:szCs w:val="21"/>
        </w:rPr>
        <w:t>兹经双方同意并约定，本保险单扩展承保由于任何被保风险造成的损坏而导致的重新安装、安置机器设备的费用。但本保单项下的总赔偿金额以保险金额为限。</w:t>
      </w:r>
    </w:p>
    <w:p w:rsidR="00FE2493" w:rsidRPr="00E76E6A" w:rsidRDefault="00FE2493" w:rsidP="00E76E6A">
      <w:pPr>
        <w:spacing w:line="410" w:lineRule="exact"/>
        <w:ind w:firstLineChars="200" w:firstLine="420"/>
        <w:rPr>
          <w:rFonts w:asciiTheme="minorEastAsia" w:eastAsiaTheme="minorEastAsia" w:hAnsiTheme="minorEastAsia"/>
          <w:color w:val="000000" w:themeColor="text1"/>
          <w:szCs w:val="21"/>
        </w:rPr>
      </w:pPr>
      <w:r w:rsidRPr="00E76E6A">
        <w:rPr>
          <w:rFonts w:asciiTheme="minorEastAsia" w:eastAsiaTheme="minorEastAsia" w:hAnsiTheme="minorEastAsia" w:hint="eastAsia"/>
          <w:color w:val="000000" w:themeColor="text1"/>
          <w:szCs w:val="21"/>
        </w:rPr>
        <w:t>本保险单所载其它条件不变。</w:t>
      </w:r>
    </w:p>
    <w:p w:rsidR="00FE2493" w:rsidRPr="008E0B79" w:rsidRDefault="00FE2493" w:rsidP="00FE2493">
      <w:pPr>
        <w:spacing w:line="440" w:lineRule="exact"/>
        <w:ind w:firstLineChars="200" w:firstLine="420"/>
        <w:rPr>
          <w:rFonts w:asciiTheme="minorEastAsia" w:eastAsiaTheme="minorEastAsia" w:hAnsiTheme="minorEastAsia"/>
          <w:color w:val="000000" w:themeColor="text1"/>
          <w:szCs w:val="21"/>
        </w:rPr>
      </w:pPr>
    </w:p>
    <w:p w:rsidR="00FE2493" w:rsidRPr="001F721A" w:rsidRDefault="00FE2493" w:rsidP="00FE2493">
      <w:pPr>
        <w:widowControl/>
        <w:spacing w:line="360" w:lineRule="auto"/>
        <w:jc w:val="left"/>
        <w:outlineLvl w:val="2"/>
        <w:rPr>
          <w:rFonts w:hAnsi="宋体"/>
          <w:b/>
          <w:bCs/>
          <w:color w:val="000000" w:themeColor="text1"/>
          <w:sz w:val="24"/>
        </w:rPr>
      </w:pPr>
      <w:r w:rsidRPr="001F721A">
        <w:rPr>
          <w:rFonts w:ascii="宋体" w:hAnsi="宋体" w:cs="宋体" w:hint="eastAsia"/>
          <w:b/>
          <w:color w:val="000000" w:themeColor="text1"/>
          <w:sz w:val="24"/>
        </w:rPr>
        <w:lastRenderedPageBreak/>
        <w:t>附件</w:t>
      </w:r>
      <w:r w:rsidRPr="001F721A">
        <w:rPr>
          <w:rFonts w:hAnsi="宋体" w:hint="eastAsia"/>
          <w:b/>
          <w:bCs/>
          <w:color w:val="000000" w:themeColor="text1"/>
          <w:sz w:val="24"/>
        </w:rPr>
        <w:t>二</w:t>
      </w:r>
      <w:r w:rsidRPr="001F721A">
        <w:rPr>
          <w:rFonts w:hAnsi="宋体" w:hint="eastAsia"/>
          <w:b/>
          <w:bCs/>
          <w:color w:val="000000" w:themeColor="text1"/>
          <w:sz w:val="24"/>
        </w:rPr>
        <w:t>.</w:t>
      </w:r>
      <w:r w:rsidRPr="001F721A">
        <w:rPr>
          <w:rFonts w:hAnsi="宋体"/>
          <w:b/>
          <w:bCs/>
          <w:color w:val="000000" w:themeColor="text1"/>
          <w:sz w:val="24"/>
        </w:rPr>
        <w:t>公众责任保险合同</w:t>
      </w:r>
    </w:p>
    <w:p w:rsidR="00FE2493" w:rsidRPr="001F721A" w:rsidRDefault="00FE2493" w:rsidP="00FE2493">
      <w:pPr>
        <w:widowControl/>
        <w:spacing w:line="500" w:lineRule="exact"/>
        <w:jc w:val="center"/>
        <w:outlineLvl w:val="2"/>
        <w:rPr>
          <w:rFonts w:hAnsi="宋体"/>
          <w:b/>
          <w:bCs/>
          <w:color w:val="000000" w:themeColor="text1"/>
          <w:sz w:val="28"/>
          <w:szCs w:val="28"/>
        </w:rPr>
      </w:pPr>
      <w:r w:rsidRPr="001F721A">
        <w:rPr>
          <w:rFonts w:hAnsi="宋体"/>
          <w:b/>
          <w:bCs/>
          <w:color w:val="000000" w:themeColor="text1"/>
          <w:sz w:val="28"/>
          <w:szCs w:val="28"/>
        </w:rPr>
        <w:t>公众责任保险保险合同</w:t>
      </w:r>
    </w:p>
    <w:p w:rsidR="00FE2493" w:rsidRPr="001F721A" w:rsidRDefault="00FE2493" w:rsidP="00FE2493">
      <w:pPr>
        <w:adjustRightInd w:val="0"/>
        <w:snapToGrid w:val="0"/>
        <w:spacing w:line="500" w:lineRule="exact"/>
        <w:jc w:val="center"/>
        <w:outlineLvl w:val="3"/>
        <w:rPr>
          <w:rFonts w:hAnsi="宋体"/>
          <w:b/>
          <w:color w:val="000000" w:themeColor="text1"/>
          <w:szCs w:val="21"/>
        </w:rPr>
      </w:pPr>
      <w:r w:rsidRPr="001F721A">
        <w:rPr>
          <w:rFonts w:hAnsi="宋体"/>
          <w:b/>
          <w:color w:val="000000" w:themeColor="text1"/>
          <w:szCs w:val="21"/>
        </w:rPr>
        <w:t>保单明细表</w:t>
      </w:r>
    </w:p>
    <w:p w:rsidR="00A672DA" w:rsidRDefault="00A672DA" w:rsidP="00FE2493">
      <w:pPr>
        <w:pStyle w:val="30"/>
        <w:adjustRightInd w:val="0"/>
        <w:snapToGrid w:val="0"/>
        <w:spacing w:line="440" w:lineRule="exact"/>
        <w:ind w:leftChars="0" w:left="738" w:hangingChars="350" w:hanging="738"/>
        <w:rPr>
          <w:rFonts w:ascii="宋体" w:hAnsi="宋体"/>
          <w:b/>
          <w:color w:val="000000" w:themeColor="text1"/>
          <w:szCs w:val="21"/>
        </w:rPr>
      </w:pPr>
    </w:p>
    <w:p w:rsidR="00FE2493" w:rsidRPr="00A672DA" w:rsidRDefault="00FE2493" w:rsidP="00A672DA">
      <w:pPr>
        <w:pStyle w:val="30"/>
        <w:adjustRightInd w:val="0"/>
        <w:snapToGrid w:val="0"/>
        <w:spacing w:line="400" w:lineRule="exact"/>
        <w:ind w:leftChars="0" w:left="738" w:hangingChars="350" w:hanging="738"/>
        <w:rPr>
          <w:rFonts w:asciiTheme="minorEastAsia" w:eastAsiaTheme="minorEastAsia" w:hAnsiTheme="minorEastAsia"/>
          <w:color w:val="000000" w:themeColor="text1"/>
          <w:szCs w:val="21"/>
        </w:rPr>
      </w:pPr>
      <w:r w:rsidRPr="00A672DA">
        <w:rPr>
          <w:rFonts w:asciiTheme="minorEastAsia" w:eastAsiaTheme="minorEastAsia" w:hAnsiTheme="minorEastAsia"/>
          <w:b/>
          <w:color w:val="000000" w:themeColor="text1"/>
          <w:szCs w:val="21"/>
        </w:rPr>
        <w:t>投保人：</w:t>
      </w:r>
      <w:r w:rsidRPr="00A672DA">
        <w:rPr>
          <w:rFonts w:asciiTheme="minorEastAsia" w:eastAsiaTheme="minorEastAsia" w:hAnsiTheme="minorEastAsia"/>
          <w:color w:val="000000" w:themeColor="text1"/>
          <w:szCs w:val="21"/>
        </w:rPr>
        <w:t>合肥百货大楼集团股份有限公司</w:t>
      </w:r>
    </w:p>
    <w:p w:rsidR="00FE2493" w:rsidRPr="00A672DA" w:rsidRDefault="00FE2493" w:rsidP="00A672DA">
      <w:pPr>
        <w:pStyle w:val="30"/>
        <w:adjustRightInd w:val="0"/>
        <w:snapToGrid w:val="0"/>
        <w:spacing w:line="400" w:lineRule="exact"/>
        <w:ind w:leftChars="0" w:left="738" w:hangingChars="350" w:hanging="738"/>
        <w:rPr>
          <w:rFonts w:asciiTheme="minorEastAsia" w:eastAsiaTheme="minorEastAsia" w:hAnsiTheme="minorEastAsia"/>
          <w:color w:val="000000" w:themeColor="text1"/>
          <w:szCs w:val="21"/>
        </w:rPr>
      </w:pPr>
      <w:r w:rsidRPr="00A672DA">
        <w:rPr>
          <w:rFonts w:asciiTheme="minorEastAsia" w:eastAsiaTheme="minorEastAsia" w:hAnsiTheme="minorEastAsia"/>
          <w:b/>
          <w:color w:val="000000" w:themeColor="text1"/>
          <w:szCs w:val="21"/>
        </w:rPr>
        <w:t>被保险人：</w:t>
      </w:r>
      <w:r w:rsidRPr="00A672DA">
        <w:rPr>
          <w:rFonts w:asciiTheme="minorEastAsia" w:eastAsiaTheme="minorEastAsia" w:hAnsiTheme="minorEastAsia"/>
          <w:color w:val="000000" w:themeColor="text1"/>
          <w:szCs w:val="21"/>
        </w:rPr>
        <w:t>合肥百货大楼集团股份有限公司及其所有的分公司、子公司，包括上述公司在保险期间内</w:t>
      </w:r>
    </w:p>
    <w:p w:rsidR="00FE2493" w:rsidRPr="00A672DA" w:rsidRDefault="00FE2493" w:rsidP="00A672DA">
      <w:pPr>
        <w:pStyle w:val="30"/>
        <w:adjustRightInd w:val="0"/>
        <w:snapToGrid w:val="0"/>
        <w:spacing w:line="400" w:lineRule="exact"/>
        <w:ind w:leftChars="0" w:left="735" w:hangingChars="350" w:hanging="735"/>
        <w:rPr>
          <w:rFonts w:asciiTheme="minorEastAsia" w:eastAsiaTheme="minorEastAsia" w:hAnsiTheme="minorEastAsia"/>
          <w:color w:val="000000" w:themeColor="text1"/>
          <w:szCs w:val="21"/>
        </w:rPr>
      </w:pPr>
      <w:r w:rsidRPr="00A672DA">
        <w:rPr>
          <w:rFonts w:asciiTheme="minorEastAsia" w:eastAsiaTheme="minorEastAsia" w:hAnsiTheme="minorEastAsia"/>
          <w:color w:val="000000" w:themeColor="text1"/>
          <w:szCs w:val="21"/>
        </w:rPr>
        <w:t>新设立或控股或者负有管理责任的公司。以投保时合肥百货大楼集团股份有限公司上述公司申报为准。</w:t>
      </w:r>
    </w:p>
    <w:p w:rsidR="00FE2493" w:rsidRPr="00A672DA" w:rsidRDefault="00FE2493" w:rsidP="00A672DA">
      <w:pPr>
        <w:pStyle w:val="30"/>
        <w:adjustRightInd w:val="0"/>
        <w:snapToGrid w:val="0"/>
        <w:spacing w:line="400" w:lineRule="exact"/>
        <w:ind w:leftChars="0" w:left="738" w:hangingChars="350" w:hanging="738"/>
        <w:rPr>
          <w:rFonts w:asciiTheme="minorEastAsia" w:eastAsiaTheme="minorEastAsia" w:hAnsiTheme="minorEastAsia"/>
          <w:color w:val="000000" w:themeColor="text1"/>
          <w:szCs w:val="21"/>
        </w:rPr>
      </w:pPr>
      <w:r w:rsidRPr="00A672DA">
        <w:rPr>
          <w:rFonts w:asciiTheme="minorEastAsia" w:eastAsiaTheme="minorEastAsia" w:hAnsiTheme="minorEastAsia"/>
          <w:b/>
          <w:color w:val="000000" w:themeColor="text1"/>
          <w:szCs w:val="21"/>
        </w:rPr>
        <w:t>承保区域：</w:t>
      </w:r>
      <w:r w:rsidRPr="00A672DA">
        <w:rPr>
          <w:rFonts w:asciiTheme="minorEastAsia" w:eastAsiaTheme="minorEastAsia" w:hAnsiTheme="minorEastAsia"/>
          <w:color w:val="000000" w:themeColor="text1"/>
          <w:szCs w:val="21"/>
        </w:rPr>
        <w:t>中华人民共和国境内（不含港、澳、台）包括但不限于：</w:t>
      </w:r>
    </w:p>
    <w:p w:rsidR="00FE2493" w:rsidRPr="00A672DA" w:rsidRDefault="00FE2493" w:rsidP="00A672DA">
      <w:pPr>
        <w:pStyle w:val="30"/>
        <w:adjustRightInd w:val="0"/>
        <w:snapToGrid w:val="0"/>
        <w:spacing w:line="400" w:lineRule="exact"/>
        <w:ind w:leftChars="0" w:left="735" w:hangingChars="350" w:hanging="735"/>
        <w:rPr>
          <w:rFonts w:asciiTheme="minorEastAsia" w:eastAsiaTheme="minorEastAsia" w:hAnsiTheme="minorEastAsia"/>
          <w:color w:val="000000" w:themeColor="text1"/>
          <w:szCs w:val="21"/>
        </w:rPr>
      </w:pPr>
      <w:r w:rsidRPr="00A672DA">
        <w:rPr>
          <w:rFonts w:asciiTheme="minorEastAsia" w:eastAsiaTheme="minorEastAsia" w:hAnsiTheme="minorEastAsia"/>
          <w:color w:val="000000" w:themeColor="text1"/>
          <w:szCs w:val="21"/>
        </w:rPr>
        <w:t>（1）被保险人的营业场所及周边区域；</w:t>
      </w:r>
    </w:p>
    <w:p w:rsidR="00FE2493" w:rsidRPr="00A672DA" w:rsidRDefault="00FE2493" w:rsidP="00A672DA">
      <w:pPr>
        <w:pStyle w:val="30"/>
        <w:adjustRightInd w:val="0"/>
        <w:snapToGrid w:val="0"/>
        <w:spacing w:line="400" w:lineRule="exact"/>
        <w:ind w:leftChars="0" w:left="735" w:hangingChars="350" w:hanging="735"/>
        <w:rPr>
          <w:rFonts w:asciiTheme="minorEastAsia" w:eastAsiaTheme="minorEastAsia" w:hAnsiTheme="minorEastAsia"/>
          <w:color w:val="000000" w:themeColor="text1"/>
          <w:szCs w:val="21"/>
        </w:rPr>
      </w:pPr>
      <w:r w:rsidRPr="00A672DA">
        <w:rPr>
          <w:rFonts w:asciiTheme="minorEastAsia" w:eastAsiaTheme="minorEastAsia" w:hAnsiTheme="minorEastAsia"/>
          <w:color w:val="000000" w:themeColor="text1"/>
          <w:szCs w:val="21"/>
        </w:rPr>
        <w:t>（2）被保险人拥有、控制或管理的停车场；</w:t>
      </w:r>
    </w:p>
    <w:p w:rsidR="00FE2493" w:rsidRPr="00A672DA" w:rsidRDefault="00FE2493" w:rsidP="00A672DA">
      <w:pPr>
        <w:pStyle w:val="30"/>
        <w:adjustRightInd w:val="0"/>
        <w:snapToGrid w:val="0"/>
        <w:spacing w:line="400" w:lineRule="exact"/>
        <w:ind w:leftChars="0" w:left="735" w:hangingChars="350" w:hanging="735"/>
        <w:rPr>
          <w:rFonts w:asciiTheme="minorEastAsia" w:eastAsiaTheme="minorEastAsia" w:hAnsiTheme="minorEastAsia"/>
          <w:color w:val="000000" w:themeColor="text1"/>
          <w:szCs w:val="21"/>
        </w:rPr>
      </w:pPr>
      <w:r w:rsidRPr="00A672DA">
        <w:rPr>
          <w:rFonts w:asciiTheme="minorEastAsia" w:eastAsiaTheme="minorEastAsia" w:hAnsiTheme="minorEastAsia"/>
          <w:color w:val="000000" w:themeColor="text1"/>
          <w:szCs w:val="21"/>
        </w:rPr>
        <w:t>（3）被保险人拥有、维护或使用的企业标示、广告招牌所在地；</w:t>
      </w:r>
    </w:p>
    <w:p w:rsidR="00FE2493" w:rsidRPr="00A672DA" w:rsidRDefault="00FE2493" w:rsidP="00A672DA">
      <w:pPr>
        <w:pStyle w:val="30"/>
        <w:adjustRightInd w:val="0"/>
        <w:snapToGrid w:val="0"/>
        <w:spacing w:line="400" w:lineRule="exact"/>
        <w:ind w:leftChars="0" w:left="735" w:hangingChars="350" w:hanging="735"/>
        <w:rPr>
          <w:rFonts w:asciiTheme="minorEastAsia" w:eastAsiaTheme="minorEastAsia" w:hAnsiTheme="minorEastAsia"/>
          <w:color w:val="000000" w:themeColor="text1"/>
          <w:szCs w:val="21"/>
        </w:rPr>
      </w:pPr>
      <w:r w:rsidRPr="00A672DA">
        <w:rPr>
          <w:rFonts w:asciiTheme="minorEastAsia" w:eastAsiaTheme="minorEastAsia" w:hAnsiTheme="minorEastAsia"/>
          <w:color w:val="000000" w:themeColor="text1"/>
          <w:szCs w:val="21"/>
        </w:rPr>
        <w:t>（4）被保险人出租和租用的场所及周边区域；</w:t>
      </w:r>
    </w:p>
    <w:p w:rsidR="00FE2493" w:rsidRPr="00A672DA" w:rsidRDefault="00FE2493" w:rsidP="00A672DA">
      <w:pPr>
        <w:pStyle w:val="30"/>
        <w:adjustRightInd w:val="0"/>
        <w:snapToGrid w:val="0"/>
        <w:spacing w:line="400" w:lineRule="exact"/>
        <w:ind w:leftChars="0" w:left="735" w:hangingChars="350" w:hanging="735"/>
        <w:rPr>
          <w:rFonts w:asciiTheme="minorEastAsia" w:eastAsiaTheme="minorEastAsia" w:hAnsiTheme="minorEastAsia"/>
          <w:color w:val="000000" w:themeColor="text1"/>
          <w:szCs w:val="21"/>
        </w:rPr>
      </w:pPr>
      <w:r w:rsidRPr="00A672DA">
        <w:rPr>
          <w:rFonts w:asciiTheme="minorEastAsia" w:eastAsiaTheme="minorEastAsia" w:hAnsiTheme="minorEastAsia"/>
          <w:color w:val="000000" w:themeColor="text1"/>
          <w:szCs w:val="21"/>
        </w:rPr>
        <w:t>（5）被保险人组织的各类展销、促销活动及被保险人参与的会议、差旅、社交活动的场所；</w:t>
      </w:r>
    </w:p>
    <w:p w:rsidR="00FE2493" w:rsidRPr="00A672DA" w:rsidRDefault="00FE2493" w:rsidP="00A672DA">
      <w:pPr>
        <w:pStyle w:val="30"/>
        <w:adjustRightInd w:val="0"/>
        <w:snapToGrid w:val="0"/>
        <w:spacing w:line="400" w:lineRule="exact"/>
        <w:ind w:leftChars="0" w:left="735" w:hangingChars="350" w:hanging="735"/>
        <w:rPr>
          <w:rFonts w:asciiTheme="minorEastAsia" w:eastAsiaTheme="minorEastAsia" w:hAnsiTheme="minorEastAsia"/>
          <w:color w:val="000000" w:themeColor="text1"/>
          <w:szCs w:val="21"/>
        </w:rPr>
      </w:pPr>
      <w:r w:rsidRPr="00A672DA">
        <w:rPr>
          <w:rFonts w:asciiTheme="minorEastAsia" w:eastAsiaTheme="minorEastAsia" w:hAnsiTheme="minorEastAsia"/>
          <w:color w:val="000000" w:themeColor="text1"/>
          <w:szCs w:val="21"/>
        </w:rPr>
        <w:t>（6）被保险人提供房屋管理/物业管理的场所及周边区域；</w:t>
      </w:r>
    </w:p>
    <w:p w:rsidR="00FE2493" w:rsidRPr="00A672DA" w:rsidRDefault="00FE2493" w:rsidP="00A672DA">
      <w:pPr>
        <w:pStyle w:val="30"/>
        <w:adjustRightInd w:val="0"/>
        <w:snapToGrid w:val="0"/>
        <w:spacing w:line="400" w:lineRule="exact"/>
        <w:ind w:leftChars="0" w:left="735" w:hangingChars="350" w:hanging="735"/>
        <w:rPr>
          <w:rFonts w:asciiTheme="minorEastAsia" w:eastAsiaTheme="minorEastAsia" w:hAnsiTheme="minorEastAsia"/>
          <w:color w:val="000000" w:themeColor="text1"/>
          <w:szCs w:val="21"/>
        </w:rPr>
      </w:pPr>
      <w:r w:rsidRPr="00A672DA">
        <w:rPr>
          <w:rFonts w:asciiTheme="minorEastAsia" w:eastAsiaTheme="minorEastAsia" w:hAnsiTheme="minorEastAsia"/>
          <w:color w:val="000000" w:themeColor="text1"/>
          <w:szCs w:val="21"/>
        </w:rPr>
        <w:t>（7）被保险人新增营业地址或新增财产所在地及周边区域。</w:t>
      </w:r>
    </w:p>
    <w:p w:rsidR="00FE2493" w:rsidRPr="00A672DA" w:rsidRDefault="00FE2493" w:rsidP="00A672DA">
      <w:pPr>
        <w:pStyle w:val="30"/>
        <w:adjustRightInd w:val="0"/>
        <w:snapToGrid w:val="0"/>
        <w:spacing w:line="400" w:lineRule="exact"/>
        <w:ind w:leftChars="0" w:left="735" w:hangingChars="350" w:hanging="735"/>
        <w:rPr>
          <w:rFonts w:asciiTheme="minorEastAsia" w:eastAsiaTheme="minorEastAsia" w:hAnsiTheme="minorEastAsia"/>
          <w:color w:val="000000" w:themeColor="text1"/>
          <w:szCs w:val="21"/>
        </w:rPr>
      </w:pPr>
      <w:r w:rsidRPr="00A672DA">
        <w:rPr>
          <w:rFonts w:asciiTheme="minorEastAsia" w:eastAsiaTheme="minorEastAsia" w:hAnsiTheme="minorEastAsia"/>
          <w:color w:val="000000" w:themeColor="text1"/>
          <w:szCs w:val="21"/>
        </w:rPr>
        <w:t>(8)其他由被保险人组织、参与、冠名、投资的，具有与被保险人经营相关作业内容的场所。</w:t>
      </w:r>
    </w:p>
    <w:p w:rsidR="00FE2493" w:rsidRPr="003F04BF" w:rsidRDefault="00FE2493" w:rsidP="00A672DA">
      <w:pPr>
        <w:pStyle w:val="30"/>
        <w:adjustRightInd w:val="0"/>
        <w:snapToGrid w:val="0"/>
        <w:spacing w:line="400" w:lineRule="exact"/>
        <w:ind w:leftChars="0" w:left="738" w:hangingChars="350" w:hanging="738"/>
        <w:rPr>
          <w:rFonts w:asciiTheme="minorEastAsia" w:eastAsiaTheme="minorEastAsia" w:hAnsiTheme="minorEastAsia"/>
          <w:color w:val="000000" w:themeColor="text1"/>
          <w:szCs w:val="21"/>
        </w:rPr>
      </w:pPr>
      <w:r w:rsidRPr="00A672DA">
        <w:rPr>
          <w:rFonts w:asciiTheme="minorEastAsia" w:eastAsiaTheme="minorEastAsia" w:hAnsiTheme="minorEastAsia"/>
          <w:b/>
          <w:color w:val="000000" w:themeColor="text1"/>
          <w:szCs w:val="21"/>
        </w:rPr>
        <w:t>保险期限：</w:t>
      </w:r>
      <w:r w:rsidRPr="00A672DA">
        <w:rPr>
          <w:rFonts w:asciiTheme="minorEastAsia" w:eastAsiaTheme="minorEastAsia" w:hAnsiTheme="minorEastAsia"/>
          <w:color w:val="000000" w:themeColor="text1"/>
          <w:szCs w:val="21"/>
        </w:rPr>
        <w:t>自各投保人申报出单次日效起至</w:t>
      </w:r>
      <w:r w:rsidRPr="003F04BF">
        <w:rPr>
          <w:rFonts w:asciiTheme="minorEastAsia" w:eastAsiaTheme="minorEastAsia" w:hAnsiTheme="minorEastAsia"/>
          <w:color w:val="000000" w:themeColor="text1"/>
          <w:szCs w:val="21"/>
        </w:rPr>
        <w:t>202</w:t>
      </w:r>
      <w:r w:rsidRPr="003F04BF">
        <w:rPr>
          <w:rFonts w:asciiTheme="minorEastAsia" w:eastAsiaTheme="minorEastAsia" w:hAnsiTheme="minorEastAsia"/>
          <w:color w:val="000000" w:themeColor="text1"/>
          <w:szCs w:val="21"/>
          <w:u w:val="single"/>
        </w:rPr>
        <w:t xml:space="preserve">  </w:t>
      </w:r>
      <w:r w:rsidRPr="003F04BF">
        <w:rPr>
          <w:rFonts w:asciiTheme="minorEastAsia" w:eastAsiaTheme="minorEastAsia" w:hAnsiTheme="minorEastAsia"/>
          <w:color w:val="000000" w:themeColor="text1"/>
          <w:szCs w:val="21"/>
        </w:rPr>
        <w:t>年</w:t>
      </w:r>
      <w:r w:rsidR="003F04BF" w:rsidRPr="003F04BF">
        <w:rPr>
          <w:rFonts w:asciiTheme="minorEastAsia" w:eastAsiaTheme="minorEastAsia" w:hAnsiTheme="minorEastAsia"/>
          <w:color w:val="000000" w:themeColor="text1"/>
          <w:szCs w:val="21"/>
          <w:u w:val="single"/>
        </w:rPr>
        <w:t xml:space="preserve">  </w:t>
      </w:r>
      <w:r w:rsidRPr="003F04BF">
        <w:rPr>
          <w:rFonts w:asciiTheme="minorEastAsia" w:eastAsiaTheme="minorEastAsia" w:hAnsiTheme="minorEastAsia"/>
          <w:color w:val="000000" w:themeColor="text1"/>
          <w:szCs w:val="21"/>
        </w:rPr>
        <w:t>月</w:t>
      </w:r>
      <w:r w:rsidR="003F04BF" w:rsidRPr="003F04BF">
        <w:rPr>
          <w:rFonts w:asciiTheme="minorEastAsia" w:eastAsiaTheme="minorEastAsia" w:hAnsiTheme="minorEastAsia"/>
          <w:color w:val="000000" w:themeColor="text1"/>
          <w:szCs w:val="21"/>
          <w:u w:val="single"/>
        </w:rPr>
        <w:t xml:space="preserve">  </w:t>
      </w:r>
      <w:r w:rsidRPr="003F04BF">
        <w:rPr>
          <w:rFonts w:asciiTheme="minorEastAsia" w:eastAsiaTheme="minorEastAsia" w:hAnsiTheme="minorEastAsia"/>
          <w:color w:val="000000" w:themeColor="text1"/>
          <w:szCs w:val="21"/>
        </w:rPr>
        <w:t>日24：00时止。</w:t>
      </w:r>
    </w:p>
    <w:p w:rsidR="00FE2493" w:rsidRPr="00A672DA" w:rsidRDefault="00FE2493" w:rsidP="00A672DA">
      <w:pPr>
        <w:pStyle w:val="30"/>
        <w:adjustRightInd w:val="0"/>
        <w:snapToGrid w:val="0"/>
        <w:spacing w:line="400" w:lineRule="exact"/>
        <w:ind w:leftChars="0" w:left="738" w:hangingChars="350" w:hanging="738"/>
        <w:rPr>
          <w:rFonts w:asciiTheme="minorEastAsia" w:eastAsiaTheme="minorEastAsia" w:hAnsiTheme="minorEastAsia"/>
          <w:b/>
          <w:color w:val="000000" w:themeColor="text1"/>
          <w:szCs w:val="21"/>
        </w:rPr>
      </w:pPr>
      <w:r w:rsidRPr="003F04BF">
        <w:rPr>
          <w:rFonts w:asciiTheme="minorEastAsia" w:eastAsiaTheme="minorEastAsia" w:hAnsiTheme="minorEastAsia"/>
          <w:b/>
          <w:color w:val="000000" w:themeColor="text1"/>
          <w:szCs w:val="21"/>
        </w:rPr>
        <w:t>每次事故及累计赔偿限额： 3000万元</w:t>
      </w:r>
    </w:p>
    <w:p w:rsidR="00FE2493" w:rsidRPr="00A672DA" w:rsidRDefault="00FE2493" w:rsidP="00A672DA">
      <w:pPr>
        <w:spacing w:line="400" w:lineRule="exact"/>
        <w:rPr>
          <w:rFonts w:asciiTheme="minorEastAsia" w:eastAsiaTheme="minorEastAsia" w:hAnsiTheme="minorEastAsia"/>
          <w:color w:val="000000" w:themeColor="text1"/>
          <w:szCs w:val="21"/>
        </w:rPr>
      </w:pPr>
      <w:r w:rsidRPr="00A672DA">
        <w:rPr>
          <w:rFonts w:asciiTheme="minorEastAsia" w:eastAsiaTheme="minorEastAsia" w:hAnsiTheme="minorEastAsia"/>
          <w:b/>
          <w:color w:val="000000" w:themeColor="text1"/>
          <w:szCs w:val="21"/>
        </w:rPr>
        <w:t>每次事故免赔：</w:t>
      </w:r>
      <w:r w:rsidRPr="00A672DA">
        <w:rPr>
          <w:rFonts w:asciiTheme="minorEastAsia" w:eastAsiaTheme="minorEastAsia" w:hAnsiTheme="minorEastAsia"/>
          <w:color w:val="000000" w:themeColor="text1"/>
          <w:szCs w:val="21"/>
        </w:rPr>
        <w:t>无免赔</w:t>
      </w:r>
    </w:p>
    <w:p w:rsidR="00FE2493" w:rsidRPr="00A672DA" w:rsidRDefault="00FE2493" w:rsidP="00A672DA">
      <w:pPr>
        <w:spacing w:line="400" w:lineRule="exact"/>
        <w:rPr>
          <w:rFonts w:asciiTheme="minorEastAsia" w:eastAsiaTheme="minorEastAsia" w:hAnsiTheme="minorEastAsia"/>
          <w:b/>
          <w:color w:val="000000" w:themeColor="text1"/>
          <w:szCs w:val="21"/>
        </w:rPr>
      </w:pPr>
      <w:r w:rsidRPr="00A672DA">
        <w:rPr>
          <w:rFonts w:asciiTheme="minorEastAsia" w:eastAsiaTheme="minorEastAsia" w:hAnsiTheme="minorEastAsia"/>
          <w:b/>
          <w:color w:val="000000" w:themeColor="text1"/>
          <w:szCs w:val="21"/>
        </w:rPr>
        <w:t>保险费率及保险费：</w:t>
      </w:r>
    </w:p>
    <w:p w:rsidR="00FE2493" w:rsidRPr="00A672DA" w:rsidRDefault="00FE2493" w:rsidP="00A672DA">
      <w:pPr>
        <w:spacing w:line="400" w:lineRule="exact"/>
        <w:rPr>
          <w:rFonts w:asciiTheme="minorEastAsia" w:eastAsiaTheme="minorEastAsia" w:hAnsiTheme="minorEastAsia"/>
          <w:color w:val="000000" w:themeColor="text1"/>
          <w:szCs w:val="21"/>
        </w:rPr>
      </w:pPr>
      <w:r w:rsidRPr="00A672DA">
        <w:rPr>
          <w:rFonts w:asciiTheme="minorEastAsia" w:eastAsiaTheme="minorEastAsia" w:hAnsiTheme="minorEastAsia"/>
          <w:color w:val="000000" w:themeColor="text1"/>
          <w:szCs w:val="21"/>
        </w:rPr>
        <w:t>保险费率（包括物质损失和第三者责任）：保险费＝累计赔偿限额×保险费率＝RMB    元</w:t>
      </w:r>
    </w:p>
    <w:p w:rsidR="00FE2493" w:rsidRPr="00A672DA" w:rsidRDefault="00FE2493" w:rsidP="00A672DA">
      <w:pPr>
        <w:spacing w:line="400" w:lineRule="exact"/>
        <w:rPr>
          <w:rFonts w:asciiTheme="minorEastAsia" w:eastAsiaTheme="minorEastAsia" w:hAnsiTheme="minorEastAsia"/>
          <w:color w:val="000000" w:themeColor="text1"/>
          <w:szCs w:val="21"/>
        </w:rPr>
      </w:pPr>
      <w:r w:rsidRPr="00A672DA">
        <w:rPr>
          <w:rFonts w:asciiTheme="minorEastAsia" w:eastAsiaTheme="minorEastAsia" w:hAnsiTheme="minorEastAsia"/>
          <w:color w:val="000000" w:themeColor="text1"/>
          <w:szCs w:val="21"/>
        </w:rPr>
        <w:t>保费由投保人与保险人直接结算。</w:t>
      </w:r>
    </w:p>
    <w:p w:rsidR="00FE2493" w:rsidRPr="00A672DA" w:rsidRDefault="00FE2493" w:rsidP="00A672DA">
      <w:pPr>
        <w:spacing w:line="400" w:lineRule="exact"/>
        <w:rPr>
          <w:rFonts w:asciiTheme="minorEastAsia" w:eastAsiaTheme="minorEastAsia" w:hAnsiTheme="minorEastAsia"/>
          <w:color w:val="000000" w:themeColor="text1"/>
          <w:szCs w:val="21"/>
        </w:rPr>
      </w:pPr>
      <w:r w:rsidRPr="00A672DA">
        <w:rPr>
          <w:rFonts w:asciiTheme="minorEastAsia" w:eastAsiaTheme="minorEastAsia" w:hAnsiTheme="minorEastAsia"/>
          <w:color w:val="000000" w:themeColor="text1"/>
          <w:szCs w:val="21"/>
        </w:rPr>
        <w:t>合同履行期间保险人出现重大违约行为，投保人有权解除合同，履约保证金不再退还保险人，保险人承担因违约给甲方带来的一切损失，合同履行期内保险人无违约行为，期满待出险理赔款结清后履约保证金无息退还给保险人。</w:t>
      </w:r>
    </w:p>
    <w:p w:rsidR="00FE2493" w:rsidRPr="00A672DA" w:rsidRDefault="00FE2493" w:rsidP="00A672DA">
      <w:pPr>
        <w:adjustRightInd w:val="0"/>
        <w:snapToGrid w:val="0"/>
        <w:spacing w:line="400" w:lineRule="exact"/>
        <w:rPr>
          <w:rFonts w:asciiTheme="minorEastAsia" w:eastAsiaTheme="minorEastAsia" w:hAnsiTheme="minorEastAsia"/>
          <w:color w:val="000000" w:themeColor="text1"/>
          <w:szCs w:val="21"/>
        </w:rPr>
      </w:pPr>
      <w:r w:rsidRPr="00A672DA">
        <w:rPr>
          <w:rFonts w:asciiTheme="minorEastAsia" w:eastAsiaTheme="minorEastAsia" w:hAnsiTheme="minorEastAsia" w:hint="eastAsia"/>
          <w:b/>
          <w:color w:val="000000" w:themeColor="text1"/>
          <w:szCs w:val="21"/>
        </w:rPr>
        <w:t>特别约定</w:t>
      </w:r>
      <w:r w:rsidRPr="00A672DA">
        <w:rPr>
          <w:rFonts w:asciiTheme="minorEastAsia" w:eastAsiaTheme="minorEastAsia" w:hAnsiTheme="minorEastAsia"/>
          <w:b/>
          <w:color w:val="000000" w:themeColor="text1"/>
          <w:szCs w:val="21"/>
        </w:rPr>
        <w:t>：</w:t>
      </w:r>
      <w:r w:rsidRPr="00A672DA">
        <w:rPr>
          <w:rFonts w:asciiTheme="minorEastAsia" w:eastAsiaTheme="minorEastAsia" w:hAnsiTheme="minorEastAsia"/>
          <w:color w:val="000000" w:themeColor="text1"/>
          <w:szCs w:val="21"/>
        </w:rPr>
        <w:t>在协议有效期内，如有未尽事宜，经双方协商可对本协议条款予以补充或修订，补充协议与本协议具有同等法律法力。</w:t>
      </w:r>
    </w:p>
    <w:p w:rsidR="00FE2493" w:rsidRPr="00A672DA" w:rsidRDefault="00FE2493" w:rsidP="00A672DA">
      <w:pPr>
        <w:adjustRightInd w:val="0"/>
        <w:snapToGrid w:val="0"/>
        <w:spacing w:line="400" w:lineRule="exact"/>
        <w:rPr>
          <w:rFonts w:asciiTheme="minorEastAsia" w:eastAsiaTheme="minorEastAsia" w:hAnsiTheme="minorEastAsia"/>
          <w:color w:val="000000" w:themeColor="text1"/>
          <w:szCs w:val="21"/>
        </w:rPr>
      </w:pPr>
      <w:r w:rsidRPr="00A672DA">
        <w:rPr>
          <w:rFonts w:asciiTheme="minorEastAsia" w:eastAsiaTheme="minorEastAsia" w:hAnsiTheme="minorEastAsia"/>
          <w:b/>
          <w:color w:val="000000" w:themeColor="text1"/>
          <w:szCs w:val="21"/>
        </w:rPr>
        <w:t>争议处理：</w:t>
      </w:r>
      <w:r w:rsidRPr="00A672DA">
        <w:rPr>
          <w:rFonts w:asciiTheme="minorEastAsia" w:eastAsiaTheme="minorEastAsia" w:hAnsiTheme="minorEastAsia"/>
          <w:color w:val="000000" w:themeColor="text1"/>
          <w:szCs w:val="21"/>
        </w:rPr>
        <w:t>双方如因本协议履行发生争议，可通过友好协商解决。若协商无法解决，可向投保人所在地有管辖权的人民法院提起诉讼。</w:t>
      </w:r>
    </w:p>
    <w:p w:rsidR="00A672DA" w:rsidRPr="00A672DA" w:rsidRDefault="00FE2493" w:rsidP="00A672DA">
      <w:pPr>
        <w:spacing w:line="400" w:lineRule="exact"/>
        <w:rPr>
          <w:rFonts w:asciiTheme="minorEastAsia" w:eastAsiaTheme="minorEastAsia" w:hAnsiTheme="minorEastAsia"/>
          <w:b/>
          <w:color w:val="000000" w:themeColor="text1"/>
          <w:szCs w:val="21"/>
        </w:rPr>
      </w:pPr>
      <w:r w:rsidRPr="00A672DA">
        <w:rPr>
          <w:rFonts w:asciiTheme="minorEastAsia" w:eastAsiaTheme="minorEastAsia" w:hAnsiTheme="minorEastAsia"/>
          <w:b/>
          <w:color w:val="000000" w:themeColor="text1"/>
          <w:szCs w:val="21"/>
        </w:rPr>
        <w:t>扩展条款：</w:t>
      </w:r>
    </w:p>
    <w:p w:rsidR="00A672DA" w:rsidRPr="00A672DA" w:rsidRDefault="00FE2493" w:rsidP="00A672DA">
      <w:pPr>
        <w:pBdr>
          <w:top w:val="single" w:sz="4" w:space="1" w:color="auto"/>
          <w:left w:val="single" w:sz="4" w:space="4" w:color="auto"/>
          <w:bottom w:val="single" w:sz="4" w:space="1" w:color="auto"/>
          <w:right w:val="single" w:sz="4" w:space="4" w:color="auto"/>
          <w:between w:val="single" w:sz="4" w:space="1" w:color="auto"/>
          <w:bar w:val="single" w:sz="4" w:color="auto"/>
        </w:pBdr>
        <w:spacing w:line="400" w:lineRule="exact"/>
        <w:rPr>
          <w:rFonts w:asciiTheme="minorEastAsia" w:eastAsiaTheme="minorEastAsia" w:hAnsiTheme="minorEastAsia"/>
          <w:b/>
          <w:color w:val="000000" w:themeColor="text1"/>
          <w:szCs w:val="21"/>
        </w:rPr>
      </w:pPr>
      <w:r w:rsidRPr="00A672DA">
        <w:rPr>
          <w:rFonts w:asciiTheme="minorEastAsia" w:eastAsiaTheme="minorEastAsia" w:hAnsiTheme="minorEastAsia"/>
          <w:color w:val="000000" w:themeColor="text1"/>
          <w:szCs w:val="21"/>
        </w:rPr>
        <w:t>1</w:t>
      </w:r>
      <w:r w:rsidRPr="00A672DA">
        <w:rPr>
          <w:rFonts w:asciiTheme="minorEastAsia" w:eastAsiaTheme="minorEastAsia" w:hAnsiTheme="minorEastAsia" w:hint="eastAsia"/>
          <w:color w:val="000000" w:themeColor="text1"/>
          <w:szCs w:val="21"/>
        </w:rPr>
        <w:t>.</w:t>
      </w:r>
      <w:r w:rsidRPr="00A672DA">
        <w:rPr>
          <w:rFonts w:asciiTheme="minorEastAsia" w:eastAsiaTheme="minorEastAsia" w:hAnsiTheme="minorEastAsia"/>
          <w:color w:val="000000" w:themeColor="text1"/>
          <w:szCs w:val="21"/>
        </w:rPr>
        <w:t>附加电梯责任条款</w:t>
      </w:r>
      <w:r w:rsidR="00A672DA" w:rsidRPr="00A672DA">
        <w:rPr>
          <w:rFonts w:asciiTheme="minorEastAsia" w:eastAsiaTheme="minorEastAsia" w:hAnsiTheme="minorEastAsia" w:hint="eastAsia"/>
          <w:color w:val="000000" w:themeColor="text1"/>
          <w:szCs w:val="21"/>
        </w:rPr>
        <w:t xml:space="preserve">    </w:t>
      </w:r>
      <w:r w:rsidR="00A672DA" w:rsidRPr="00A672DA">
        <w:rPr>
          <w:rFonts w:asciiTheme="minorEastAsia" w:eastAsiaTheme="minorEastAsia" w:hAnsiTheme="minorEastAsia"/>
          <w:color w:val="000000" w:themeColor="text1"/>
          <w:szCs w:val="21"/>
        </w:rPr>
        <w:t>2</w:t>
      </w:r>
      <w:r w:rsidR="00A672DA" w:rsidRPr="00A672DA">
        <w:rPr>
          <w:rFonts w:asciiTheme="minorEastAsia" w:eastAsiaTheme="minorEastAsia" w:hAnsiTheme="minorEastAsia" w:hint="eastAsia"/>
          <w:color w:val="000000" w:themeColor="text1"/>
          <w:szCs w:val="21"/>
        </w:rPr>
        <w:t>.</w:t>
      </w:r>
      <w:r w:rsidR="00A672DA" w:rsidRPr="00A672DA">
        <w:rPr>
          <w:rFonts w:asciiTheme="minorEastAsia" w:eastAsiaTheme="minorEastAsia" w:hAnsiTheme="minorEastAsia"/>
          <w:color w:val="000000" w:themeColor="text1"/>
          <w:szCs w:val="21"/>
        </w:rPr>
        <w:t>附加广告及装饰装置责任条款</w:t>
      </w:r>
      <w:r w:rsidR="00A672DA" w:rsidRPr="00A672DA">
        <w:rPr>
          <w:rFonts w:asciiTheme="minorEastAsia" w:eastAsiaTheme="minorEastAsia" w:hAnsiTheme="minorEastAsia" w:hint="eastAsia"/>
          <w:color w:val="000000" w:themeColor="text1"/>
          <w:szCs w:val="21"/>
        </w:rPr>
        <w:t xml:space="preserve"> </w:t>
      </w:r>
      <w:r w:rsidR="00143F81">
        <w:rPr>
          <w:rFonts w:asciiTheme="minorEastAsia" w:eastAsiaTheme="minorEastAsia" w:hAnsiTheme="minorEastAsia" w:hint="eastAsia"/>
          <w:color w:val="000000" w:themeColor="text1"/>
          <w:szCs w:val="21"/>
        </w:rPr>
        <w:t xml:space="preserve"> </w:t>
      </w:r>
      <w:r w:rsidR="00A672DA" w:rsidRPr="00A672DA">
        <w:rPr>
          <w:rFonts w:asciiTheme="minorEastAsia" w:eastAsiaTheme="minorEastAsia" w:hAnsiTheme="minorEastAsia"/>
          <w:color w:val="000000" w:themeColor="text1"/>
          <w:szCs w:val="21"/>
        </w:rPr>
        <w:t>3</w:t>
      </w:r>
      <w:r w:rsidR="00A672DA" w:rsidRPr="00A672DA">
        <w:rPr>
          <w:rFonts w:asciiTheme="minorEastAsia" w:eastAsiaTheme="minorEastAsia" w:hAnsiTheme="minorEastAsia" w:hint="eastAsia"/>
          <w:color w:val="000000" w:themeColor="text1"/>
          <w:szCs w:val="21"/>
        </w:rPr>
        <w:t>.</w:t>
      </w:r>
      <w:r w:rsidR="00A672DA" w:rsidRPr="00A672DA">
        <w:rPr>
          <w:rFonts w:asciiTheme="minorEastAsia" w:eastAsiaTheme="minorEastAsia" w:hAnsiTheme="minorEastAsia"/>
          <w:color w:val="000000" w:themeColor="text1"/>
          <w:szCs w:val="21"/>
        </w:rPr>
        <w:t>附加停车场责任条款</w:t>
      </w:r>
      <w:r w:rsidR="00A672DA" w:rsidRPr="00A672DA">
        <w:rPr>
          <w:rFonts w:asciiTheme="minorEastAsia" w:eastAsiaTheme="minorEastAsia" w:hAnsiTheme="minorEastAsia" w:hint="eastAsia"/>
          <w:color w:val="000000" w:themeColor="text1"/>
          <w:szCs w:val="21"/>
        </w:rPr>
        <w:t xml:space="preserve">    </w:t>
      </w:r>
    </w:p>
    <w:p w:rsidR="00A672DA" w:rsidRPr="00A672DA" w:rsidRDefault="00A672DA" w:rsidP="00A672DA">
      <w:pPr>
        <w:pBdr>
          <w:top w:val="single" w:sz="4" w:space="1" w:color="auto"/>
          <w:left w:val="single" w:sz="4" w:space="4" w:color="auto"/>
          <w:bottom w:val="single" w:sz="4" w:space="1" w:color="auto"/>
          <w:right w:val="single" w:sz="4" w:space="4" w:color="auto"/>
          <w:between w:val="single" w:sz="4" w:space="1" w:color="auto"/>
          <w:bar w:val="single" w:sz="4" w:color="auto"/>
        </w:pBdr>
        <w:spacing w:line="400" w:lineRule="exact"/>
        <w:rPr>
          <w:rFonts w:asciiTheme="minorEastAsia" w:eastAsiaTheme="minorEastAsia" w:hAnsiTheme="minorEastAsia"/>
          <w:color w:val="000000" w:themeColor="text1"/>
          <w:szCs w:val="21"/>
        </w:rPr>
      </w:pPr>
      <w:r w:rsidRPr="00A672DA">
        <w:rPr>
          <w:rFonts w:asciiTheme="minorEastAsia" w:eastAsiaTheme="minorEastAsia" w:hAnsiTheme="minorEastAsia"/>
          <w:color w:val="000000" w:themeColor="text1"/>
          <w:szCs w:val="21"/>
        </w:rPr>
        <w:t>4</w:t>
      </w:r>
      <w:r w:rsidRPr="00A672DA">
        <w:rPr>
          <w:rFonts w:asciiTheme="minorEastAsia" w:eastAsiaTheme="minorEastAsia" w:hAnsiTheme="minorEastAsia" w:hint="eastAsia"/>
          <w:color w:val="000000" w:themeColor="text1"/>
          <w:szCs w:val="21"/>
        </w:rPr>
        <w:t>.</w:t>
      </w:r>
      <w:r w:rsidRPr="00A672DA">
        <w:rPr>
          <w:rFonts w:asciiTheme="minorEastAsia" w:eastAsiaTheme="minorEastAsia" w:hAnsiTheme="minorEastAsia"/>
          <w:color w:val="000000" w:themeColor="text1"/>
          <w:szCs w:val="21"/>
        </w:rPr>
        <w:t>附加交叉责任条款</w:t>
      </w:r>
      <w:r w:rsidRPr="00A672DA">
        <w:rPr>
          <w:rFonts w:asciiTheme="minorEastAsia" w:eastAsiaTheme="minorEastAsia" w:hAnsiTheme="minorEastAsia" w:hint="eastAsia"/>
          <w:color w:val="000000" w:themeColor="text1"/>
          <w:szCs w:val="21"/>
        </w:rPr>
        <w:t xml:space="preserve">  </w:t>
      </w:r>
      <w:r w:rsidR="00143F81">
        <w:rPr>
          <w:rFonts w:asciiTheme="minorEastAsia" w:eastAsiaTheme="minorEastAsia" w:hAnsiTheme="minorEastAsia" w:hint="eastAsia"/>
          <w:color w:val="000000" w:themeColor="text1"/>
          <w:szCs w:val="21"/>
        </w:rPr>
        <w:t xml:space="preserve">  </w:t>
      </w:r>
      <w:r w:rsidRPr="00A672DA">
        <w:rPr>
          <w:rFonts w:asciiTheme="minorEastAsia" w:eastAsiaTheme="minorEastAsia" w:hAnsiTheme="minorEastAsia"/>
          <w:color w:val="000000" w:themeColor="text1"/>
          <w:szCs w:val="21"/>
        </w:rPr>
        <w:t>5</w:t>
      </w:r>
      <w:r w:rsidRPr="00A672DA">
        <w:rPr>
          <w:rFonts w:asciiTheme="minorEastAsia" w:eastAsiaTheme="minorEastAsia" w:hAnsiTheme="minorEastAsia" w:hint="eastAsia"/>
          <w:color w:val="000000" w:themeColor="text1"/>
          <w:szCs w:val="21"/>
        </w:rPr>
        <w:t>.</w:t>
      </w:r>
      <w:r w:rsidRPr="00A672DA">
        <w:rPr>
          <w:rFonts w:asciiTheme="minorEastAsia" w:eastAsiaTheme="minorEastAsia" w:hAnsiTheme="minorEastAsia"/>
          <w:color w:val="000000" w:themeColor="text1"/>
          <w:szCs w:val="21"/>
        </w:rPr>
        <w:t>附加车辆装卸责任条款</w:t>
      </w:r>
      <w:r w:rsidR="00143F81">
        <w:rPr>
          <w:rFonts w:asciiTheme="minorEastAsia" w:eastAsiaTheme="minorEastAsia" w:hAnsiTheme="minorEastAsia" w:hint="eastAsia"/>
          <w:color w:val="000000" w:themeColor="text1"/>
          <w:szCs w:val="21"/>
        </w:rPr>
        <w:t xml:space="preserve">        </w:t>
      </w:r>
      <w:r w:rsidRPr="00A672DA">
        <w:rPr>
          <w:rFonts w:asciiTheme="minorEastAsia" w:eastAsiaTheme="minorEastAsia" w:hAnsiTheme="minorEastAsia"/>
          <w:color w:val="000000" w:themeColor="text1"/>
          <w:szCs w:val="21"/>
        </w:rPr>
        <w:t>6</w:t>
      </w:r>
      <w:r w:rsidRPr="00A672DA">
        <w:rPr>
          <w:rFonts w:asciiTheme="minorEastAsia" w:eastAsiaTheme="minorEastAsia" w:hAnsiTheme="minorEastAsia" w:hint="eastAsia"/>
          <w:color w:val="000000" w:themeColor="text1"/>
          <w:szCs w:val="21"/>
        </w:rPr>
        <w:t>.</w:t>
      </w:r>
      <w:r w:rsidRPr="00A672DA">
        <w:rPr>
          <w:rFonts w:asciiTheme="minorEastAsia" w:eastAsiaTheme="minorEastAsia" w:hAnsiTheme="minorEastAsia"/>
          <w:color w:val="000000" w:themeColor="text1"/>
          <w:szCs w:val="21"/>
        </w:rPr>
        <w:t>火灾、爆炸、烟熏、水损责任条款</w:t>
      </w:r>
      <w:r w:rsidRPr="00A672DA">
        <w:rPr>
          <w:rFonts w:asciiTheme="minorEastAsia" w:eastAsiaTheme="minorEastAsia" w:hAnsiTheme="minorEastAsia" w:hint="eastAsia"/>
          <w:color w:val="000000" w:themeColor="text1"/>
          <w:szCs w:val="21"/>
        </w:rPr>
        <w:t xml:space="preserve">  </w:t>
      </w:r>
    </w:p>
    <w:p w:rsidR="00A672DA" w:rsidRPr="00A672DA" w:rsidRDefault="00A672DA" w:rsidP="00A672DA">
      <w:pPr>
        <w:pBdr>
          <w:top w:val="single" w:sz="4" w:space="1" w:color="auto"/>
          <w:left w:val="single" w:sz="4" w:space="4" w:color="auto"/>
          <w:bottom w:val="single" w:sz="4" w:space="1" w:color="auto"/>
          <w:right w:val="single" w:sz="4" w:space="4" w:color="auto"/>
          <w:between w:val="single" w:sz="4" w:space="1" w:color="auto"/>
          <w:bar w:val="single" w:sz="4" w:color="auto"/>
        </w:pBdr>
        <w:spacing w:line="400" w:lineRule="exact"/>
        <w:rPr>
          <w:rFonts w:asciiTheme="minorEastAsia" w:eastAsiaTheme="minorEastAsia" w:hAnsiTheme="minorEastAsia"/>
          <w:color w:val="000000" w:themeColor="text1"/>
          <w:szCs w:val="21"/>
        </w:rPr>
      </w:pPr>
      <w:r w:rsidRPr="00A672DA">
        <w:rPr>
          <w:rFonts w:asciiTheme="minorEastAsia" w:eastAsiaTheme="minorEastAsia" w:hAnsiTheme="minorEastAsia"/>
          <w:color w:val="000000" w:themeColor="text1"/>
          <w:szCs w:val="21"/>
        </w:rPr>
        <w:t>7</w:t>
      </w:r>
      <w:r w:rsidRPr="00A672DA">
        <w:rPr>
          <w:rFonts w:asciiTheme="minorEastAsia" w:eastAsiaTheme="minorEastAsia" w:hAnsiTheme="minorEastAsia" w:hint="eastAsia"/>
          <w:color w:val="000000" w:themeColor="text1"/>
          <w:szCs w:val="21"/>
        </w:rPr>
        <w:t>.</w:t>
      </w:r>
      <w:r w:rsidRPr="00A672DA">
        <w:rPr>
          <w:rFonts w:asciiTheme="minorEastAsia" w:eastAsiaTheme="minorEastAsia" w:hAnsiTheme="minorEastAsia"/>
          <w:color w:val="000000" w:themeColor="text1"/>
          <w:szCs w:val="21"/>
        </w:rPr>
        <w:t>灭火及所致水损条款</w:t>
      </w:r>
      <w:r w:rsidRPr="00A672DA">
        <w:rPr>
          <w:rFonts w:asciiTheme="minorEastAsia" w:eastAsiaTheme="minorEastAsia" w:hAnsiTheme="minorEastAsia" w:hint="eastAsia"/>
          <w:color w:val="000000" w:themeColor="text1"/>
          <w:szCs w:val="21"/>
        </w:rPr>
        <w:t xml:space="preserve">  </w:t>
      </w:r>
      <w:r w:rsidRPr="00A672DA">
        <w:rPr>
          <w:rFonts w:asciiTheme="minorEastAsia" w:eastAsiaTheme="minorEastAsia" w:hAnsiTheme="minorEastAsia"/>
          <w:color w:val="000000" w:themeColor="text1"/>
          <w:szCs w:val="21"/>
        </w:rPr>
        <w:t>8</w:t>
      </w:r>
      <w:r w:rsidRPr="00A672DA">
        <w:rPr>
          <w:rFonts w:asciiTheme="minorEastAsia" w:eastAsiaTheme="minorEastAsia" w:hAnsiTheme="minorEastAsia" w:hint="eastAsia"/>
          <w:color w:val="000000" w:themeColor="text1"/>
          <w:szCs w:val="21"/>
        </w:rPr>
        <w:t>.</w:t>
      </w:r>
      <w:r w:rsidRPr="00A672DA">
        <w:rPr>
          <w:rFonts w:asciiTheme="minorEastAsia" w:eastAsiaTheme="minorEastAsia" w:hAnsiTheme="minorEastAsia"/>
          <w:color w:val="000000" w:themeColor="text1"/>
          <w:szCs w:val="21"/>
        </w:rPr>
        <w:t>错误和遗漏条款</w:t>
      </w:r>
      <w:r w:rsidR="00143F81">
        <w:rPr>
          <w:rFonts w:asciiTheme="minorEastAsia" w:eastAsiaTheme="minorEastAsia" w:hAnsiTheme="minorEastAsia" w:hint="eastAsia"/>
          <w:color w:val="000000" w:themeColor="text1"/>
          <w:szCs w:val="21"/>
        </w:rPr>
        <w:t xml:space="preserve">              </w:t>
      </w:r>
      <w:r w:rsidRPr="00A672DA">
        <w:rPr>
          <w:rFonts w:asciiTheme="minorEastAsia" w:eastAsiaTheme="minorEastAsia" w:hAnsiTheme="minorEastAsia" w:hint="eastAsia"/>
          <w:color w:val="000000" w:themeColor="text1"/>
          <w:szCs w:val="21"/>
        </w:rPr>
        <w:t xml:space="preserve">9.急救费用条款          </w:t>
      </w:r>
    </w:p>
    <w:p w:rsidR="00A672DA" w:rsidRPr="00A672DA" w:rsidRDefault="00143F81" w:rsidP="00143F81">
      <w:pPr>
        <w:pBdr>
          <w:top w:val="single" w:sz="4" w:space="1" w:color="auto"/>
          <w:left w:val="single" w:sz="4" w:space="4" w:color="auto"/>
          <w:bottom w:val="single" w:sz="4" w:space="1" w:color="auto"/>
          <w:right w:val="single" w:sz="4" w:space="4" w:color="auto"/>
          <w:between w:val="single" w:sz="4" w:space="1" w:color="auto"/>
          <w:bar w:val="single" w:sz="4" w:color="auto"/>
        </w:pBdr>
        <w:spacing w:line="400" w:lineRule="exact"/>
        <w:rPr>
          <w:rFonts w:asciiTheme="minorEastAsia" w:eastAsiaTheme="minorEastAsia" w:hAnsiTheme="minorEastAsia"/>
          <w:color w:val="000000" w:themeColor="text1"/>
          <w:szCs w:val="21"/>
        </w:rPr>
      </w:pPr>
      <w:r w:rsidRPr="00A672DA">
        <w:rPr>
          <w:rFonts w:asciiTheme="minorEastAsia" w:eastAsiaTheme="minorEastAsia" w:hAnsiTheme="minorEastAsia" w:hint="eastAsia"/>
          <w:color w:val="000000" w:themeColor="text1"/>
          <w:szCs w:val="21"/>
        </w:rPr>
        <w:t>1</w:t>
      </w:r>
      <w:r w:rsidRPr="00A672DA">
        <w:rPr>
          <w:rFonts w:asciiTheme="minorEastAsia" w:eastAsiaTheme="minorEastAsia" w:hAnsiTheme="minorEastAsia"/>
          <w:color w:val="000000" w:themeColor="text1"/>
          <w:szCs w:val="21"/>
        </w:rPr>
        <w:t>0</w:t>
      </w:r>
      <w:r w:rsidRPr="00A672DA">
        <w:rPr>
          <w:rFonts w:asciiTheme="minorEastAsia" w:eastAsiaTheme="minorEastAsia" w:hAnsiTheme="minorEastAsia" w:hint="eastAsia"/>
          <w:color w:val="000000" w:themeColor="text1"/>
          <w:szCs w:val="21"/>
        </w:rPr>
        <w:t xml:space="preserve">.放弃代位求偿条款  </w:t>
      </w:r>
      <w:r>
        <w:rPr>
          <w:rFonts w:asciiTheme="minorEastAsia" w:eastAsiaTheme="minorEastAsia" w:hAnsiTheme="minorEastAsia" w:hint="eastAsia"/>
          <w:color w:val="000000" w:themeColor="text1"/>
          <w:szCs w:val="21"/>
        </w:rPr>
        <w:t xml:space="preserve"> </w:t>
      </w:r>
      <w:r w:rsidRPr="00A672DA">
        <w:rPr>
          <w:rFonts w:asciiTheme="minorEastAsia" w:eastAsiaTheme="minorEastAsia" w:hAnsiTheme="minorEastAsia" w:hint="eastAsia"/>
          <w:color w:val="000000" w:themeColor="text1"/>
          <w:szCs w:val="21"/>
        </w:rPr>
        <w:t>1</w:t>
      </w:r>
      <w:r w:rsidRPr="00A672DA">
        <w:rPr>
          <w:rFonts w:asciiTheme="minorEastAsia" w:eastAsiaTheme="minorEastAsia" w:hAnsiTheme="minorEastAsia"/>
          <w:color w:val="000000" w:themeColor="text1"/>
          <w:szCs w:val="21"/>
        </w:rPr>
        <w:t>1</w:t>
      </w:r>
      <w:r w:rsidRPr="00A672DA">
        <w:rPr>
          <w:rFonts w:asciiTheme="minorEastAsia" w:eastAsiaTheme="minorEastAsia" w:hAnsiTheme="minorEastAsia" w:hint="eastAsia"/>
          <w:color w:val="000000" w:themeColor="text1"/>
          <w:szCs w:val="21"/>
        </w:rPr>
        <w:t>.无过失责任条款</w:t>
      </w:r>
      <w:r w:rsidR="00A672DA" w:rsidRPr="00A672DA">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w:t>
      </w:r>
      <w:r w:rsidR="00A672DA" w:rsidRPr="00A672DA">
        <w:rPr>
          <w:rFonts w:asciiTheme="minorEastAsia" w:eastAsiaTheme="minorEastAsia" w:hAnsiTheme="minorEastAsia" w:hint="eastAsia"/>
          <w:color w:val="000000" w:themeColor="text1"/>
          <w:szCs w:val="21"/>
        </w:rPr>
        <w:t>1</w:t>
      </w:r>
      <w:r w:rsidR="00A672DA" w:rsidRPr="00A672DA">
        <w:rPr>
          <w:rFonts w:asciiTheme="minorEastAsia" w:eastAsiaTheme="minorEastAsia" w:hAnsiTheme="minorEastAsia"/>
          <w:color w:val="000000" w:themeColor="text1"/>
          <w:szCs w:val="21"/>
        </w:rPr>
        <w:t>2</w:t>
      </w:r>
      <w:r w:rsidR="00A672DA" w:rsidRPr="00A672DA">
        <w:rPr>
          <w:rFonts w:asciiTheme="minorEastAsia" w:eastAsiaTheme="minorEastAsia" w:hAnsiTheme="minorEastAsia" w:hint="eastAsia"/>
          <w:color w:val="000000" w:themeColor="text1"/>
          <w:szCs w:val="21"/>
        </w:rPr>
        <w:t>.董事及高级管理人员个人第三者责任条款</w:t>
      </w:r>
    </w:p>
    <w:p w:rsidR="00A672DA" w:rsidRDefault="00A672DA" w:rsidP="00A672DA">
      <w:pPr>
        <w:adjustRightInd w:val="0"/>
        <w:snapToGrid w:val="0"/>
        <w:spacing w:line="440" w:lineRule="exact"/>
        <w:ind w:leftChars="200" w:left="420"/>
        <w:rPr>
          <w:rFonts w:hAnsi="宋体"/>
          <w:color w:val="000000" w:themeColor="text1"/>
          <w:szCs w:val="21"/>
        </w:rPr>
      </w:pPr>
    </w:p>
    <w:p w:rsidR="00FE2493" w:rsidRPr="001F721A" w:rsidRDefault="00A672DA" w:rsidP="00A672DA">
      <w:pPr>
        <w:adjustRightInd w:val="0"/>
        <w:snapToGrid w:val="0"/>
        <w:spacing w:line="440" w:lineRule="exact"/>
        <w:ind w:leftChars="200" w:left="420"/>
        <w:rPr>
          <w:rFonts w:hAnsi="宋体"/>
          <w:color w:val="000000" w:themeColor="text1"/>
          <w:szCs w:val="21"/>
        </w:rPr>
      </w:pPr>
      <w:r>
        <w:rPr>
          <w:rFonts w:hAnsi="宋体" w:hint="eastAsia"/>
          <w:color w:val="000000" w:themeColor="text1"/>
          <w:szCs w:val="21"/>
        </w:rPr>
        <w:t xml:space="preserve">                                      </w:t>
      </w:r>
      <w:r w:rsidR="00FE2493" w:rsidRPr="001F721A">
        <w:rPr>
          <w:rFonts w:hAnsi="宋体"/>
          <w:b/>
          <w:color w:val="000000" w:themeColor="text1"/>
          <w:szCs w:val="21"/>
        </w:rPr>
        <w:t>条款措辞</w:t>
      </w:r>
    </w:p>
    <w:p w:rsidR="00FE2493" w:rsidRPr="001F721A" w:rsidRDefault="00FE2493" w:rsidP="003F04BF">
      <w:pPr>
        <w:autoSpaceDE w:val="0"/>
        <w:autoSpaceDN w:val="0"/>
        <w:adjustRightInd w:val="0"/>
        <w:spacing w:afterLines="50" w:line="440" w:lineRule="exact"/>
        <w:jc w:val="center"/>
        <w:rPr>
          <w:rFonts w:hAnsi="宋体"/>
          <w:color w:val="000000" w:themeColor="text1"/>
          <w:szCs w:val="21"/>
        </w:rPr>
      </w:pPr>
      <w:r w:rsidRPr="001F721A">
        <w:rPr>
          <w:rFonts w:hAnsi="宋体"/>
          <w:color w:val="000000" w:themeColor="text1"/>
          <w:szCs w:val="21"/>
        </w:rPr>
        <w:t>总则</w:t>
      </w:r>
    </w:p>
    <w:p w:rsidR="00FE2493" w:rsidRDefault="00FE2493" w:rsidP="003F04BF">
      <w:pPr>
        <w:autoSpaceDE w:val="0"/>
        <w:autoSpaceDN w:val="0"/>
        <w:adjustRightInd w:val="0"/>
        <w:spacing w:afterLines="50" w:line="440" w:lineRule="exact"/>
        <w:ind w:firstLineChars="200" w:firstLine="420"/>
        <w:rPr>
          <w:rFonts w:hAnsi="宋体"/>
          <w:color w:val="000000" w:themeColor="text1"/>
          <w:szCs w:val="21"/>
        </w:rPr>
      </w:pPr>
      <w:r w:rsidRPr="001F721A">
        <w:rPr>
          <w:rFonts w:hAnsi="宋体"/>
          <w:color w:val="000000" w:themeColor="text1"/>
          <w:szCs w:val="21"/>
        </w:rPr>
        <w:t>第一条</w:t>
      </w:r>
      <w:r w:rsidR="00A672DA">
        <w:rPr>
          <w:rFonts w:hAnsi="宋体" w:hint="eastAsia"/>
          <w:color w:val="000000" w:themeColor="text1"/>
          <w:szCs w:val="21"/>
        </w:rPr>
        <w:t xml:space="preserve"> </w:t>
      </w:r>
      <w:r w:rsidRPr="001F721A">
        <w:rPr>
          <w:rFonts w:hAnsi="宋体"/>
          <w:color w:val="000000" w:themeColor="text1"/>
          <w:szCs w:val="21"/>
        </w:rPr>
        <w:t>本保险合同由保险条款、投保单、保险单以及批单组成。凡涉及本保险合同的约定，均应采用书面形式。</w:t>
      </w:r>
    </w:p>
    <w:p w:rsidR="00FE2493" w:rsidRDefault="00A672DA" w:rsidP="003F04BF">
      <w:pPr>
        <w:autoSpaceDE w:val="0"/>
        <w:autoSpaceDN w:val="0"/>
        <w:adjustRightInd w:val="0"/>
        <w:spacing w:afterLines="50" w:line="440" w:lineRule="exact"/>
        <w:rPr>
          <w:rFonts w:hAnsi="宋体"/>
          <w:color w:val="000000" w:themeColor="text1"/>
          <w:szCs w:val="21"/>
        </w:rPr>
      </w:pPr>
      <w:r>
        <w:rPr>
          <w:rFonts w:hAnsi="宋体" w:hint="eastAsia"/>
          <w:color w:val="000000" w:themeColor="text1"/>
          <w:szCs w:val="21"/>
        </w:rPr>
        <w:t xml:space="preserve">    </w:t>
      </w:r>
      <w:r w:rsidR="00FE2493" w:rsidRPr="001F721A">
        <w:rPr>
          <w:rFonts w:hAnsi="宋体"/>
          <w:color w:val="000000" w:themeColor="text1"/>
          <w:szCs w:val="21"/>
        </w:rPr>
        <w:t>第二条</w:t>
      </w:r>
      <w:r>
        <w:rPr>
          <w:rFonts w:hAnsi="宋体" w:hint="eastAsia"/>
          <w:color w:val="000000" w:themeColor="text1"/>
          <w:szCs w:val="21"/>
        </w:rPr>
        <w:t xml:space="preserve"> </w:t>
      </w:r>
      <w:r w:rsidR="00FE2493" w:rsidRPr="001F721A">
        <w:rPr>
          <w:rFonts w:hAnsi="宋体"/>
          <w:color w:val="000000" w:themeColor="text1"/>
          <w:szCs w:val="21"/>
        </w:rPr>
        <w:t>凡依法设立的企事业单位、社会团体、个体工商户、其他经济组织及自然人，均可作为被保险人。</w:t>
      </w:r>
    </w:p>
    <w:p w:rsidR="00FE2493" w:rsidRPr="00A672DA" w:rsidRDefault="00FE2493" w:rsidP="003F04BF">
      <w:pPr>
        <w:autoSpaceDE w:val="0"/>
        <w:autoSpaceDN w:val="0"/>
        <w:adjustRightInd w:val="0"/>
        <w:spacing w:afterLines="50" w:line="440" w:lineRule="exact"/>
        <w:jc w:val="center"/>
        <w:rPr>
          <w:rFonts w:hAnsi="宋体"/>
          <w:b/>
          <w:color w:val="000000" w:themeColor="text1"/>
          <w:szCs w:val="21"/>
        </w:rPr>
      </w:pPr>
      <w:r w:rsidRPr="00A672DA">
        <w:rPr>
          <w:rFonts w:hAnsi="宋体"/>
          <w:b/>
          <w:color w:val="000000" w:themeColor="text1"/>
          <w:szCs w:val="21"/>
        </w:rPr>
        <w:t>保险责任</w:t>
      </w:r>
    </w:p>
    <w:p w:rsidR="00FE2493" w:rsidRDefault="00A672DA" w:rsidP="003F04BF">
      <w:pPr>
        <w:autoSpaceDE w:val="0"/>
        <w:autoSpaceDN w:val="0"/>
        <w:adjustRightInd w:val="0"/>
        <w:spacing w:afterLines="50" w:line="440" w:lineRule="exact"/>
        <w:rPr>
          <w:rFonts w:hAnsi="宋体"/>
          <w:color w:val="000000" w:themeColor="text1"/>
          <w:szCs w:val="21"/>
        </w:rPr>
      </w:pPr>
      <w:r>
        <w:rPr>
          <w:rFonts w:hAnsi="宋体" w:hint="eastAsia"/>
          <w:color w:val="000000" w:themeColor="text1"/>
          <w:szCs w:val="21"/>
        </w:rPr>
        <w:t xml:space="preserve">    </w:t>
      </w:r>
      <w:r w:rsidR="00FE2493" w:rsidRPr="001F721A">
        <w:rPr>
          <w:rFonts w:hAnsi="宋体"/>
          <w:color w:val="000000" w:themeColor="text1"/>
          <w:szCs w:val="21"/>
        </w:rPr>
        <w:t>第三条</w:t>
      </w:r>
      <w:r>
        <w:rPr>
          <w:rFonts w:hAnsi="宋体" w:hint="eastAsia"/>
          <w:color w:val="000000" w:themeColor="text1"/>
          <w:szCs w:val="21"/>
        </w:rPr>
        <w:t xml:space="preserve"> </w:t>
      </w:r>
      <w:r w:rsidR="00FE2493" w:rsidRPr="001F721A">
        <w:rPr>
          <w:rFonts w:hAnsi="宋体"/>
          <w:color w:val="000000" w:themeColor="text1"/>
          <w:szCs w:val="21"/>
        </w:rPr>
        <w:t>在本保险有效期限内，被保险人在本保险单明细表中列明的地点范围内依法从事生产、经营等活动以及由于意外事故造成下列损失或费用，依法应由被保险人承担的民事赔偿责任，保险人负责赔偿：</w:t>
      </w:r>
    </w:p>
    <w:p w:rsidR="00FE2493" w:rsidRDefault="00A672DA" w:rsidP="003F04BF">
      <w:pPr>
        <w:autoSpaceDE w:val="0"/>
        <w:autoSpaceDN w:val="0"/>
        <w:adjustRightInd w:val="0"/>
        <w:spacing w:afterLines="50" w:line="440" w:lineRule="exact"/>
        <w:rPr>
          <w:rFonts w:hAnsi="宋体"/>
          <w:color w:val="000000" w:themeColor="text1"/>
          <w:szCs w:val="21"/>
        </w:rPr>
      </w:pPr>
      <w:r>
        <w:rPr>
          <w:rFonts w:hAnsi="宋体" w:hint="eastAsia"/>
          <w:color w:val="000000" w:themeColor="text1"/>
          <w:szCs w:val="21"/>
        </w:rPr>
        <w:t xml:space="preserve">    </w:t>
      </w:r>
      <w:r w:rsidR="00FE2493" w:rsidRPr="001F721A">
        <w:rPr>
          <w:rFonts w:hAnsi="宋体"/>
          <w:color w:val="000000" w:themeColor="text1"/>
          <w:szCs w:val="21"/>
        </w:rPr>
        <w:t>（一）第三者人身伤亡或财产损失；</w:t>
      </w:r>
    </w:p>
    <w:p w:rsidR="00FE2493" w:rsidRDefault="00A672DA" w:rsidP="003F04BF">
      <w:pPr>
        <w:autoSpaceDE w:val="0"/>
        <w:autoSpaceDN w:val="0"/>
        <w:adjustRightInd w:val="0"/>
        <w:spacing w:afterLines="50" w:line="440" w:lineRule="exact"/>
        <w:rPr>
          <w:rFonts w:hAnsi="宋体"/>
          <w:color w:val="000000" w:themeColor="text1"/>
          <w:szCs w:val="21"/>
        </w:rPr>
      </w:pPr>
      <w:r>
        <w:rPr>
          <w:rFonts w:hAnsi="宋体" w:hint="eastAsia"/>
          <w:color w:val="000000" w:themeColor="text1"/>
          <w:szCs w:val="21"/>
        </w:rPr>
        <w:t xml:space="preserve">    </w:t>
      </w:r>
      <w:r w:rsidR="00FE2493" w:rsidRPr="001F721A">
        <w:rPr>
          <w:rFonts w:hAnsi="宋体"/>
          <w:color w:val="000000" w:themeColor="text1"/>
          <w:szCs w:val="21"/>
        </w:rPr>
        <w:t>（二）事先经保险人书面同意的诉讼费用；</w:t>
      </w:r>
    </w:p>
    <w:p w:rsidR="00FE2493" w:rsidRDefault="00A672DA" w:rsidP="003F04BF">
      <w:pPr>
        <w:autoSpaceDE w:val="0"/>
        <w:autoSpaceDN w:val="0"/>
        <w:adjustRightInd w:val="0"/>
        <w:spacing w:afterLines="50" w:line="440" w:lineRule="exact"/>
        <w:rPr>
          <w:rFonts w:hAnsi="宋体"/>
          <w:color w:val="000000" w:themeColor="text1"/>
          <w:szCs w:val="21"/>
        </w:rPr>
      </w:pPr>
      <w:r>
        <w:rPr>
          <w:rFonts w:hAnsi="宋体" w:hint="eastAsia"/>
          <w:color w:val="000000" w:themeColor="text1"/>
          <w:szCs w:val="21"/>
        </w:rPr>
        <w:t xml:space="preserve">    </w:t>
      </w:r>
      <w:r w:rsidR="00FE2493" w:rsidRPr="001F721A">
        <w:rPr>
          <w:rFonts w:hAnsi="宋体"/>
          <w:color w:val="000000" w:themeColor="text1"/>
          <w:szCs w:val="21"/>
        </w:rPr>
        <w:t>（三）发生保险责任事故后，被保险人为缩小或减少对第三者人身伤亡或财产损失的赔偿责任所支付的必要的、合理的费用。</w:t>
      </w:r>
    </w:p>
    <w:p w:rsidR="00FE2493" w:rsidRDefault="00FE2493" w:rsidP="003F04BF">
      <w:pPr>
        <w:autoSpaceDE w:val="0"/>
        <w:autoSpaceDN w:val="0"/>
        <w:adjustRightInd w:val="0"/>
        <w:spacing w:afterLines="50" w:line="440" w:lineRule="exact"/>
        <w:ind w:firstLineChars="200" w:firstLine="420"/>
        <w:rPr>
          <w:rFonts w:hAnsi="宋体"/>
          <w:color w:val="000000" w:themeColor="text1"/>
          <w:szCs w:val="21"/>
        </w:rPr>
      </w:pPr>
      <w:r w:rsidRPr="001F721A">
        <w:rPr>
          <w:rFonts w:hAnsi="宋体"/>
          <w:color w:val="000000" w:themeColor="text1"/>
          <w:szCs w:val="21"/>
        </w:rPr>
        <w:t>保险人对上述第（一）与第（二）项的每次事故赔偿总金额不超过本保险单明细表中列明的每次事故赔偿限额；如本保险合同约定了每人人身伤亡赔偿限额的，保险人对每次事故每人人身伤亡的赔偿金额不超过每人人身伤亡赔偿限额。保险人对上述第（三）项的每次事故赔偿金额不超过本保险单明细表中列明的每次事故赔偿限额。在保险期限内，保险人对被保险人的累计赔偿总金额不得超过本保险单明细表中列明的累计赔偿限额。</w:t>
      </w:r>
    </w:p>
    <w:p w:rsidR="00FE2493" w:rsidRPr="00A672DA" w:rsidRDefault="00FE2493" w:rsidP="003F04BF">
      <w:pPr>
        <w:autoSpaceDE w:val="0"/>
        <w:autoSpaceDN w:val="0"/>
        <w:adjustRightInd w:val="0"/>
        <w:spacing w:afterLines="50" w:line="440" w:lineRule="exact"/>
        <w:jc w:val="center"/>
        <w:rPr>
          <w:rFonts w:asciiTheme="minorEastAsia" w:eastAsiaTheme="minorEastAsia" w:hAnsiTheme="minorEastAsia"/>
          <w:b/>
          <w:color w:val="000000" w:themeColor="text1"/>
          <w:szCs w:val="21"/>
        </w:rPr>
      </w:pPr>
      <w:r w:rsidRPr="00A672DA">
        <w:rPr>
          <w:rFonts w:asciiTheme="minorEastAsia" w:eastAsiaTheme="minorEastAsia" w:hAnsiTheme="minorEastAsia"/>
          <w:b/>
          <w:color w:val="000000" w:themeColor="text1"/>
          <w:szCs w:val="21"/>
        </w:rPr>
        <w:t>责任免除</w:t>
      </w:r>
    </w:p>
    <w:p w:rsidR="00FE2493" w:rsidRDefault="00FE2493" w:rsidP="003F04BF">
      <w:pPr>
        <w:autoSpaceDE w:val="0"/>
        <w:autoSpaceDN w:val="0"/>
        <w:adjustRightInd w:val="0"/>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第四条 下列原因造成的损失、费用和责任，保险人不负责赔偿：</w:t>
      </w:r>
    </w:p>
    <w:p w:rsidR="00FE2493" w:rsidRDefault="00FE2493" w:rsidP="003F04BF">
      <w:pPr>
        <w:autoSpaceDE w:val="0"/>
        <w:autoSpaceDN w:val="0"/>
        <w:adjustRightInd w:val="0"/>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（一）被保险人及其代表的故意或重大过失行为；</w:t>
      </w:r>
    </w:p>
    <w:p w:rsidR="00FE2493" w:rsidRDefault="00FE2493" w:rsidP="003F04BF">
      <w:pPr>
        <w:autoSpaceDE w:val="0"/>
        <w:autoSpaceDN w:val="0"/>
        <w:adjustRightInd w:val="0"/>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（二）战争、敌对行为、军事行为、武装冲突、罢工、骚乱、暴动、盗窃、抢劫；</w:t>
      </w:r>
    </w:p>
    <w:p w:rsidR="00FE2493" w:rsidRDefault="00FE2493" w:rsidP="003F04BF">
      <w:pPr>
        <w:autoSpaceDE w:val="0"/>
        <w:autoSpaceDN w:val="0"/>
        <w:adjustRightInd w:val="0"/>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（三）政府有关当局的没收、征用；</w:t>
      </w:r>
    </w:p>
    <w:p w:rsidR="00FE2493" w:rsidRDefault="00FE2493" w:rsidP="003F04BF">
      <w:pPr>
        <w:autoSpaceDE w:val="0"/>
        <w:autoSpaceDN w:val="0"/>
        <w:adjustRightInd w:val="0"/>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（四）核反应、核子辐射和放射性污染；</w:t>
      </w:r>
    </w:p>
    <w:p w:rsidR="00FE2493" w:rsidRDefault="00FE2493" w:rsidP="003F04BF">
      <w:pPr>
        <w:autoSpaceDE w:val="0"/>
        <w:autoSpaceDN w:val="0"/>
        <w:adjustRightInd w:val="0"/>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lastRenderedPageBreak/>
        <w:t xml:space="preserve">    （五）地震、雷击、暴雨、洪水、火山爆发、地下火、龙卷风、台风、暴风等自然灾害；</w:t>
      </w:r>
    </w:p>
    <w:p w:rsidR="00FE2493" w:rsidRDefault="00FE2493" w:rsidP="003F04BF">
      <w:pPr>
        <w:autoSpaceDE w:val="0"/>
        <w:autoSpaceDN w:val="0"/>
        <w:adjustRightInd w:val="0"/>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（六）烟熏、大气、土地、水污染及其他污染；</w:t>
      </w:r>
    </w:p>
    <w:p w:rsidR="00FE2493" w:rsidRDefault="00FE2493" w:rsidP="003F04BF">
      <w:pPr>
        <w:autoSpaceDE w:val="0"/>
        <w:autoSpaceDN w:val="0"/>
        <w:adjustRightInd w:val="0"/>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（七）锅炉爆炸、空中运行物体坠落；</w:t>
      </w:r>
    </w:p>
    <w:p w:rsidR="00FE2493" w:rsidRDefault="00FE2493" w:rsidP="003F04BF">
      <w:pPr>
        <w:autoSpaceDE w:val="0"/>
        <w:autoSpaceDN w:val="0"/>
        <w:adjustRightInd w:val="0"/>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（八）直接或间接由于计算机2000年问题引起的损失。</w:t>
      </w:r>
    </w:p>
    <w:p w:rsidR="00FE2493" w:rsidRDefault="00FE2493" w:rsidP="003F04BF">
      <w:pPr>
        <w:autoSpaceDE w:val="0"/>
        <w:autoSpaceDN w:val="0"/>
        <w:adjustRightInd w:val="0"/>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第五条 被保险人的下列损失、费用和责任，保险人不负责赔偿：</w:t>
      </w:r>
    </w:p>
    <w:p w:rsidR="00FE2493" w:rsidRDefault="00FE2493" w:rsidP="003F04BF">
      <w:pPr>
        <w:autoSpaceDE w:val="0"/>
        <w:autoSpaceDN w:val="0"/>
        <w:adjustRightInd w:val="0"/>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（一）被保险人或其代表、雇佣人员人身伤亡的赔偿责任，以及上述人员所有的或由其保管或控制的财产的损失； </w:t>
      </w:r>
    </w:p>
    <w:p w:rsidR="00FE2493" w:rsidRDefault="00FE2493" w:rsidP="003F04BF">
      <w:pPr>
        <w:autoSpaceDE w:val="0"/>
        <w:autoSpaceDN w:val="0"/>
        <w:adjustRightInd w:val="0"/>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（二）罚款、罚金或惩罚性赔款；</w:t>
      </w:r>
    </w:p>
    <w:p w:rsidR="00FE2493" w:rsidRDefault="00FE2493" w:rsidP="003F04BF">
      <w:pPr>
        <w:autoSpaceDE w:val="0"/>
        <w:autoSpaceDN w:val="0"/>
        <w:adjustRightInd w:val="0"/>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（三）被保险人根据与他人的协议应承担的责任，但即使没有这种协议，被保险人依法仍应承担的责任不在此限。</w:t>
      </w:r>
    </w:p>
    <w:p w:rsidR="00FE2493" w:rsidRDefault="00FE2493" w:rsidP="003F04BF">
      <w:pPr>
        <w:autoSpaceDE w:val="0"/>
        <w:autoSpaceDN w:val="0"/>
        <w:adjustRightInd w:val="0"/>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第六条 下列属于其他险种保险责任范围的损失、费用和责任，保险人不负责赔偿：</w:t>
      </w:r>
    </w:p>
    <w:p w:rsidR="00FE2493" w:rsidRDefault="00FE2493" w:rsidP="003F04BF">
      <w:pPr>
        <w:autoSpaceDE w:val="0"/>
        <w:autoSpaceDN w:val="0"/>
        <w:adjustRightInd w:val="0"/>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（一） 被保险人或其雇员因从事医师、律师、会计师、设计师、建筑师、美容师或其他专门职业所发生的赔偿责任；</w:t>
      </w:r>
    </w:p>
    <w:p w:rsidR="00FE2493" w:rsidRDefault="00FE2493" w:rsidP="003F04BF">
      <w:pPr>
        <w:autoSpaceDE w:val="0"/>
        <w:autoSpaceDN w:val="0"/>
        <w:adjustRightInd w:val="0"/>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（二）不洁、有害食物或饮料引起的食物中毒或传染性疾病，有缺陷的卫生装置，以及售出的商品、食物、饮料存在缺陷造成他人的损害；</w:t>
      </w:r>
    </w:p>
    <w:p w:rsidR="00FE2493" w:rsidRDefault="00FE2493" w:rsidP="003F04BF">
      <w:pPr>
        <w:autoSpaceDE w:val="0"/>
        <w:autoSpaceDN w:val="0"/>
        <w:adjustRightInd w:val="0"/>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（三）对于未载入本保险单而属于被保险人的或其所占有的或以其名义使用的任何牲畜、车辆、火车头、各类船只、飞机、电梯、升降机、自动梯、起重机、吊车或其他升降装置造成的损失；</w:t>
      </w:r>
    </w:p>
    <w:p w:rsidR="00FE2493" w:rsidRDefault="00FE2493" w:rsidP="003F04BF">
      <w:pPr>
        <w:autoSpaceDE w:val="0"/>
        <w:autoSpaceDN w:val="0"/>
        <w:adjustRightInd w:val="0"/>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（四）由于震动、移动或减弱支撑引起任何土地、财产、建筑物的损害责任。</w:t>
      </w:r>
    </w:p>
    <w:p w:rsidR="00FE2493" w:rsidRDefault="00FE2493" w:rsidP="003F04BF">
      <w:pPr>
        <w:autoSpaceDE w:val="0"/>
        <w:autoSpaceDN w:val="0"/>
        <w:adjustRightInd w:val="0"/>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被保险人因改变、维修或装修建筑物造成第三者人身伤亡或财产损失的赔偿责任；</w:t>
      </w:r>
    </w:p>
    <w:p w:rsidR="00FE2493" w:rsidRDefault="00FE2493" w:rsidP="003F04BF">
      <w:pPr>
        <w:autoSpaceDE w:val="0"/>
        <w:autoSpaceDN w:val="0"/>
        <w:adjustRightInd w:val="0"/>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（五）被保险人及第三者的停产、停业等造成的一切间接损失。</w:t>
      </w:r>
    </w:p>
    <w:p w:rsidR="00FE2493" w:rsidRDefault="00FE2493" w:rsidP="003F04BF">
      <w:pPr>
        <w:autoSpaceDE w:val="0"/>
        <w:autoSpaceDN w:val="0"/>
        <w:adjustRightInd w:val="0"/>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第七条  未经有关监督管理部门验收或经验收不合格的固定场所或设备发生火灾爆炸事故造成第三者人身伤亡或财产损失的赔偿责任，保险人不负责赔偿；</w:t>
      </w:r>
    </w:p>
    <w:p w:rsidR="00FE2493" w:rsidRDefault="00FE2493" w:rsidP="003F04BF">
      <w:pPr>
        <w:autoSpaceDE w:val="0"/>
        <w:autoSpaceDN w:val="0"/>
        <w:adjustRightInd w:val="0"/>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因保险固定场所周围建筑物发生火灾、爆炸波及保险固定场所，再经保险固定场所波及他处的火灾责任，保险人不负责赔偿。  </w:t>
      </w:r>
    </w:p>
    <w:p w:rsidR="00FE2493" w:rsidRDefault="00FE2493" w:rsidP="003F04BF">
      <w:pPr>
        <w:autoSpaceDE w:val="0"/>
        <w:autoSpaceDN w:val="0"/>
        <w:adjustRightInd w:val="0"/>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lastRenderedPageBreak/>
        <w:t xml:space="preserve">    第八条 下列原因造成的损失、费用和责任，保险人不负责赔偿：</w:t>
      </w:r>
    </w:p>
    <w:p w:rsidR="00FE2493" w:rsidRDefault="00FE2493" w:rsidP="003F04BF">
      <w:pPr>
        <w:autoSpaceDE w:val="0"/>
        <w:autoSpaceDN w:val="0"/>
        <w:adjustRightInd w:val="0"/>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（一）被保险人因在本保险单列明的地点范围内所拥有、使用或经营的游泳池发生意外事故造成的第三者人身伤亡或财产损失；</w:t>
      </w:r>
    </w:p>
    <w:p w:rsidR="00FE2493" w:rsidRDefault="00FE2493" w:rsidP="003F04BF">
      <w:pPr>
        <w:autoSpaceDE w:val="0"/>
        <w:autoSpaceDN w:val="0"/>
        <w:adjustRightInd w:val="0"/>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（二）被保险人因在本保险单列明的固定场所内布置的广告、霓虹灯、灯饰物发生意外事故造成的第三者人身伤亡或财产损失；</w:t>
      </w:r>
    </w:p>
    <w:p w:rsidR="00FE2493" w:rsidRDefault="00FE2493" w:rsidP="003F04BF">
      <w:pPr>
        <w:autoSpaceDE w:val="0"/>
        <w:autoSpaceDN w:val="0"/>
        <w:adjustRightInd w:val="0"/>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（三）被保险人因在本保险单列明的地点范围内所拥有、使用或经营的停车场发生意外事故造成的第三者人身伤亡或财产损失；</w:t>
      </w:r>
    </w:p>
    <w:p w:rsidR="00FE2493" w:rsidRDefault="00FE2493" w:rsidP="003F04BF">
      <w:pPr>
        <w:autoSpaceDE w:val="0"/>
        <w:autoSpaceDN w:val="0"/>
        <w:adjustRightInd w:val="0"/>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（四）被保险人因出租房屋或建筑物发生火灾造成第三者人身伤亡或财产损失的赔偿责任。</w:t>
      </w:r>
    </w:p>
    <w:p w:rsidR="00FE2493" w:rsidRDefault="00FE2493" w:rsidP="003F04BF">
      <w:pPr>
        <w:autoSpaceDE w:val="0"/>
        <w:autoSpaceDN w:val="0"/>
        <w:adjustRightInd w:val="0"/>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第九条 本保险单列明的或有关条款中规定的应由被保险人自行负担的免赔额，保险人不负责赔偿。</w:t>
      </w:r>
    </w:p>
    <w:p w:rsidR="00FE2493" w:rsidRDefault="00FE2493" w:rsidP="003F04BF">
      <w:pPr>
        <w:autoSpaceDE w:val="0"/>
        <w:autoSpaceDN w:val="0"/>
        <w:adjustRightInd w:val="0"/>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第十条 其他不属于本保险责任范围内的一切损失、费用和责任，保险人不负责赔偿。</w:t>
      </w:r>
    </w:p>
    <w:p w:rsidR="00FE2493" w:rsidRPr="00A672DA" w:rsidRDefault="00FE2493" w:rsidP="003F04BF">
      <w:pPr>
        <w:autoSpaceDE w:val="0"/>
        <w:autoSpaceDN w:val="0"/>
        <w:adjustRightInd w:val="0"/>
        <w:spacing w:afterLines="50" w:line="440" w:lineRule="exact"/>
        <w:jc w:val="center"/>
        <w:rPr>
          <w:rFonts w:asciiTheme="minorEastAsia" w:eastAsiaTheme="minorEastAsia" w:hAnsiTheme="minorEastAsia"/>
          <w:b/>
          <w:color w:val="000000" w:themeColor="text1"/>
          <w:szCs w:val="21"/>
        </w:rPr>
      </w:pPr>
      <w:r w:rsidRPr="00A672DA">
        <w:rPr>
          <w:rFonts w:asciiTheme="minorEastAsia" w:eastAsiaTheme="minorEastAsia" w:hAnsiTheme="minorEastAsia"/>
          <w:b/>
          <w:color w:val="000000" w:themeColor="text1"/>
          <w:szCs w:val="21"/>
        </w:rPr>
        <w:t>投保人、被保险人义务</w:t>
      </w:r>
    </w:p>
    <w:p w:rsidR="00FE2493" w:rsidRDefault="00FE2493" w:rsidP="003F04BF">
      <w:pPr>
        <w:adjustRightInd w:val="0"/>
        <w:snapToGrid w:val="0"/>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第十一条 订立保险合同时，</w:t>
      </w:r>
      <w:r w:rsidRPr="001F721A">
        <w:rPr>
          <w:rFonts w:asciiTheme="minorEastAsia" w:eastAsiaTheme="minorEastAsia" w:hAnsiTheme="minorEastAsia"/>
          <w:bCs/>
          <w:color w:val="000000" w:themeColor="text1"/>
          <w:szCs w:val="21"/>
        </w:rPr>
        <w:t>投保人应履行如实告知义务，如实回答保险人就有关情况提出的询问，并如实填写投保单。</w:t>
      </w:r>
    </w:p>
    <w:p w:rsidR="00FE2493" w:rsidRDefault="00FE2493" w:rsidP="003F04BF">
      <w:pPr>
        <w:adjustRightInd w:val="0"/>
        <w:snapToGrid w:val="0"/>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投保人故意或者因重大过失未履行前款规定的如实告知义务，足以影响保险人决定是否同意承保或者提高保险费率的，保险人有权解除保险合同。</w:t>
      </w:r>
    </w:p>
    <w:p w:rsidR="00FE2493" w:rsidRDefault="00FE2493" w:rsidP="003F04BF">
      <w:pPr>
        <w:adjustRightInd w:val="0"/>
        <w:snapToGrid w:val="0"/>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投保人故意不履行如实告知义务的，保险人对于合同解除前发生的保险事故，不承担赔偿保险金的责任，并不退还保险费。</w:t>
      </w:r>
    </w:p>
    <w:p w:rsidR="00FE2493" w:rsidRDefault="00FE2493" w:rsidP="003F04BF">
      <w:pPr>
        <w:autoSpaceDE w:val="0"/>
        <w:autoSpaceDN w:val="0"/>
        <w:adjustRightInd w:val="0"/>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投保人因重大过失未履行如实告知义务，对保险事故的发生有严重影响的，保险人对于合同解除前发生的保险事故，不承担赔偿保险金的责任，但应当退还保险费。</w:t>
      </w:r>
    </w:p>
    <w:p w:rsidR="00FE2493" w:rsidRDefault="00FE2493" w:rsidP="003F04BF">
      <w:pPr>
        <w:autoSpaceDE w:val="0"/>
        <w:autoSpaceDN w:val="0"/>
        <w:adjustRightInd w:val="0"/>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第十二条 除另有约定外，投保人应在保险合同成立时交清保险费。</w:t>
      </w:r>
      <w:r w:rsidRPr="001F721A">
        <w:rPr>
          <w:rFonts w:asciiTheme="minorEastAsia" w:eastAsiaTheme="minorEastAsia" w:hAnsiTheme="minorEastAsia"/>
          <w:bCs/>
          <w:color w:val="000000" w:themeColor="text1"/>
          <w:szCs w:val="21"/>
        </w:rPr>
        <w:t>保险费交清前发生的保险事故，保险人不承担赔偿责任</w:t>
      </w:r>
      <w:r w:rsidRPr="001F721A">
        <w:rPr>
          <w:rFonts w:asciiTheme="minorEastAsia" w:eastAsiaTheme="minorEastAsia" w:hAnsiTheme="minorEastAsia"/>
          <w:color w:val="000000" w:themeColor="text1"/>
          <w:szCs w:val="21"/>
        </w:rPr>
        <w:t>。</w:t>
      </w:r>
    </w:p>
    <w:p w:rsidR="00FE2493" w:rsidRDefault="00FE2493" w:rsidP="003F04BF">
      <w:pPr>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第十三条 在保险期间内，如保险标的危险程度显著增加的，被保险人应及时书面通知保险人，保险人有权要求增加保险费或者解除合同。</w:t>
      </w:r>
    </w:p>
    <w:p w:rsidR="00FE2493" w:rsidRDefault="00FE2493" w:rsidP="003F04BF">
      <w:pPr>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bCs/>
          <w:color w:val="000000" w:themeColor="text1"/>
          <w:szCs w:val="21"/>
        </w:rPr>
        <w:t>危险程度显著增加，是指与本保险所承保的被保险人之赔偿责任有密切关系的因素和投保时相比，出现了增加被保险人之赔偿责任发生可能性的变化，</w:t>
      </w:r>
      <w:r w:rsidRPr="001F721A">
        <w:rPr>
          <w:rFonts w:asciiTheme="minorEastAsia" w:eastAsiaTheme="minorEastAsia" w:hAnsiTheme="minorEastAsia"/>
          <w:color w:val="000000" w:themeColor="text1"/>
          <w:szCs w:val="21"/>
          <w:lang w:val="zh-CN"/>
        </w:rPr>
        <w:t>足以影响保险人决定是否继续承保或是否增加保险费的</w:t>
      </w:r>
      <w:r w:rsidRPr="001F721A">
        <w:rPr>
          <w:rFonts w:asciiTheme="minorEastAsia" w:eastAsiaTheme="minorEastAsia" w:hAnsiTheme="minorEastAsia"/>
          <w:color w:val="000000" w:themeColor="text1"/>
          <w:szCs w:val="21"/>
          <w:lang w:val="zh-CN"/>
        </w:rPr>
        <w:lastRenderedPageBreak/>
        <w:t>情况。</w:t>
      </w:r>
      <w:r w:rsidRPr="001F721A">
        <w:rPr>
          <w:rFonts w:asciiTheme="minorEastAsia" w:eastAsiaTheme="minorEastAsia" w:hAnsiTheme="minorEastAsia"/>
          <w:bCs/>
          <w:color w:val="000000" w:themeColor="text1"/>
          <w:szCs w:val="21"/>
        </w:rPr>
        <w:t>包括但不限于被保险人的经营业务范围发生变更、消防设施发生变化</w:t>
      </w:r>
      <w:r w:rsidRPr="001F721A">
        <w:rPr>
          <w:rFonts w:asciiTheme="minorEastAsia" w:eastAsiaTheme="minorEastAsia" w:hAnsiTheme="minorEastAsia"/>
          <w:color w:val="000000" w:themeColor="text1"/>
          <w:szCs w:val="21"/>
        </w:rPr>
        <w:t>等，导致被保险人造成他人人身伤害或财产损失的可能性增加等情况。</w:t>
      </w:r>
    </w:p>
    <w:p w:rsidR="00FE2493" w:rsidRDefault="00FE2493" w:rsidP="003F04BF">
      <w:pPr>
        <w:autoSpaceDE w:val="0"/>
        <w:autoSpaceDN w:val="0"/>
        <w:adjustRightInd w:val="0"/>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被保险人未履行通知义务，因保险标的危险程度显著增加而发生的保险事故，保险人不承担赔偿责任。</w:t>
      </w:r>
    </w:p>
    <w:p w:rsidR="00FE2493" w:rsidRDefault="00FE2493" w:rsidP="003F04BF">
      <w:pPr>
        <w:spacing w:afterLines="50" w:line="440" w:lineRule="exact"/>
        <w:ind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第十四条 被保险人应选用合格的人员并且使拥有的建筑物、道路、工厂、机器、装修的设备处于坚实、良好可供使用状态。同时，应遵照法律法规和政府有关部门的要求，对已经发现的缺陷立即修复，并采取临时性的预防措施以防止发生意外事故。</w:t>
      </w:r>
    </w:p>
    <w:p w:rsidR="00FE2493" w:rsidRDefault="00FE2493" w:rsidP="003F04BF">
      <w:pPr>
        <w:spacing w:afterLines="50" w:line="440" w:lineRule="exact"/>
        <w:ind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第十五条 被保险人一旦知道或应当知道保险责任范围内的第三者人身伤害或财产损失事故发生，应该：</w:t>
      </w:r>
    </w:p>
    <w:p w:rsidR="00FE2493" w:rsidRDefault="00FE2493" w:rsidP="003F04BF">
      <w:pPr>
        <w:pStyle w:val="2"/>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（一）尽力采取必要、合理的措施，防止或减少损失，否则，对因此扩大的损失，保险人不承担赔偿责任；</w:t>
      </w:r>
    </w:p>
    <w:p w:rsidR="00FE2493" w:rsidRDefault="00FE2493" w:rsidP="003F04BF">
      <w:pPr>
        <w:pStyle w:val="2"/>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（二）立即通知保险人，并书面说明事故发生的原因、经过和损失情况；</w:t>
      </w:r>
      <w:r w:rsidRPr="001F721A">
        <w:rPr>
          <w:rStyle w:val="apple-style-span"/>
          <w:rFonts w:asciiTheme="minorEastAsia" w:eastAsiaTheme="minorEastAsia" w:hAnsiTheme="minorEastAsia"/>
          <w:bCs/>
          <w:color w:val="000000" w:themeColor="text1"/>
          <w:szCs w:val="21"/>
        </w:rPr>
        <w:t>故意或者因重大过失未及时通知，致使保险事故的性质、原因、损失程度等难以确定的，保险人对无法确定的部分，不承担赔偿责任</w:t>
      </w:r>
      <w:r w:rsidRPr="001F721A">
        <w:rPr>
          <w:rFonts w:asciiTheme="minorEastAsia" w:eastAsiaTheme="minorEastAsia" w:hAnsiTheme="minorEastAsia"/>
          <w:color w:val="000000" w:themeColor="text1"/>
          <w:szCs w:val="21"/>
        </w:rPr>
        <w:t>，</w:t>
      </w:r>
      <w:r w:rsidRPr="001F721A">
        <w:rPr>
          <w:rStyle w:val="apple-style-span"/>
          <w:rFonts w:asciiTheme="minorEastAsia" w:eastAsiaTheme="minorEastAsia" w:hAnsiTheme="minorEastAsia"/>
          <w:b/>
          <w:color w:val="000000" w:themeColor="text1"/>
          <w:szCs w:val="21"/>
        </w:rPr>
        <w:t>但保险人通过其他途径已经及时知道或者应当及时知道保险事故发生的除外；</w:t>
      </w:r>
    </w:p>
    <w:p w:rsidR="00FE2493" w:rsidRDefault="00FE2493" w:rsidP="003F04BF">
      <w:pPr>
        <w:autoSpaceDE w:val="0"/>
        <w:autoSpaceDN w:val="0"/>
        <w:adjustRightInd w:val="0"/>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（三）允许并且协助保险人进行事故调查；对于拒绝或者妨碍保险人进行事故调查导致不能确定事故原因或核实损失情况的，保险人对无法确定或核实的部分不承担赔偿责任；</w:t>
      </w:r>
    </w:p>
    <w:p w:rsidR="00FE2493" w:rsidRDefault="00FE2493" w:rsidP="003F04BF">
      <w:pPr>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（四）在预期或</w:t>
      </w:r>
      <w:r w:rsidRPr="001F721A">
        <w:rPr>
          <w:rFonts w:asciiTheme="minorEastAsia" w:eastAsiaTheme="minorEastAsia" w:hAnsiTheme="minorEastAsia"/>
          <w:bCs/>
          <w:color w:val="000000" w:themeColor="text1"/>
          <w:szCs w:val="21"/>
        </w:rPr>
        <w:t>获悉可能发生诉讼、仲裁时，应立即以书面形式通知保险人；接到法院传票或其他法律文书后，应将其副本及时送交保险人。保险人有权以被保险人的名义处理有关诉讼或仲裁事宜，被保险人应提供有关文件，并给予必要的协助。对因未及时提供上述通知或必要协助引起或扩大的损失，保险人不承担赔偿责任。</w:t>
      </w:r>
    </w:p>
    <w:p w:rsidR="00FE2493" w:rsidRDefault="00FE2493" w:rsidP="003F04BF">
      <w:pPr>
        <w:adjustRightInd w:val="0"/>
        <w:snapToGrid w:val="0"/>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第十六条 被保险人请求赔偿时，应向保险人提供下列证明和资料：</w:t>
      </w:r>
    </w:p>
    <w:p w:rsidR="00FE2493" w:rsidRDefault="00FE2493" w:rsidP="003F04BF">
      <w:pPr>
        <w:adjustRightInd w:val="0"/>
        <w:snapToGrid w:val="0"/>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（一）保险单正本；</w:t>
      </w:r>
    </w:p>
    <w:p w:rsidR="00FE2493" w:rsidRDefault="00FE2493" w:rsidP="003F04BF">
      <w:pPr>
        <w:adjustRightInd w:val="0"/>
        <w:snapToGrid w:val="0"/>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（二）被保险人或其代表填具的索赔申请书；</w:t>
      </w:r>
    </w:p>
    <w:p w:rsidR="00FE2493" w:rsidRDefault="00FE2493" w:rsidP="003F04BF">
      <w:pPr>
        <w:adjustRightInd w:val="0"/>
        <w:snapToGrid w:val="0"/>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（三）受害人向被保险人提出索赔的相关材料；</w:t>
      </w:r>
    </w:p>
    <w:p w:rsidR="00FE2493" w:rsidRDefault="00FE2493" w:rsidP="003F04BF">
      <w:pPr>
        <w:adjustRightInd w:val="0"/>
        <w:snapToGrid w:val="0"/>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四）造成受害人人身伤害的，应提供二级以上（含二级）医疗机构出具的受害人的病历、诊断证明、医疗费等医疗原始单据；受害人伤残的，还应提供伤残鉴定机构或有伤残鉴定资质的医疗机构出具的伤残程度证明；受害人死亡的，还应提供公安机关或医疗机构出具的死亡证明书；</w:t>
      </w:r>
    </w:p>
    <w:p w:rsidR="00FE2493" w:rsidRDefault="00FE2493" w:rsidP="003F04BF">
      <w:pPr>
        <w:adjustRightInd w:val="0"/>
        <w:snapToGrid w:val="0"/>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lastRenderedPageBreak/>
        <w:t>（六）造成受害人财产损失的，应提供财产损失、费用清单；</w:t>
      </w:r>
    </w:p>
    <w:p w:rsidR="00FE2493" w:rsidRDefault="00FE2493" w:rsidP="003F04BF">
      <w:pPr>
        <w:adjustRightInd w:val="0"/>
        <w:snapToGrid w:val="0"/>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（七）有关的法律文书（裁定书、裁决书、判决书、调解书等）；</w:t>
      </w:r>
    </w:p>
    <w:p w:rsidR="00FE2493" w:rsidRDefault="00FE2493" w:rsidP="003F04BF">
      <w:pPr>
        <w:adjustRightInd w:val="0"/>
        <w:snapToGrid w:val="0"/>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（八）投保人、被保险人所能提供的与确认保险事故的性质、原因、损失程度等有关的其他证明和资料。</w:t>
      </w:r>
    </w:p>
    <w:p w:rsidR="00FE2493" w:rsidRDefault="00FE2493" w:rsidP="003F04BF">
      <w:pPr>
        <w:pStyle w:val="a8"/>
        <w:spacing w:afterLines="50" w:line="440" w:lineRule="exact"/>
        <w:ind w:left="112" w:firstLine="420"/>
        <w:rPr>
          <w:rFonts w:asciiTheme="minorEastAsia" w:eastAsiaTheme="minorEastAsia" w:hAnsiTheme="minorEastAsia"/>
          <w:bCs/>
          <w:color w:val="000000" w:themeColor="text1"/>
          <w:sz w:val="21"/>
          <w:szCs w:val="21"/>
        </w:rPr>
      </w:pPr>
      <w:r w:rsidRPr="001F721A">
        <w:rPr>
          <w:rFonts w:asciiTheme="minorEastAsia" w:eastAsiaTheme="minorEastAsia" w:hAnsiTheme="minorEastAsia"/>
          <w:bCs/>
          <w:color w:val="000000" w:themeColor="text1"/>
          <w:sz w:val="21"/>
          <w:szCs w:val="21"/>
        </w:rPr>
        <w:t>投保人、被保险人未履行前款约定的单证提供义务，导致保险人无法核实损失情况的，保险人对无法核实部分不承担赔偿责任。</w:t>
      </w:r>
    </w:p>
    <w:p w:rsidR="00FE2493" w:rsidRDefault="00FE2493" w:rsidP="003F04BF">
      <w:pPr>
        <w:spacing w:afterLines="50" w:line="440" w:lineRule="exact"/>
        <w:ind w:firstLineChars="200" w:firstLine="420"/>
        <w:rPr>
          <w:rFonts w:asciiTheme="minorEastAsia" w:eastAsiaTheme="minorEastAsia" w:hAnsiTheme="minorEastAsia"/>
          <w:color w:val="000000" w:themeColor="text1"/>
          <w:szCs w:val="21"/>
        </w:rPr>
      </w:pPr>
      <w:r w:rsidRPr="001F721A">
        <w:rPr>
          <w:rStyle w:val="apple-style-span"/>
          <w:rFonts w:asciiTheme="minorEastAsia" w:eastAsiaTheme="minorEastAsia" w:hAnsiTheme="minorEastAsia"/>
          <w:color w:val="000000" w:themeColor="text1"/>
          <w:szCs w:val="21"/>
        </w:rPr>
        <w:t>保险事故发生后，投保人、被保险人提供的有关索赔的证明和资料不完整的，保险人应当及时一次性通知投保人、被保险人补充提供。</w:t>
      </w:r>
    </w:p>
    <w:p w:rsidR="00FE2493" w:rsidRPr="00A672DA" w:rsidRDefault="00FE2493" w:rsidP="003F04BF">
      <w:pPr>
        <w:autoSpaceDE w:val="0"/>
        <w:autoSpaceDN w:val="0"/>
        <w:adjustRightInd w:val="0"/>
        <w:spacing w:afterLines="50" w:line="440" w:lineRule="exact"/>
        <w:jc w:val="center"/>
        <w:rPr>
          <w:rFonts w:asciiTheme="minorEastAsia" w:eastAsiaTheme="minorEastAsia" w:hAnsiTheme="minorEastAsia"/>
          <w:b/>
          <w:color w:val="000000" w:themeColor="text1"/>
          <w:szCs w:val="21"/>
        </w:rPr>
      </w:pPr>
      <w:r w:rsidRPr="00A672DA">
        <w:rPr>
          <w:rFonts w:asciiTheme="minorEastAsia" w:eastAsiaTheme="minorEastAsia" w:hAnsiTheme="minorEastAsia"/>
          <w:b/>
          <w:color w:val="000000" w:themeColor="text1"/>
          <w:szCs w:val="21"/>
        </w:rPr>
        <w:t>赔偿处理</w:t>
      </w:r>
    </w:p>
    <w:p w:rsidR="00FE2493" w:rsidRDefault="00FE2493" w:rsidP="003F04BF">
      <w:pPr>
        <w:autoSpaceDE w:val="0"/>
        <w:autoSpaceDN w:val="0"/>
        <w:adjustRightInd w:val="0"/>
        <w:spacing w:afterLines="50" w:line="440" w:lineRule="exact"/>
        <w:ind w:firstLine="420"/>
        <w:rPr>
          <w:rStyle w:val="apple-style-span"/>
          <w:rFonts w:asciiTheme="minorEastAsia" w:eastAsiaTheme="minorEastAsia" w:hAnsiTheme="minorEastAsia"/>
          <w:b/>
          <w:bCs/>
          <w:color w:val="000000" w:themeColor="text1"/>
          <w:szCs w:val="21"/>
        </w:rPr>
      </w:pPr>
      <w:r w:rsidRPr="001F721A">
        <w:rPr>
          <w:rFonts w:asciiTheme="minorEastAsia" w:eastAsiaTheme="minorEastAsia" w:hAnsiTheme="minorEastAsia"/>
          <w:color w:val="000000" w:themeColor="text1"/>
          <w:szCs w:val="21"/>
        </w:rPr>
        <w:t xml:space="preserve">第十七条 </w:t>
      </w:r>
      <w:r w:rsidRPr="001F721A">
        <w:rPr>
          <w:rFonts w:asciiTheme="minorEastAsia" w:eastAsiaTheme="minorEastAsia" w:hAnsiTheme="minorEastAsia"/>
          <w:bCs/>
          <w:color w:val="000000" w:themeColor="text1"/>
          <w:szCs w:val="21"/>
        </w:rPr>
        <w:t>被保险人收到受害人的损害赔偿请求时，应立即通知保险人。未经保险人书面同意，被保险人对受害人作出的任何承诺、拒绝、出价、约定、付款或赔偿，保险人不受其约束。</w:t>
      </w:r>
      <w:r w:rsidRPr="001F721A">
        <w:rPr>
          <w:rStyle w:val="apple-style-span"/>
          <w:rFonts w:asciiTheme="minorEastAsia" w:eastAsiaTheme="minorEastAsia" w:hAnsiTheme="minorEastAsia"/>
          <w:b/>
          <w:bCs/>
          <w:color w:val="000000" w:themeColor="text1"/>
          <w:szCs w:val="21"/>
        </w:rPr>
        <w:t>对于被保险人自行承诺或支付的赔偿金额，保险人有权重新核定，不属于本保险责任范围或超出应赔偿限额的，保险人不承担赔偿责任。</w:t>
      </w:r>
    </w:p>
    <w:p w:rsidR="00FE2493" w:rsidRDefault="00FE2493" w:rsidP="003F04BF">
      <w:pPr>
        <w:autoSpaceDE w:val="0"/>
        <w:autoSpaceDN w:val="0"/>
        <w:adjustRightInd w:val="0"/>
        <w:spacing w:afterLines="50" w:line="440" w:lineRule="exact"/>
        <w:ind w:firstLine="420"/>
        <w:rPr>
          <w:rFonts w:asciiTheme="minorEastAsia" w:eastAsiaTheme="minorEastAsia" w:hAnsiTheme="minorEastAsia"/>
          <w:color w:val="000000" w:themeColor="text1"/>
          <w:szCs w:val="21"/>
        </w:rPr>
      </w:pPr>
      <w:r w:rsidRPr="001F721A">
        <w:rPr>
          <w:rStyle w:val="apple-style-span"/>
          <w:rFonts w:asciiTheme="minorEastAsia" w:eastAsiaTheme="minorEastAsia" w:hAnsiTheme="minorEastAsia"/>
          <w:color w:val="000000" w:themeColor="text1"/>
          <w:szCs w:val="21"/>
        </w:rPr>
        <w:t>在处理索赔过程中，保险人有权自行处理由其承担最终赔偿责任的任何索赔案件，被保险人有义务向保险人提供一切所需的资料和协助</w:t>
      </w:r>
      <w:r w:rsidRPr="001F721A">
        <w:rPr>
          <w:rFonts w:asciiTheme="minorEastAsia" w:eastAsiaTheme="minorEastAsia" w:hAnsiTheme="minorEastAsia"/>
          <w:bCs/>
          <w:color w:val="000000" w:themeColor="text1"/>
          <w:szCs w:val="21"/>
        </w:rPr>
        <w:t>。</w:t>
      </w:r>
    </w:p>
    <w:p w:rsidR="00FE2493" w:rsidRDefault="00FE2493" w:rsidP="003F04BF">
      <w:pPr>
        <w:autoSpaceDE w:val="0"/>
        <w:autoSpaceDN w:val="0"/>
        <w:adjustRightInd w:val="0"/>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第十八条 保险人对每次事故的赔偿，以法院判决、仲裁裁决或经被保险人、受害人及保险人协商确定的应由被保险人赔偿的金额为准，但在任何情况下，保险人对本保险条款第三条第（一）和第（二）项的赔偿金额之和不超过本保险单明细表中列明的每次事故赔偿限额。如本保险合同约定了每人人身伤亡赔偿限额的，保险人对每次事故每人人身伤亡的赔偿金额不超过每人人身伤亡赔偿限额。</w:t>
      </w:r>
    </w:p>
    <w:p w:rsidR="00FE2493" w:rsidRDefault="00FE2493" w:rsidP="003F04BF">
      <w:pPr>
        <w:autoSpaceDE w:val="0"/>
        <w:autoSpaceDN w:val="0"/>
        <w:adjustRightInd w:val="0"/>
        <w:spacing w:afterLines="50" w:line="440" w:lineRule="exact"/>
        <w:ind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第十九条 保险人根据本保险条款第三条的规定对每次事故中被保险人为缩小或减少损失所支付的必要的、合理的费用予以赔偿，最高不超过每次事故赔偿限额。</w:t>
      </w:r>
    </w:p>
    <w:p w:rsidR="00FE2493" w:rsidRDefault="00FE2493" w:rsidP="003F04BF">
      <w:pPr>
        <w:autoSpaceDE w:val="0"/>
        <w:autoSpaceDN w:val="0"/>
        <w:adjustRightInd w:val="0"/>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第二十条 保险人对本保险期限内多次事故的累计赔偿金额，不超过本保险单明细表中列明的累计赔偿限额。</w:t>
      </w:r>
    </w:p>
    <w:p w:rsidR="00FE2493" w:rsidRDefault="00FE2493" w:rsidP="003F04BF">
      <w:pPr>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第二十一条 </w:t>
      </w:r>
      <w:r w:rsidRPr="001F721A">
        <w:rPr>
          <w:rStyle w:val="apple-style-span"/>
          <w:rFonts w:asciiTheme="minorEastAsia" w:eastAsiaTheme="minorEastAsia" w:hAnsiTheme="minorEastAsia"/>
          <w:b/>
          <w:color w:val="000000" w:themeColor="text1"/>
          <w:szCs w:val="21"/>
        </w:rPr>
        <w:t>被保险人给第三者造成损害，被保险人未向该第三者赔偿的，保险人不负责向被保险人赔偿保险金。</w:t>
      </w:r>
    </w:p>
    <w:p w:rsidR="00FE2493" w:rsidRDefault="00FE2493" w:rsidP="003F04BF">
      <w:pPr>
        <w:spacing w:afterLines="50" w:line="440" w:lineRule="exact"/>
        <w:ind w:firstLineChars="200" w:firstLine="388"/>
        <w:rPr>
          <w:rStyle w:val="apple-style-span"/>
          <w:rFonts w:asciiTheme="minorEastAsia" w:eastAsiaTheme="minorEastAsia" w:hAnsiTheme="minorEastAsia"/>
          <w:color w:val="000000" w:themeColor="text1"/>
          <w:szCs w:val="21"/>
        </w:rPr>
      </w:pPr>
      <w:r w:rsidRPr="001F721A">
        <w:rPr>
          <w:rFonts w:asciiTheme="minorEastAsia" w:eastAsiaTheme="minorEastAsia" w:hAnsiTheme="minorEastAsia"/>
          <w:bCs/>
          <w:color w:val="000000" w:themeColor="text1"/>
          <w:spacing w:val="-8"/>
          <w:szCs w:val="21"/>
        </w:rPr>
        <w:t>第二十二条</w:t>
      </w:r>
      <w:r w:rsidRPr="001F721A">
        <w:rPr>
          <w:rStyle w:val="apple-style-span"/>
          <w:rFonts w:asciiTheme="minorEastAsia" w:eastAsiaTheme="minorEastAsia" w:hAnsiTheme="minorEastAsia"/>
          <w:color w:val="000000" w:themeColor="text1"/>
          <w:szCs w:val="21"/>
        </w:rPr>
        <w:t>保险人收到被保险人的赔偿请求后，应当及时就是否属于保险责任作出核定，并将核定结</w:t>
      </w:r>
      <w:r w:rsidRPr="001F721A">
        <w:rPr>
          <w:rStyle w:val="apple-style-span"/>
          <w:rFonts w:asciiTheme="minorEastAsia" w:eastAsiaTheme="minorEastAsia" w:hAnsiTheme="minorEastAsia"/>
          <w:color w:val="000000" w:themeColor="text1"/>
          <w:szCs w:val="21"/>
        </w:rPr>
        <w:lastRenderedPageBreak/>
        <w:t>果通知被保险人。情形复杂的，保险人在收到被保险人的赔偿请求后三十日内未能核定保险责任的，保险人与被保险人根据实际情形商议合理期间，保险人在商定的期间内作出核定结果并通知被保险人。对属于保险责任的，在与被保险人达成有关赔偿金额的协议后十日内，履行赔偿义务。</w:t>
      </w:r>
    </w:p>
    <w:p w:rsidR="00FE2493" w:rsidRDefault="00FE2493" w:rsidP="003F04BF">
      <w:pPr>
        <w:spacing w:afterLines="50" w:line="440" w:lineRule="exact"/>
        <w:ind w:firstLineChars="200" w:firstLine="420"/>
        <w:rPr>
          <w:rFonts w:asciiTheme="minorEastAsia" w:eastAsiaTheme="minorEastAsia" w:hAnsiTheme="minorEastAsia"/>
          <w:color w:val="000000" w:themeColor="text1"/>
          <w:spacing w:val="-8"/>
          <w:szCs w:val="21"/>
        </w:rPr>
      </w:pPr>
      <w:r w:rsidRPr="001F721A">
        <w:rPr>
          <w:rStyle w:val="apple-style-span"/>
          <w:rFonts w:asciiTheme="minorEastAsia" w:eastAsiaTheme="minorEastAsia" w:hAnsiTheme="minorEastAsia"/>
          <w:color w:val="000000" w:themeColor="text1"/>
          <w:szCs w:val="21"/>
        </w:rPr>
        <w:t>保险人依照前款的规定作出核定后，对不属于保险责任的，应当自作出核定之日起三日内向被保险人发出拒绝赔偿保险金通知书，并说明理由。</w:t>
      </w:r>
    </w:p>
    <w:p w:rsidR="00FE2493" w:rsidRDefault="00FE2493" w:rsidP="003F04BF">
      <w:pPr>
        <w:adjustRightInd w:val="0"/>
        <w:snapToGrid w:val="0"/>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第二十三条 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rsidR="00FE2493" w:rsidRDefault="00FE2493" w:rsidP="003F04BF">
      <w:pPr>
        <w:adjustRightInd w:val="0"/>
        <w:snapToGrid w:val="0"/>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被保险人已经从有关责任方取得赔偿的，保险人赔偿保险金时，可以相应扣减被保险人已从有关责任方取得的赔偿金额。</w:t>
      </w:r>
    </w:p>
    <w:p w:rsidR="00FE2493" w:rsidRDefault="00FE2493" w:rsidP="003F04BF">
      <w:pPr>
        <w:adjustRightInd w:val="0"/>
        <w:snapToGrid w:val="0"/>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保险事故发生后，在保险人未赔偿保险金之前，被保险人放弃对有关责任方请求赔偿权利的，保险人不承担赔偿责任；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rsidR="00FE2493" w:rsidRDefault="00FE2493" w:rsidP="003F04BF">
      <w:pPr>
        <w:spacing w:afterLines="50" w:line="440" w:lineRule="exact"/>
        <w:ind w:firstLineChars="200" w:firstLine="422"/>
        <w:rPr>
          <w:rStyle w:val="apple-style-span"/>
          <w:rFonts w:asciiTheme="minorEastAsia" w:eastAsiaTheme="minorEastAsia" w:hAnsiTheme="minorEastAsia"/>
          <w:color w:val="000000" w:themeColor="text1"/>
          <w:szCs w:val="21"/>
        </w:rPr>
      </w:pPr>
      <w:r w:rsidRPr="001F721A">
        <w:rPr>
          <w:rStyle w:val="apple-style-span"/>
          <w:rFonts w:asciiTheme="minorEastAsia" w:eastAsiaTheme="minorEastAsia" w:hAnsiTheme="minorEastAsia"/>
          <w:b/>
          <w:color w:val="000000" w:themeColor="text1"/>
          <w:szCs w:val="21"/>
        </w:rPr>
        <w:t xml:space="preserve">第二十四条 </w:t>
      </w:r>
      <w:r w:rsidRPr="001F721A">
        <w:rPr>
          <w:rStyle w:val="apple-style-span"/>
          <w:rFonts w:asciiTheme="minorEastAsia" w:eastAsiaTheme="minorEastAsia" w:hAnsiTheme="minorEastAsia"/>
          <w:color w:val="000000" w:themeColor="text1"/>
          <w:szCs w:val="21"/>
        </w:rPr>
        <w:t>保险人自收到</w:t>
      </w:r>
      <w:r w:rsidRPr="001F721A">
        <w:rPr>
          <w:rFonts w:asciiTheme="minorEastAsia" w:eastAsiaTheme="minorEastAsia" w:hAnsiTheme="minorEastAsia"/>
          <w:color w:val="000000" w:themeColor="text1"/>
          <w:szCs w:val="21"/>
        </w:rPr>
        <w:t>赔偿</w:t>
      </w:r>
      <w:r w:rsidRPr="001F721A">
        <w:rPr>
          <w:rStyle w:val="apple-style-span"/>
          <w:rFonts w:asciiTheme="minorEastAsia" w:eastAsiaTheme="minorEastAsia" w:hAnsiTheme="minorEastAsia"/>
          <w:color w:val="000000" w:themeColor="text1"/>
          <w:szCs w:val="21"/>
        </w:rPr>
        <w:t>保险金的请求和有关证明、资料之日起六十日内，对其赔偿保险金的数额不能确定的，应当根据已有证明和资料可以确定的数额先予支付；保险人最终确定赔偿的数额后，应当支付相应的差额。</w:t>
      </w:r>
    </w:p>
    <w:p w:rsidR="00FE2493" w:rsidRDefault="00FE2493" w:rsidP="003F04BF">
      <w:pPr>
        <w:autoSpaceDE w:val="0"/>
        <w:autoSpaceDN w:val="0"/>
        <w:spacing w:afterLines="50" w:line="440" w:lineRule="exact"/>
        <w:ind w:firstLineChars="200" w:firstLine="420"/>
        <w:rPr>
          <w:rFonts w:asciiTheme="minorEastAsia" w:eastAsiaTheme="minorEastAsia" w:hAnsiTheme="minorEastAsia"/>
          <w:color w:val="000000" w:themeColor="text1"/>
          <w:szCs w:val="21"/>
          <w:lang w:val="zh-CN"/>
        </w:rPr>
      </w:pPr>
      <w:r w:rsidRPr="001F721A">
        <w:rPr>
          <w:rFonts w:asciiTheme="minorEastAsia" w:eastAsiaTheme="minorEastAsia" w:hAnsiTheme="minorEastAsia"/>
          <w:bCs/>
          <w:color w:val="000000" w:themeColor="text1"/>
          <w:szCs w:val="21"/>
        </w:rPr>
        <w:t xml:space="preserve">第二十五条 </w:t>
      </w:r>
      <w:r w:rsidRPr="001F721A">
        <w:rPr>
          <w:rFonts w:asciiTheme="minorEastAsia" w:eastAsiaTheme="minorEastAsia" w:hAnsiTheme="minorEastAsia"/>
          <w:color w:val="000000" w:themeColor="text1"/>
          <w:szCs w:val="21"/>
        </w:rPr>
        <w:t>本保险单负责赔偿损失、费用或责任时，若另有其他保障相同的保险存在，不论是否由被保险人或他人以其名义投保，也不论该保险赔偿与否，本保险单仅负责按比例分摊赔偿的责任。</w:t>
      </w:r>
      <w:r w:rsidRPr="001F721A">
        <w:rPr>
          <w:rFonts w:asciiTheme="minorEastAsia" w:eastAsiaTheme="minorEastAsia" w:hAnsiTheme="minorEastAsia"/>
          <w:color w:val="000000" w:themeColor="text1"/>
          <w:szCs w:val="21"/>
          <w:lang w:val="zh-CN"/>
        </w:rPr>
        <w:t>其他保险人应承担的赔偿金额，本保险人不负责垫付。</w:t>
      </w:r>
    </w:p>
    <w:p w:rsidR="00FE2493" w:rsidRDefault="00FE2493" w:rsidP="003F04BF">
      <w:pPr>
        <w:autoSpaceDE w:val="0"/>
        <w:autoSpaceDN w:val="0"/>
        <w:adjustRightInd w:val="0"/>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被保险人在请求赔偿时应当如实向保险人说明与本保险合同保险责任有关的其他保险合同的情况。对未如实说明导致保险人多支付保险金的，保险人有权向被保险人追回多支付的部分。</w:t>
      </w:r>
    </w:p>
    <w:p w:rsidR="00FE2493" w:rsidRDefault="00FE2493" w:rsidP="003F04BF">
      <w:pPr>
        <w:autoSpaceDE w:val="0"/>
        <w:autoSpaceDN w:val="0"/>
        <w:adjustRightInd w:val="0"/>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第二十六条 被保险人对保险人请求赔偿的诉讼时效期间为二年，自其知道或应当知道保险事故发生之日起计算。</w:t>
      </w:r>
    </w:p>
    <w:p w:rsidR="00FE2493" w:rsidRDefault="00FE2493" w:rsidP="003F04BF">
      <w:pPr>
        <w:autoSpaceDE w:val="0"/>
        <w:autoSpaceDN w:val="0"/>
        <w:adjustRightInd w:val="0"/>
        <w:spacing w:afterLines="50" w:line="44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争议处理</w:t>
      </w:r>
    </w:p>
    <w:p w:rsidR="00FE2493" w:rsidRDefault="00FE2493" w:rsidP="003F04BF">
      <w:pPr>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第二十七条 因履行本保险合同发生的争议，由当事人协商解决。协商不成的，提交保险单载明的仲裁机构仲裁；保险单未载明仲裁机构且争议发生后未达成仲裁协议的，依法向中华人民共和国人民法院起</w:t>
      </w:r>
      <w:r w:rsidRPr="001F721A">
        <w:rPr>
          <w:rFonts w:asciiTheme="minorEastAsia" w:eastAsiaTheme="minorEastAsia" w:hAnsiTheme="minorEastAsia"/>
          <w:color w:val="000000" w:themeColor="text1"/>
          <w:szCs w:val="21"/>
        </w:rPr>
        <w:lastRenderedPageBreak/>
        <w:t>诉。</w:t>
      </w:r>
    </w:p>
    <w:p w:rsidR="00FE2493" w:rsidRDefault="00FE2493" w:rsidP="003F04BF">
      <w:pPr>
        <w:autoSpaceDE w:val="0"/>
        <w:autoSpaceDN w:val="0"/>
        <w:adjustRightInd w:val="0"/>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第二十八条 本保险合同的争议处理适用中华人民共和国法律（不包括港澳台地区法律）。</w:t>
      </w:r>
    </w:p>
    <w:p w:rsidR="00FE2493" w:rsidRDefault="00FE2493" w:rsidP="003F04BF">
      <w:pPr>
        <w:autoSpaceDE w:val="0"/>
        <w:autoSpaceDN w:val="0"/>
        <w:adjustRightInd w:val="0"/>
        <w:spacing w:afterLines="50" w:line="44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其他事项</w:t>
      </w:r>
    </w:p>
    <w:p w:rsidR="00FE2493" w:rsidRDefault="00FE2493" w:rsidP="003F04BF">
      <w:pPr>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第二十九条 保险责任开始前，投保人要求解除保险合同的，应当向保险人支付相当于保险费5%的退保手续费，保险人应当退还剩余部分保险费；保险人要求解除保险合同的，不得向投保人收取手续费并应退还已收取的保险费。</w:t>
      </w:r>
    </w:p>
    <w:p w:rsidR="00FE2493" w:rsidRDefault="00FE2493" w:rsidP="003F04BF">
      <w:pPr>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保险责任开始后，投保人要求解除保险合同的，自通知保险人之日起，保险合同解除，保险人按附表规定的短期费率计收保险责任开始之日起至合同解除之日止期间的保险费，并退还剩余部分保险费；保险人也可提前十五日向投保人发出解约通知书解除本保险合同，并按保险责任开始之日起至合同解除之日止期间与保险期间的日比例计收保险费后，退还剩余部分保险费。</w:t>
      </w:r>
    </w:p>
    <w:p w:rsidR="00FE2493" w:rsidRDefault="00FE2493" w:rsidP="003F04BF">
      <w:pPr>
        <w:autoSpaceDE w:val="0"/>
        <w:autoSpaceDN w:val="0"/>
        <w:adjustRightInd w:val="0"/>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第三十条 释义：</w:t>
      </w:r>
    </w:p>
    <w:p w:rsidR="00FE2493" w:rsidRDefault="00FE2493" w:rsidP="003F04BF">
      <w:pPr>
        <w:autoSpaceDE w:val="0"/>
        <w:autoSpaceDN w:val="0"/>
        <w:adjustRightInd w:val="0"/>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本条款所使用的下列名词，其含义如下：</w:t>
      </w:r>
    </w:p>
    <w:p w:rsidR="00FE2493" w:rsidRDefault="00FE2493" w:rsidP="003F04BF">
      <w:pPr>
        <w:autoSpaceDE w:val="0"/>
        <w:autoSpaceDN w:val="0"/>
        <w:adjustRightInd w:val="0"/>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意外事故：是指不可预料的以及被保险人无法控制并造成物质损失或人身伤亡的突发性事件。</w:t>
      </w:r>
    </w:p>
    <w:p w:rsidR="00FE2493" w:rsidRDefault="00FE2493" w:rsidP="003F04BF">
      <w:pPr>
        <w:autoSpaceDE w:val="0"/>
        <w:autoSpaceDN w:val="0"/>
        <w:adjustRightInd w:val="0"/>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每次事故：是指一次意外事故或者同一突发性事件引起的一系列意外事故。因同一意外事故造成多人人身伤亡或财产损失，导致多人同时或先后向被保险人索赔的，视为一次事故。</w:t>
      </w:r>
    </w:p>
    <w:p w:rsidR="00FE2493" w:rsidRDefault="00FE2493" w:rsidP="003F04BF">
      <w:pPr>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附录：</w:t>
      </w:r>
      <w:r w:rsidRPr="001F721A">
        <w:rPr>
          <w:rFonts w:asciiTheme="minorEastAsia" w:eastAsiaTheme="minorEastAsia" w:hAnsiTheme="minorEastAsia"/>
          <w:bCs/>
          <w:color w:val="000000" w:themeColor="text1"/>
          <w:szCs w:val="21"/>
        </w:rPr>
        <w:t>短期费率表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07"/>
        <w:gridCol w:w="640"/>
        <w:gridCol w:w="640"/>
        <w:gridCol w:w="640"/>
        <w:gridCol w:w="640"/>
        <w:gridCol w:w="641"/>
        <w:gridCol w:w="641"/>
        <w:gridCol w:w="641"/>
        <w:gridCol w:w="641"/>
        <w:gridCol w:w="641"/>
        <w:gridCol w:w="641"/>
        <w:gridCol w:w="637"/>
        <w:gridCol w:w="804"/>
      </w:tblGrid>
      <w:tr w:rsidR="00FE2493" w:rsidRPr="001F721A" w:rsidTr="00CC0569">
        <w:trPr>
          <w:trHeight w:val="711"/>
          <w:jc w:val="center"/>
        </w:trPr>
        <w:tc>
          <w:tcPr>
            <w:tcW w:w="1019"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保险</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期间</w:t>
            </w:r>
          </w:p>
        </w:tc>
        <w:tc>
          <w:tcPr>
            <w:tcW w:w="325"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一</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个</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月</w:t>
            </w:r>
          </w:p>
        </w:tc>
        <w:tc>
          <w:tcPr>
            <w:tcW w:w="325"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二</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个</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月</w:t>
            </w:r>
          </w:p>
        </w:tc>
        <w:tc>
          <w:tcPr>
            <w:tcW w:w="325"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三</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个</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月</w:t>
            </w:r>
          </w:p>
        </w:tc>
        <w:tc>
          <w:tcPr>
            <w:tcW w:w="325"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四</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个</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月</w:t>
            </w:r>
          </w:p>
        </w:tc>
        <w:tc>
          <w:tcPr>
            <w:tcW w:w="325"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五</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个</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月</w:t>
            </w:r>
          </w:p>
        </w:tc>
        <w:tc>
          <w:tcPr>
            <w:tcW w:w="325"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六</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个</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月</w:t>
            </w:r>
          </w:p>
        </w:tc>
        <w:tc>
          <w:tcPr>
            <w:tcW w:w="325"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七</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个</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月</w:t>
            </w:r>
          </w:p>
        </w:tc>
        <w:tc>
          <w:tcPr>
            <w:tcW w:w="325"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八</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个</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月</w:t>
            </w:r>
          </w:p>
        </w:tc>
        <w:tc>
          <w:tcPr>
            <w:tcW w:w="325"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九</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个</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月</w:t>
            </w:r>
          </w:p>
        </w:tc>
        <w:tc>
          <w:tcPr>
            <w:tcW w:w="325"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十</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个</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月</w:t>
            </w:r>
          </w:p>
        </w:tc>
        <w:tc>
          <w:tcPr>
            <w:tcW w:w="323"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十</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一</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个</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月</w:t>
            </w:r>
          </w:p>
        </w:tc>
        <w:tc>
          <w:tcPr>
            <w:tcW w:w="411"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十</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二</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个</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月</w:t>
            </w:r>
          </w:p>
        </w:tc>
      </w:tr>
      <w:tr w:rsidR="00FE2493" w:rsidRPr="001F721A" w:rsidTr="00CC0569">
        <w:trPr>
          <w:trHeight w:val="56"/>
          <w:jc w:val="center"/>
        </w:trPr>
        <w:tc>
          <w:tcPr>
            <w:tcW w:w="1019"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年费率百分比</w:t>
            </w:r>
          </w:p>
        </w:tc>
        <w:tc>
          <w:tcPr>
            <w:tcW w:w="325"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10</w:t>
            </w:r>
          </w:p>
        </w:tc>
        <w:tc>
          <w:tcPr>
            <w:tcW w:w="325"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20</w:t>
            </w:r>
          </w:p>
        </w:tc>
        <w:tc>
          <w:tcPr>
            <w:tcW w:w="325"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30</w:t>
            </w:r>
          </w:p>
        </w:tc>
        <w:tc>
          <w:tcPr>
            <w:tcW w:w="325"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40</w:t>
            </w:r>
          </w:p>
        </w:tc>
        <w:tc>
          <w:tcPr>
            <w:tcW w:w="325"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50</w:t>
            </w:r>
          </w:p>
        </w:tc>
        <w:tc>
          <w:tcPr>
            <w:tcW w:w="325"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60</w:t>
            </w:r>
          </w:p>
        </w:tc>
        <w:tc>
          <w:tcPr>
            <w:tcW w:w="325"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70</w:t>
            </w:r>
          </w:p>
        </w:tc>
        <w:tc>
          <w:tcPr>
            <w:tcW w:w="325"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80</w:t>
            </w:r>
          </w:p>
        </w:tc>
        <w:tc>
          <w:tcPr>
            <w:tcW w:w="325"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85</w:t>
            </w:r>
          </w:p>
        </w:tc>
        <w:tc>
          <w:tcPr>
            <w:tcW w:w="325"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90</w:t>
            </w:r>
          </w:p>
        </w:tc>
        <w:tc>
          <w:tcPr>
            <w:tcW w:w="323"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95</w:t>
            </w:r>
          </w:p>
        </w:tc>
        <w:tc>
          <w:tcPr>
            <w:tcW w:w="405"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100</w:t>
            </w:r>
          </w:p>
        </w:tc>
      </w:tr>
    </w:tbl>
    <w:p w:rsidR="00FE2493" w:rsidRPr="001F721A" w:rsidRDefault="00FE2493" w:rsidP="003F04BF">
      <w:pPr>
        <w:autoSpaceDE w:val="0"/>
        <w:autoSpaceDN w:val="0"/>
        <w:adjustRightInd w:val="0"/>
        <w:spacing w:afterLines="50" w:line="440" w:lineRule="exact"/>
        <w:ind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注：保险期间不足一个月的部分按一个月计收。</w:t>
      </w:r>
    </w:p>
    <w:p w:rsidR="00FE2493" w:rsidRDefault="00FE2493" w:rsidP="003F04BF">
      <w:pPr>
        <w:autoSpaceDE w:val="0"/>
        <w:autoSpaceDN w:val="0"/>
        <w:adjustRightInd w:val="0"/>
        <w:spacing w:afterLines="50" w:line="440" w:lineRule="exact"/>
        <w:ind w:firstLine="420"/>
        <w:jc w:val="center"/>
        <w:rPr>
          <w:rFonts w:hAnsi="宋体"/>
          <w:b/>
          <w:color w:val="000000" w:themeColor="text1"/>
          <w:szCs w:val="21"/>
        </w:rPr>
      </w:pPr>
      <w:r w:rsidRPr="001F721A">
        <w:rPr>
          <w:rFonts w:hAnsi="宋体"/>
          <w:b/>
          <w:color w:val="000000" w:themeColor="text1"/>
          <w:szCs w:val="21"/>
        </w:rPr>
        <w:t>公众责任保险扩展条款</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1</w:t>
      </w:r>
      <w:r w:rsidRPr="001F721A">
        <w:rPr>
          <w:rFonts w:hAnsi="宋体"/>
          <w:color w:val="000000" w:themeColor="text1"/>
          <w:szCs w:val="21"/>
        </w:rPr>
        <w:t>、附加电梯责任条款</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一、保险责任</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在本保险单明细表中列明地点范围内的电梯、升降机（必须有政府有关部门颁发的合格证书）由于下列原因造成第三者人身伤亡或财产损失，依法应由被保险人承担的赔偿责任，保险人负责赔偿：</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（一）坠落；</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lastRenderedPageBreak/>
        <w:t>（二）电梯运行过程中的突然故障。</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二、责任免除</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（一）由于自然灾害和意外事故等原因造成电梯本身的损坏；</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（二）劳动管理部门对影响安全的有关问题提出限期整改后仍未改正的；</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（三）保险责任事故发生后引起的各种间接损失；</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（四）因电梯超载引起的损失和费用；</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（五）其他不属于本保险责任范围内的损失和费用。</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三、赔偿限额及费率</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本附加条款每次事故赔偿分限额为</w:t>
      </w:r>
      <w:r w:rsidRPr="001F721A">
        <w:rPr>
          <w:rFonts w:hAnsi="宋体"/>
          <w:color w:val="000000" w:themeColor="text1"/>
          <w:szCs w:val="21"/>
        </w:rPr>
        <w:t>1000000</w:t>
      </w:r>
      <w:r w:rsidRPr="001F721A">
        <w:rPr>
          <w:rFonts w:hAnsi="宋体"/>
          <w:color w:val="000000" w:themeColor="text1"/>
          <w:szCs w:val="21"/>
        </w:rPr>
        <w:t>元。但本保险单项下每次事故总赔偿金额不得超过本保险单明细表中列明的每次事故赔偿限额，在本保险有效期内不得超过明细表中列明的累计赔偿限额。</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本附加条款的费率为《公众责任保险》基本费率的。</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四、被保险人义务</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（一）必须遵守政府有关电梯的法令条例和设备使用的各种规定；</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（二）按时对电梯进行检查、保养、维修等工作，并接受劳动部门的检查；</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（三）操作非自动电梯的人员必须持有安全操作证，被保险人应定期</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对操作人员进行安全操作教育检查。</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五、公众责任保险单所载其他条件不变。</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2</w:t>
      </w:r>
      <w:r w:rsidRPr="001F721A">
        <w:rPr>
          <w:rFonts w:hAnsi="宋体"/>
          <w:color w:val="000000" w:themeColor="text1"/>
          <w:szCs w:val="21"/>
        </w:rPr>
        <w:t>、附加广告及装饰装置责任条款</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一、保险责任</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在本保险单明细表中列明地点或其他列明场所布置的广告、霓虹灯、装饰物（经国家管理部门批准）损坏和坠落造成第三者的人身伤亡或财产损失，依法应由被保险人承担的赔偿责任，保险人负责赔偿。</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二、责任免除</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（一）被保险人或其雇佣人员或安装单位的故意或重大过失行为；</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（二）未经政府部门许可的装置；</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（三）因物质本身变化、自然发热、超负荷所引起的损失，正常的机件故障与损耗；</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（四）广告、霓虹灯及其它装饰装置物本身的损失及加固、维修、重新制作和安装的费用；</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（五）因政府部门命令拆毁及在修理、移动及安装过程中的损坏。</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三、赔偿限额及费率</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本附加条款每次事故赔偿分限额为</w:t>
      </w:r>
      <w:r w:rsidRPr="001F721A">
        <w:rPr>
          <w:rFonts w:hAnsi="宋体"/>
          <w:color w:val="000000" w:themeColor="text1"/>
          <w:szCs w:val="21"/>
        </w:rPr>
        <w:t>1000000</w:t>
      </w:r>
      <w:r w:rsidRPr="001F721A">
        <w:rPr>
          <w:rFonts w:hAnsi="宋体"/>
          <w:color w:val="000000" w:themeColor="text1"/>
          <w:szCs w:val="21"/>
        </w:rPr>
        <w:t>元。但本保险单项下每次事故总赔偿金额不得超过本保险单明细表中列明的每次事故赔偿限额，在本保险有效期内不得超过明细表中列明的累计赔偿限额。</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本附加条款的费率为《公众责任保险》基本费率的。</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四、公众责任保险单所载其他条件不变。</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lastRenderedPageBreak/>
        <w:t>3</w:t>
      </w:r>
      <w:r w:rsidRPr="001F721A">
        <w:rPr>
          <w:rFonts w:hAnsi="宋体"/>
          <w:color w:val="000000" w:themeColor="text1"/>
          <w:szCs w:val="21"/>
        </w:rPr>
        <w:t>、附加停车场责任条款</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一、保险责任</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在本保险单明细表中列明地点范围内的停车场由于意外事故造成第三者的人身伤亡或财产损失（包括车辆的失窃）依法应由被保险人承担的赔偿责任，保险人负责赔偿。</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二、责任免除</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由于下列原因造成的保险事故，保险人不负赔偿责任：（一）驾驶人员的故意行为；</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（二）酒后开车或无有效驾驶证</w:t>
      </w:r>
      <w:r w:rsidRPr="001F721A">
        <w:rPr>
          <w:rFonts w:hAnsi="宋体"/>
          <w:color w:val="000000" w:themeColor="text1"/>
          <w:szCs w:val="21"/>
        </w:rPr>
        <w:t>?</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（三）受本车货物撞击：</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（四）自然磨损、朽蚀、轮胎自身爆裂或车辆本身故障；</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（五）因停车场缺乏应有保卫人员和安全防范措施。</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三、赔偿限额及费率</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本附加条款每次事故赔偿分限额为</w:t>
      </w:r>
      <w:r w:rsidRPr="001F721A">
        <w:rPr>
          <w:rFonts w:hAnsi="宋体"/>
          <w:color w:val="000000" w:themeColor="text1"/>
          <w:szCs w:val="21"/>
        </w:rPr>
        <w:t>1000000</w:t>
      </w:r>
      <w:r w:rsidRPr="001F721A">
        <w:rPr>
          <w:rFonts w:hAnsi="宋体"/>
          <w:color w:val="000000" w:themeColor="text1"/>
          <w:szCs w:val="21"/>
        </w:rPr>
        <w:t>元，每车位限额</w:t>
      </w:r>
      <w:r w:rsidRPr="001F721A">
        <w:rPr>
          <w:rFonts w:hAnsi="宋体"/>
          <w:color w:val="000000" w:themeColor="text1"/>
          <w:szCs w:val="21"/>
        </w:rPr>
        <w:t>200000</w:t>
      </w:r>
      <w:r w:rsidRPr="001F721A">
        <w:rPr>
          <w:rFonts w:hAnsi="宋体"/>
          <w:color w:val="000000" w:themeColor="text1"/>
          <w:szCs w:val="21"/>
        </w:rPr>
        <w:t>元。但本保险单项下每次事故总赔偿金额不得超过本保险单明细表中列明的每次事故赔偿限额，在本保险有效期内不得超过明细表中列明的累计赔偿限额。</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四、公众责任保险单所载其他条件不变。</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4</w:t>
      </w:r>
      <w:r w:rsidRPr="001F721A">
        <w:rPr>
          <w:rFonts w:hAnsi="宋体"/>
          <w:color w:val="000000" w:themeColor="text1"/>
          <w:szCs w:val="21"/>
        </w:rPr>
        <w:t>、附加交叉责任条款</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一、保险责任</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本保险将适用于明细表中列明的每一个被保险人，如同保险人对每一个被保险人签发独立的保险单，但保险人的每次事故及累计赔偿责任不得超过明细表中列明的赔偿限额。</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二、公众责任保险单所载其他条件不变。</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5</w:t>
      </w:r>
      <w:r w:rsidRPr="001F721A">
        <w:rPr>
          <w:rFonts w:hAnsi="宋体"/>
          <w:color w:val="000000" w:themeColor="text1"/>
          <w:szCs w:val="21"/>
        </w:rPr>
        <w:t>、附加车辆装卸责任条款</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一、保险责任</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被保险人拥有的车辆在明细表中列明的营业场所内在与经营有关的装卸过程中因发生意外事故造成第三者的人身伤亡或财产损失，依法应由被保险人承担的赔偿责任，保险人负责赔偿。</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二、责任免除</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（一）非被保险人拥有的车辆或进行与经营无关的装卸所引起的损失</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（二）人工直接供油、自燃、高温烘烤造成的损失；</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（三）装卸车辆遭受损失后，未经必要修理继续使用致使损失扩大的部分；</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（四）在车辆装卸过程中发生意外致使第三者停业、停驶、停电、停水、停气、停产、中断通讯以及其他各种间接损失；</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（五）在车辆装卸过程中发生货物失窃；</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（六）货物因水湿或包装不善、违章装载造成损失；</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lastRenderedPageBreak/>
        <w:t>（七）货物的自然损耗及其本身的缺陷、短少；</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（八）由于自然灾害和意外事故等原因造成车辆本身的损坏；</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（九）在装卸易燃、易爆物品过程中因爆炸和燃烧造成的损失。</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三、赔偿限额及费率</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本附加条款每次事故赔偿分限额为</w:t>
      </w:r>
      <w:r w:rsidRPr="001F721A">
        <w:rPr>
          <w:rFonts w:hAnsi="宋体"/>
          <w:color w:val="000000" w:themeColor="text1"/>
          <w:szCs w:val="21"/>
        </w:rPr>
        <w:t>1000000</w:t>
      </w:r>
      <w:r w:rsidRPr="001F721A">
        <w:rPr>
          <w:rFonts w:hAnsi="宋体"/>
          <w:color w:val="000000" w:themeColor="text1"/>
          <w:szCs w:val="21"/>
        </w:rPr>
        <w:t>元。但本保险单项下每次事故总赔偿金额不得超过本保险单明细表中列明的每次事故赔偿限额，在本保险有效期内不得超过明细表中列明的累计赔偿限额。</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四、公众责任保险单所载其他条件不变。</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6</w:t>
      </w:r>
      <w:r w:rsidRPr="001F721A">
        <w:rPr>
          <w:rFonts w:hAnsi="宋体"/>
          <w:color w:val="000000" w:themeColor="text1"/>
          <w:szCs w:val="21"/>
        </w:rPr>
        <w:t>、火灾、爆炸、烟熏、水损责任条款</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兹经双方同意，本保险扩展承保本保险单明细表列明地点范围内因火灾、爆炸、烟熏以及水损造成第三者人身伤亡或财产损失时被保险人应负的赔偿责任，但不得超过本保险期限内保险单明细表中列明的责任限额。</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本保险单所载其他条件不变。</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7</w:t>
      </w:r>
      <w:r w:rsidRPr="001F721A">
        <w:rPr>
          <w:rFonts w:hAnsi="宋体"/>
          <w:color w:val="000000" w:themeColor="text1"/>
          <w:szCs w:val="21"/>
        </w:rPr>
        <w:t>、灭火及所致水损条款</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兹经双方同意，尽管存在相反规定，本保险扩展承保消防局在扑灭被保险人列明场所的火灾时因使用水或化学物质造成第三者财产损坏，被保险人应负的法律赔偿责任。但赔偿限额不超过每次事故及累计</w:t>
      </w:r>
      <w:r w:rsidRPr="001F721A">
        <w:rPr>
          <w:rFonts w:hAnsi="宋体"/>
          <w:color w:val="000000" w:themeColor="text1"/>
          <w:szCs w:val="21"/>
        </w:rPr>
        <w:t>RMB1,000,000.00</w:t>
      </w:r>
      <w:r w:rsidRPr="001F721A">
        <w:rPr>
          <w:rFonts w:hAnsi="宋体"/>
          <w:color w:val="000000" w:themeColor="text1"/>
          <w:szCs w:val="21"/>
        </w:rPr>
        <w:t>。</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8</w:t>
      </w:r>
      <w:r w:rsidRPr="001F721A">
        <w:rPr>
          <w:rFonts w:hAnsi="宋体"/>
          <w:color w:val="000000" w:themeColor="text1"/>
          <w:szCs w:val="21"/>
        </w:rPr>
        <w:t>、错误和遗漏条款</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兹经双方同意，本保险项下的赔偿责任不因被保险人非故意地延迟、错误或遗漏向保险人申报有关所占用的场地或其它有关信息而被拒付，一旦被保险人明白其疏忽或遗漏应在合理的时间内尽快向保险人申报，并根据保险公司要求支付自风险增加之日起的适当的附加保险费。</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不正确的、有缺陷的或错误的评估不可视为非故意的错误与遗漏。</w:t>
      </w:r>
    </w:p>
    <w:p w:rsidR="00FE2493" w:rsidRPr="001F721A" w:rsidRDefault="00FE2493" w:rsidP="00FE2493">
      <w:pPr>
        <w:spacing w:line="440" w:lineRule="exact"/>
        <w:ind w:firstLineChars="200" w:firstLine="420"/>
        <w:rPr>
          <w:rFonts w:hAnsi="宋体"/>
          <w:color w:val="000000" w:themeColor="text1"/>
          <w:szCs w:val="21"/>
        </w:rPr>
      </w:pPr>
      <w:r w:rsidRPr="001F721A">
        <w:rPr>
          <w:rFonts w:hAnsi="宋体"/>
          <w:color w:val="000000" w:themeColor="text1"/>
          <w:szCs w:val="21"/>
        </w:rPr>
        <w:t>本保险单所载其他条件不变。</w:t>
      </w:r>
    </w:p>
    <w:p w:rsidR="00FE2493" w:rsidRPr="00FC55C6" w:rsidRDefault="00FE2493" w:rsidP="00FE2493">
      <w:pPr>
        <w:spacing w:line="440" w:lineRule="exact"/>
        <w:ind w:firstLineChars="200" w:firstLine="420"/>
        <w:rPr>
          <w:rFonts w:hAnsi="宋体"/>
          <w:color w:val="000000" w:themeColor="text1"/>
          <w:szCs w:val="21"/>
        </w:rPr>
      </w:pPr>
      <w:r>
        <w:rPr>
          <w:rFonts w:hAnsi="宋体" w:hint="eastAsia"/>
          <w:color w:val="000000" w:themeColor="text1"/>
          <w:szCs w:val="21"/>
        </w:rPr>
        <w:t>9</w:t>
      </w:r>
      <w:r>
        <w:rPr>
          <w:rFonts w:hAnsi="宋体" w:hint="eastAsia"/>
          <w:color w:val="000000" w:themeColor="text1"/>
          <w:szCs w:val="21"/>
        </w:rPr>
        <w:t>、</w:t>
      </w:r>
      <w:r w:rsidRPr="00FC55C6">
        <w:rPr>
          <w:rFonts w:hAnsi="宋体" w:hint="eastAsia"/>
          <w:color w:val="000000" w:themeColor="text1"/>
          <w:szCs w:val="21"/>
        </w:rPr>
        <w:t>急救费用条款</w:t>
      </w:r>
    </w:p>
    <w:p w:rsidR="00FE2493" w:rsidRPr="00FC55C6" w:rsidRDefault="00FE2493" w:rsidP="00FE2493">
      <w:pPr>
        <w:spacing w:line="440" w:lineRule="exact"/>
        <w:ind w:firstLineChars="200" w:firstLine="420"/>
        <w:rPr>
          <w:rFonts w:hAnsi="宋体"/>
          <w:color w:val="000000" w:themeColor="text1"/>
          <w:szCs w:val="21"/>
        </w:rPr>
      </w:pPr>
      <w:r w:rsidRPr="00FC55C6">
        <w:rPr>
          <w:rFonts w:hAnsi="宋体" w:hint="eastAsia"/>
          <w:color w:val="000000" w:themeColor="text1"/>
          <w:szCs w:val="21"/>
        </w:rPr>
        <w:t>兹经双方同意并约定，本附加险扩展承保在保险场所内发生的属于保险责任的意外事故造成第三者人身伤亡时，被保险人支付的合理急救费用。</w:t>
      </w:r>
    </w:p>
    <w:p w:rsidR="00FE2493" w:rsidRDefault="00FE2493" w:rsidP="00FE2493">
      <w:pPr>
        <w:spacing w:line="440" w:lineRule="exact"/>
        <w:ind w:firstLineChars="200" w:firstLine="420"/>
        <w:rPr>
          <w:rFonts w:hAnsi="宋体"/>
          <w:color w:val="000000" w:themeColor="text1"/>
          <w:szCs w:val="21"/>
        </w:rPr>
      </w:pPr>
      <w:r w:rsidRPr="00FC55C6">
        <w:rPr>
          <w:rFonts w:hAnsi="宋体" w:hint="eastAsia"/>
          <w:color w:val="000000" w:themeColor="text1"/>
          <w:szCs w:val="21"/>
        </w:rPr>
        <w:t>主险条款与本附加险条款相抵触之处，以本附加险条款为准；本附加险条款未约定事项，以主险条款为准。</w:t>
      </w:r>
    </w:p>
    <w:p w:rsidR="00FE2493" w:rsidRPr="001F721A" w:rsidRDefault="00FE2493" w:rsidP="00FE2493">
      <w:pPr>
        <w:adjustRightInd w:val="0"/>
        <w:snapToGrid w:val="0"/>
        <w:spacing w:line="440" w:lineRule="exact"/>
        <w:ind w:leftChars="200" w:left="420"/>
        <w:rPr>
          <w:rFonts w:hAnsi="宋体"/>
          <w:color w:val="000000" w:themeColor="text1"/>
          <w:szCs w:val="21"/>
        </w:rPr>
      </w:pPr>
      <w:r>
        <w:rPr>
          <w:rFonts w:hAnsi="宋体" w:hint="eastAsia"/>
          <w:color w:val="000000" w:themeColor="text1"/>
          <w:szCs w:val="21"/>
        </w:rPr>
        <w:t>1</w:t>
      </w:r>
      <w:r>
        <w:rPr>
          <w:rFonts w:hAnsi="宋体"/>
          <w:color w:val="000000" w:themeColor="text1"/>
          <w:szCs w:val="21"/>
        </w:rPr>
        <w:t>0</w:t>
      </w:r>
      <w:r>
        <w:rPr>
          <w:rFonts w:hAnsi="宋体" w:hint="eastAsia"/>
          <w:color w:val="000000" w:themeColor="text1"/>
          <w:szCs w:val="21"/>
        </w:rPr>
        <w:t>、</w:t>
      </w:r>
      <w:r w:rsidRPr="00CD384F">
        <w:rPr>
          <w:rFonts w:hAnsi="宋体" w:hint="eastAsia"/>
          <w:color w:val="000000" w:themeColor="text1"/>
          <w:szCs w:val="21"/>
        </w:rPr>
        <w:t>放弃代位求偿条款</w:t>
      </w:r>
    </w:p>
    <w:p w:rsidR="00FE2493" w:rsidRPr="00CD384F" w:rsidRDefault="00FE2493" w:rsidP="00FE2493">
      <w:pPr>
        <w:spacing w:line="440" w:lineRule="exact"/>
        <w:ind w:firstLineChars="200" w:firstLine="420"/>
        <w:rPr>
          <w:rFonts w:hAnsi="宋体"/>
          <w:color w:val="000000" w:themeColor="text1"/>
          <w:szCs w:val="21"/>
        </w:rPr>
      </w:pPr>
      <w:r w:rsidRPr="00CD384F">
        <w:rPr>
          <w:rFonts w:hAnsi="宋体" w:hint="eastAsia"/>
          <w:color w:val="000000" w:themeColor="text1"/>
          <w:szCs w:val="21"/>
        </w:rPr>
        <w:t>兹经双方同意，保险人承诺在赔偿本保险单项下被保险人的损失后，自动放弃可以拥有或获得的对保险单的任何被保险人（包括通过批单增加的）的代位求偿权，包括其母公司、子公司或相关公司或运营项目的服务商或履行维修保养合同的供货商及制造商或任何被保险人的董事、官员和雇员或当作是被保险人的保险人同意赔付的任何一方。但放弃代位求偿权的任何受益人不能有违约、违反担保、隐瞒材料、误导</w:t>
      </w:r>
      <w:r w:rsidRPr="00CD384F">
        <w:rPr>
          <w:rFonts w:hAnsi="宋体" w:hint="eastAsia"/>
          <w:color w:val="000000" w:themeColor="text1"/>
          <w:szCs w:val="21"/>
        </w:rPr>
        <w:lastRenderedPageBreak/>
        <w:t>或作假的行为。</w:t>
      </w:r>
    </w:p>
    <w:p w:rsidR="00FE2493" w:rsidRDefault="00FE2493" w:rsidP="00FE2493">
      <w:pPr>
        <w:spacing w:line="440" w:lineRule="exact"/>
        <w:ind w:firstLineChars="200" w:firstLine="420"/>
        <w:rPr>
          <w:rFonts w:hAnsi="宋体"/>
          <w:color w:val="000000" w:themeColor="text1"/>
          <w:szCs w:val="21"/>
        </w:rPr>
      </w:pPr>
      <w:r w:rsidRPr="00CD384F">
        <w:rPr>
          <w:rFonts w:hAnsi="宋体" w:hint="eastAsia"/>
          <w:color w:val="000000" w:themeColor="text1"/>
          <w:szCs w:val="21"/>
        </w:rPr>
        <w:t>本保险单所载其他条件不变。</w:t>
      </w:r>
    </w:p>
    <w:p w:rsidR="00FE2493" w:rsidRDefault="00FE2493" w:rsidP="00FE2493">
      <w:pPr>
        <w:spacing w:line="440" w:lineRule="exact"/>
        <w:ind w:firstLineChars="200" w:firstLine="420"/>
        <w:rPr>
          <w:rFonts w:hAnsi="宋体"/>
          <w:color w:val="000000" w:themeColor="text1"/>
          <w:szCs w:val="21"/>
        </w:rPr>
      </w:pPr>
      <w:r>
        <w:rPr>
          <w:rFonts w:hAnsi="宋体" w:hint="eastAsia"/>
          <w:color w:val="000000" w:themeColor="text1"/>
          <w:szCs w:val="21"/>
        </w:rPr>
        <w:t>1</w:t>
      </w:r>
      <w:r>
        <w:rPr>
          <w:rFonts w:hAnsi="宋体"/>
          <w:color w:val="000000" w:themeColor="text1"/>
          <w:szCs w:val="21"/>
        </w:rPr>
        <w:t>1</w:t>
      </w:r>
      <w:r>
        <w:rPr>
          <w:rFonts w:hAnsi="宋体" w:hint="eastAsia"/>
          <w:color w:val="000000" w:themeColor="text1"/>
          <w:szCs w:val="21"/>
        </w:rPr>
        <w:t>、</w:t>
      </w:r>
      <w:r w:rsidRPr="00741D39">
        <w:rPr>
          <w:rFonts w:hAnsi="宋体" w:hint="eastAsia"/>
          <w:color w:val="000000" w:themeColor="text1"/>
          <w:szCs w:val="21"/>
        </w:rPr>
        <w:t>无过失责任条款</w:t>
      </w:r>
    </w:p>
    <w:p w:rsidR="00FE2493" w:rsidRPr="00741D39" w:rsidRDefault="00FE2493" w:rsidP="00FE2493">
      <w:pPr>
        <w:spacing w:line="440" w:lineRule="exact"/>
        <w:ind w:firstLineChars="200" w:firstLine="420"/>
        <w:rPr>
          <w:rFonts w:hAnsi="宋体"/>
          <w:color w:val="000000" w:themeColor="text1"/>
          <w:szCs w:val="21"/>
        </w:rPr>
      </w:pPr>
      <w:r w:rsidRPr="001A2CFB">
        <w:rPr>
          <w:rFonts w:hAnsi="宋体" w:hint="eastAsia"/>
          <w:color w:val="000000" w:themeColor="text1"/>
          <w:szCs w:val="21"/>
        </w:rPr>
        <w:t>兹经双方同意，鉴于被保险人已交付了附加保险费，本保险扩展承保在被保险人所有经营场所（含停车场范围内）内由于第三方非故意的原因或自然灾害所致，造成第三方自身人身伤害或财产损失，被保险人一方无过失，且被保险人拒绝赔偿未果时，依法应由被保险人应负的法律赔偿责任。</w:t>
      </w:r>
    </w:p>
    <w:p w:rsidR="00FE2493" w:rsidRDefault="00FE2493" w:rsidP="00FE2493">
      <w:pPr>
        <w:spacing w:line="440" w:lineRule="exact"/>
        <w:ind w:firstLineChars="200" w:firstLine="420"/>
        <w:rPr>
          <w:rFonts w:hAnsi="宋体"/>
          <w:color w:val="000000" w:themeColor="text1"/>
          <w:szCs w:val="21"/>
        </w:rPr>
      </w:pPr>
      <w:r w:rsidRPr="00741D39">
        <w:rPr>
          <w:rFonts w:hAnsi="宋体" w:hint="eastAsia"/>
          <w:color w:val="000000" w:themeColor="text1"/>
          <w:szCs w:val="21"/>
        </w:rPr>
        <w:t>本保单所载其他条件不变。</w:t>
      </w:r>
    </w:p>
    <w:p w:rsidR="00FE2493" w:rsidRPr="00FA69BA" w:rsidRDefault="00FE2493" w:rsidP="00FE2493">
      <w:pPr>
        <w:spacing w:line="440" w:lineRule="exact"/>
        <w:ind w:firstLineChars="200" w:firstLine="420"/>
        <w:rPr>
          <w:rFonts w:hAnsi="宋体"/>
          <w:color w:val="000000" w:themeColor="text1"/>
          <w:szCs w:val="21"/>
        </w:rPr>
      </w:pPr>
      <w:r>
        <w:rPr>
          <w:rFonts w:hAnsi="宋体" w:hint="eastAsia"/>
          <w:color w:val="000000" w:themeColor="text1"/>
          <w:szCs w:val="21"/>
        </w:rPr>
        <w:t>1</w:t>
      </w:r>
      <w:r>
        <w:rPr>
          <w:rFonts w:hAnsi="宋体"/>
          <w:color w:val="000000" w:themeColor="text1"/>
          <w:szCs w:val="21"/>
        </w:rPr>
        <w:t>2</w:t>
      </w:r>
      <w:r>
        <w:rPr>
          <w:rFonts w:hAnsi="宋体" w:hint="eastAsia"/>
          <w:color w:val="000000" w:themeColor="text1"/>
          <w:szCs w:val="21"/>
        </w:rPr>
        <w:t>、</w:t>
      </w:r>
      <w:r w:rsidRPr="00FA69BA">
        <w:rPr>
          <w:rFonts w:hAnsi="宋体" w:hint="eastAsia"/>
          <w:color w:val="000000" w:themeColor="text1"/>
          <w:szCs w:val="21"/>
        </w:rPr>
        <w:t>董事及高级管理人员个人第三者责任条款</w:t>
      </w:r>
    </w:p>
    <w:p w:rsidR="00FE2493" w:rsidRPr="00FA69BA" w:rsidRDefault="00FE2493" w:rsidP="00FE2493">
      <w:pPr>
        <w:spacing w:line="440" w:lineRule="exact"/>
        <w:ind w:firstLineChars="200" w:firstLine="420"/>
        <w:rPr>
          <w:rFonts w:hAnsi="宋体"/>
          <w:color w:val="000000" w:themeColor="text1"/>
          <w:szCs w:val="21"/>
        </w:rPr>
      </w:pPr>
      <w:r w:rsidRPr="00FA69BA">
        <w:rPr>
          <w:rFonts w:hAnsi="宋体" w:hint="eastAsia"/>
          <w:color w:val="000000" w:themeColor="text1"/>
          <w:szCs w:val="21"/>
        </w:rPr>
        <w:t>兹经双方同意，本保险扩展承保投保人的董事及高级管理人员于保险期限内外出进行与经营业务有关活动或业务旅行时因</w:t>
      </w:r>
      <w:r w:rsidRPr="00F31E3B">
        <w:rPr>
          <w:rFonts w:hAnsi="宋体" w:hint="eastAsia"/>
          <w:color w:val="000000" w:themeColor="text1"/>
          <w:szCs w:val="21"/>
        </w:rPr>
        <w:t>意外事故</w:t>
      </w:r>
      <w:r w:rsidR="006771BE" w:rsidRPr="00F31E3B">
        <w:rPr>
          <w:rFonts w:hAnsi="宋体" w:hint="eastAsia"/>
          <w:color w:val="000000" w:themeColor="text1"/>
          <w:szCs w:val="21"/>
        </w:rPr>
        <w:t>（</w:t>
      </w:r>
      <w:r w:rsidR="00F80709" w:rsidRPr="00F31E3B">
        <w:rPr>
          <w:rFonts w:hAnsi="宋体" w:hint="eastAsia"/>
          <w:color w:val="000000" w:themeColor="text1"/>
          <w:szCs w:val="21"/>
        </w:rPr>
        <w:t>意外事故为</w:t>
      </w:r>
      <w:r w:rsidR="00A50F70" w:rsidRPr="00F31E3B">
        <w:rPr>
          <w:rFonts w:hAnsi="宋体" w:hint="eastAsia"/>
          <w:color w:val="000000" w:themeColor="text1"/>
          <w:szCs w:val="21"/>
        </w:rPr>
        <w:t>非</w:t>
      </w:r>
      <w:r w:rsidR="00967468" w:rsidRPr="00F31E3B">
        <w:rPr>
          <w:rFonts w:hAnsi="宋体" w:hint="eastAsia"/>
          <w:color w:val="000000" w:themeColor="text1"/>
          <w:szCs w:val="21"/>
        </w:rPr>
        <w:t>甲</w:t>
      </w:r>
      <w:r w:rsidR="00A50F70" w:rsidRPr="00F31E3B">
        <w:rPr>
          <w:rFonts w:hAnsi="宋体" w:hint="eastAsia"/>
          <w:color w:val="000000" w:themeColor="text1"/>
          <w:szCs w:val="21"/>
        </w:rPr>
        <w:t>方董事及高级管理人员故意行为造成的事故</w:t>
      </w:r>
      <w:r w:rsidR="006771BE" w:rsidRPr="00F31E3B">
        <w:rPr>
          <w:rFonts w:hAnsi="宋体" w:hint="eastAsia"/>
          <w:color w:val="000000" w:themeColor="text1"/>
          <w:szCs w:val="21"/>
        </w:rPr>
        <w:t>）</w:t>
      </w:r>
      <w:r w:rsidRPr="00FA69BA">
        <w:rPr>
          <w:rFonts w:hAnsi="宋体" w:hint="eastAsia"/>
          <w:color w:val="000000" w:themeColor="text1"/>
          <w:szCs w:val="21"/>
        </w:rPr>
        <w:t>造成第三者人身伤亡或财产损失时应负的经济赔偿责任。</w:t>
      </w:r>
    </w:p>
    <w:p w:rsidR="00FE2493" w:rsidRPr="00FA69BA" w:rsidRDefault="00FE2493" w:rsidP="00FE2493">
      <w:pPr>
        <w:spacing w:line="440" w:lineRule="exact"/>
        <w:ind w:firstLineChars="200" w:firstLine="420"/>
        <w:rPr>
          <w:rFonts w:hAnsi="宋体"/>
          <w:color w:val="000000" w:themeColor="text1"/>
          <w:szCs w:val="21"/>
        </w:rPr>
      </w:pPr>
      <w:r w:rsidRPr="00FA69BA">
        <w:rPr>
          <w:rFonts w:hAnsi="宋体" w:hint="eastAsia"/>
          <w:color w:val="000000" w:themeColor="text1"/>
          <w:szCs w:val="21"/>
        </w:rPr>
        <w:t>本保险单所载其他条件不变。</w:t>
      </w:r>
    </w:p>
    <w:p w:rsidR="00FE2493" w:rsidRDefault="00FE2493" w:rsidP="00FE2493">
      <w:pPr>
        <w:widowControl/>
        <w:spacing w:line="360" w:lineRule="auto"/>
        <w:jc w:val="left"/>
        <w:rPr>
          <w:rFonts w:ascii="宋体" w:hAnsi="宋体" w:cs="宋体"/>
          <w:b/>
          <w:color w:val="000000" w:themeColor="text1"/>
          <w:sz w:val="24"/>
        </w:rPr>
      </w:pPr>
    </w:p>
    <w:p w:rsidR="00FE2493" w:rsidRPr="001F721A" w:rsidRDefault="00FE2493" w:rsidP="00FE2493">
      <w:pPr>
        <w:widowControl/>
        <w:spacing w:line="360" w:lineRule="auto"/>
        <w:jc w:val="left"/>
        <w:outlineLvl w:val="2"/>
        <w:rPr>
          <w:rFonts w:hAnsi="宋体"/>
          <w:b/>
          <w:bCs/>
          <w:color w:val="000000" w:themeColor="text1"/>
          <w:sz w:val="24"/>
        </w:rPr>
      </w:pPr>
      <w:r w:rsidRPr="001F721A">
        <w:rPr>
          <w:rFonts w:ascii="宋体" w:hAnsi="宋体" w:cs="宋体" w:hint="eastAsia"/>
          <w:b/>
          <w:color w:val="000000" w:themeColor="text1"/>
          <w:sz w:val="24"/>
        </w:rPr>
        <w:t>附件</w:t>
      </w:r>
      <w:r w:rsidRPr="001F721A">
        <w:rPr>
          <w:rFonts w:hAnsi="宋体" w:hint="eastAsia"/>
          <w:b/>
          <w:bCs/>
          <w:color w:val="000000" w:themeColor="text1"/>
          <w:sz w:val="24"/>
        </w:rPr>
        <w:t>三</w:t>
      </w:r>
      <w:r w:rsidRPr="001F721A">
        <w:rPr>
          <w:rFonts w:hAnsi="宋体" w:hint="eastAsia"/>
          <w:b/>
          <w:bCs/>
          <w:color w:val="000000" w:themeColor="text1"/>
          <w:sz w:val="24"/>
        </w:rPr>
        <w:t>.</w:t>
      </w:r>
      <w:r w:rsidRPr="001F721A">
        <w:rPr>
          <w:rFonts w:hAnsi="宋体"/>
          <w:b/>
          <w:bCs/>
          <w:color w:val="000000" w:themeColor="text1"/>
          <w:sz w:val="24"/>
        </w:rPr>
        <w:t>现金保险合同</w:t>
      </w:r>
    </w:p>
    <w:p w:rsidR="00FE2493" w:rsidRPr="001F721A" w:rsidRDefault="00FE2493" w:rsidP="00FE2493">
      <w:pPr>
        <w:widowControl/>
        <w:spacing w:line="500" w:lineRule="exact"/>
        <w:jc w:val="center"/>
        <w:outlineLvl w:val="2"/>
        <w:rPr>
          <w:rFonts w:hAnsi="宋体"/>
          <w:b/>
          <w:bCs/>
          <w:color w:val="000000" w:themeColor="text1"/>
          <w:szCs w:val="21"/>
        </w:rPr>
      </w:pPr>
      <w:r w:rsidRPr="001F721A">
        <w:rPr>
          <w:rFonts w:hAnsi="宋体"/>
          <w:b/>
          <w:bCs/>
          <w:color w:val="000000" w:themeColor="text1"/>
          <w:szCs w:val="21"/>
        </w:rPr>
        <w:t>现金保险保险合同</w:t>
      </w:r>
    </w:p>
    <w:p w:rsidR="00FE2493" w:rsidRPr="001F721A" w:rsidRDefault="00FE2493" w:rsidP="00FE2493">
      <w:pPr>
        <w:adjustRightInd w:val="0"/>
        <w:snapToGrid w:val="0"/>
        <w:spacing w:line="500" w:lineRule="exact"/>
        <w:jc w:val="center"/>
        <w:outlineLvl w:val="3"/>
        <w:rPr>
          <w:rFonts w:hAnsi="宋体"/>
          <w:b/>
          <w:color w:val="000000" w:themeColor="text1"/>
          <w:szCs w:val="21"/>
        </w:rPr>
      </w:pPr>
      <w:r w:rsidRPr="001F721A">
        <w:rPr>
          <w:rFonts w:hAnsi="宋体"/>
          <w:b/>
          <w:color w:val="000000" w:themeColor="text1"/>
          <w:szCs w:val="21"/>
        </w:rPr>
        <w:t>保单明细表</w:t>
      </w:r>
    </w:p>
    <w:p w:rsidR="00FE2493" w:rsidRPr="001F721A" w:rsidRDefault="00FE2493" w:rsidP="00FE2493">
      <w:pPr>
        <w:pStyle w:val="30"/>
        <w:adjustRightInd w:val="0"/>
        <w:snapToGrid w:val="0"/>
        <w:spacing w:line="440" w:lineRule="exact"/>
        <w:ind w:leftChars="0" w:left="738" w:hangingChars="350" w:hanging="738"/>
        <w:rPr>
          <w:rFonts w:asciiTheme="minorEastAsia" w:eastAsiaTheme="minorEastAsia" w:hAnsiTheme="minorEastAsia"/>
          <w:color w:val="000000" w:themeColor="text1"/>
          <w:szCs w:val="21"/>
        </w:rPr>
      </w:pPr>
      <w:r w:rsidRPr="001F721A">
        <w:rPr>
          <w:rFonts w:asciiTheme="minorEastAsia" w:eastAsiaTheme="minorEastAsia" w:hAnsiTheme="minorEastAsia"/>
          <w:b/>
          <w:color w:val="000000" w:themeColor="text1"/>
          <w:szCs w:val="21"/>
        </w:rPr>
        <w:t>投保人：</w:t>
      </w:r>
      <w:r w:rsidRPr="001F721A">
        <w:rPr>
          <w:rFonts w:asciiTheme="minorEastAsia" w:eastAsiaTheme="minorEastAsia" w:hAnsiTheme="minorEastAsia"/>
          <w:color w:val="000000" w:themeColor="text1"/>
          <w:szCs w:val="21"/>
        </w:rPr>
        <w:t>合肥百货大楼集团股份有限公司</w:t>
      </w:r>
    </w:p>
    <w:p w:rsidR="00FE2493" w:rsidRPr="001F721A" w:rsidRDefault="00FE2493" w:rsidP="00FE2493">
      <w:pPr>
        <w:pStyle w:val="30"/>
        <w:adjustRightInd w:val="0"/>
        <w:snapToGrid w:val="0"/>
        <w:spacing w:line="440" w:lineRule="exact"/>
        <w:ind w:leftChars="0" w:left="738" w:hangingChars="350" w:hanging="738"/>
        <w:rPr>
          <w:rFonts w:asciiTheme="minorEastAsia" w:eastAsiaTheme="minorEastAsia" w:hAnsiTheme="minorEastAsia"/>
          <w:color w:val="000000" w:themeColor="text1"/>
          <w:szCs w:val="21"/>
        </w:rPr>
      </w:pPr>
      <w:r w:rsidRPr="001F721A">
        <w:rPr>
          <w:rFonts w:asciiTheme="minorEastAsia" w:eastAsiaTheme="minorEastAsia" w:hAnsiTheme="minorEastAsia"/>
          <w:b/>
          <w:color w:val="000000" w:themeColor="text1"/>
          <w:szCs w:val="21"/>
        </w:rPr>
        <w:t>被保险人：</w:t>
      </w:r>
      <w:r w:rsidRPr="001F721A">
        <w:rPr>
          <w:rFonts w:asciiTheme="minorEastAsia" w:eastAsiaTheme="minorEastAsia" w:hAnsiTheme="minorEastAsia"/>
          <w:color w:val="000000" w:themeColor="text1"/>
          <w:szCs w:val="21"/>
        </w:rPr>
        <w:t>合肥百货大楼集团股份有限公司及其所有的分公司、子公司，包括上述公司在保险期间内</w:t>
      </w:r>
    </w:p>
    <w:p w:rsidR="00FE2493" w:rsidRPr="001F721A" w:rsidRDefault="00FE2493" w:rsidP="00FE2493">
      <w:pPr>
        <w:pStyle w:val="30"/>
        <w:adjustRightInd w:val="0"/>
        <w:snapToGrid w:val="0"/>
        <w:spacing w:line="440" w:lineRule="exact"/>
        <w:ind w:leftChars="0" w:left="735" w:hangingChars="350" w:hanging="735"/>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新设立或控股或者负有管理责任的公司。以投保时合肥百货大楼集团股份有限公司上述公司申报为准。</w:t>
      </w:r>
    </w:p>
    <w:p w:rsidR="00FE2493" w:rsidRPr="001F721A" w:rsidRDefault="00FE2493" w:rsidP="00FE2493">
      <w:pPr>
        <w:pStyle w:val="30"/>
        <w:adjustRightInd w:val="0"/>
        <w:snapToGrid w:val="0"/>
        <w:spacing w:line="440" w:lineRule="exact"/>
        <w:ind w:leftChars="0" w:left="738" w:hangingChars="350" w:hanging="738"/>
        <w:rPr>
          <w:rFonts w:asciiTheme="minorEastAsia" w:eastAsiaTheme="minorEastAsia" w:hAnsiTheme="minorEastAsia"/>
          <w:color w:val="000000" w:themeColor="text1"/>
          <w:szCs w:val="21"/>
        </w:rPr>
      </w:pPr>
      <w:r w:rsidRPr="001F721A">
        <w:rPr>
          <w:rFonts w:asciiTheme="minorEastAsia" w:eastAsiaTheme="minorEastAsia" w:hAnsiTheme="minorEastAsia"/>
          <w:b/>
          <w:color w:val="000000" w:themeColor="text1"/>
          <w:szCs w:val="21"/>
        </w:rPr>
        <w:t>保险期限：</w:t>
      </w:r>
      <w:r w:rsidRPr="001F721A">
        <w:rPr>
          <w:rFonts w:asciiTheme="minorEastAsia" w:eastAsiaTheme="minorEastAsia" w:hAnsiTheme="minorEastAsia"/>
          <w:color w:val="000000" w:themeColor="text1"/>
          <w:szCs w:val="21"/>
        </w:rPr>
        <w:t>自各投保人申报出单次日效起至202</w:t>
      </w:r>
      <w:r w:rsidRPr="00A50F70">
        <w:rPr>
          <w:rFonts w:asciiTheme="minorEastAsia" w:eastAsiaTheme="minorEastAsia" w:hAnsiTheme="minorEastAsia"/>
          <w:color w:val="000000" w:themeColor="text1"/>
          <w:szCs w:val="21"/>
          <w:u w:val="single"/>
        </w:rPr>
        <w:t xml:space="preserve">  </w:t>
      </w:r>
      <w:r w:rsidRPr="001F721A">
        <w:rPr>
          <w:rFonts w:asciiTheme="minorEastAsia" w:eastAsiaTheme="minorEastAsia" w:hAnsiTheme="minorEastAsia"/>
          <w:color w:val="000000" w:themeColor="text1"/>
          <w:szCs w:val="21"/>
        </w:rPr>
        <w:t>年</w:t>
      </w:r>
      <w:r w:rsidR="00A50F70" w:rsidRPr="00A50F70">
        <w:rPr>
          <w:rFonts w:asciiTheme="minorEastAsia" w:eastAsiaTheme="minorEastAsia" w:hAnsiTheme="minorEastAsia"/>
          <w:color w:val="000000" w:themeColor="text1"/>
          <w:szCs w:val="21"/>
          <w:u w:val="single"/>
        </w:rPr>
        <w:t xml:space="preserve">  </w:t>
      </w:r>
      <w:r w:rsidRPr="001F721A">
        <w:rPr>
          <w:rFonts w:asciiTheme="minorEastAsia" w:eastAsiaTheme="minorEastAsia" w:hAnsiTheme="minorEastAsia"/>
          <w:color w:val="000000" w:themeColor="text1"/>
          <w:szCs w:val="21"/>
        </w:rPr>
        <w:t>月</w:t>
      </w:r>
      <w:r w:rsidR="00A50F70" w:rsidRPr="00A50F70">
        <w:rPr>
          <w:rFonts w:asciiTheme="minorEastAsia" w:eastAsiaTheme="minorEastAsia" w:hAnsiTheme="minorEastAsia"/>
          <w:color w:val="000000" w:themeColor="text1"/>
          <w:szCs w:val="21"/>
          <w:u w:val="single"/>
        </w:rPr>
        <w:t xml:space="preserve">  </w:t>
      </w:r>
      <w:r w:rsidRPr="001F721A">
        <w:rPr>
          <w:rFonts w:asciiTheme="minorEastAsia" w:eastAsiaTheme="minorEastAsia" w:hAnsiTheme="minorEastAsia"/>
          <w:color w:val="000000" w:themeColor="text1"/>
          <w:szCs w:val="21"/>
        </w:rPr>
        <w:t>日24：00时止。</w:t>
      </w:r>
    </w:p>
    <w:p w:rsidR="00FE2493" w:rsidRPr="001F721A" w:rsidRDefault="00FE2493" w:rsidP="00FE2493">
      <w:pPr>
        <w:pStyle w:val="30"/>
        <w:adjustRightInd w:val="0"/>
        <w:snapToGrid w:val="0"/>
        <w:spacing w:line="440" w:lineRule="exact"/>
        <w:ind w:leftChars="0" w:left="738" w:hangingChars="350" w:hanging="738"/>
        <w:rPr>
          <w:rFonts w:asciiTheme="minorEastAsia" w:eastAsiaTheme="minorEastAsia" w:hAnsiTheme="minorEastAsia"/>
          <w:color w:val="000000" w:themeColor="text1"/>
          <w:szCs w:val="21"/>
        </w:rPr>
      </w:pPr>
      <w:r w:rsidRPr="001F721A">
        <w:rPr>
          <w:rFonts w:asciiTheme="minorEastAsia" w:eastAsiaTheme="minorEastAsia" w:hAnsiTheme="minorEastAsia"/>
          <w:b/>
          <w:color w:val="000000" w:themeColor="text1"/>
          <w:szCs w:val="21"/>
        </w:rPr>
        <w:t>保险标的：</w:t>
      </w:r>
      <w:r w:rsidRPr="001F721A">
        <w:rPr>
          <w:rFonts w:asciiTheme="minorEastAsia" w:eastAsiaTheme="minorEastAsia" w:hAnsiTheme="minorEastAsia"/>
          <w:color w:val="000000" w:themeColor="text1"/>
          <w:szCs w:val="21"/>
        </w:rPr>
        <w:t>凡属于被保险人所有，或替他人保管或与他人共有、包括现金及现金等价物等各类有价证</w:t>
      </w:r>
    </w:p>
    <w:p w:rsidR="00FE2493" w:rsidRPr="001F721A" w:rsidRDefault="00FE2493" w:rsidP="00FE2493">
      <w:pPr>
        <w:pStyle w:val="30"/>
        <w:adjustRightInd w:val="0"/>
        <w:snapToGrid w:val="0"/>
        <w:spacing w:line="440" w:lineRule="exact"/>
        <w:ind w:leftChars="0" w:left="735" w:hangingChars="350" w:hanging="735"/>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券。</w:t>
      </w:r>
    </w:p>
    <w:p w:rsidR="00FE2493" w:rsidRPr="001F721A" w:rsidRDefault="00FE2493" w:rsidP="00FE2493">
      <w:pPr>
        <w:adjustRightInd w:val="0"/>
        <w:snapToGrid w:val="0"/>
        <w:spacing w:line="440" w:lineRule="exact"/>
        <w:rPr>
          <w:rFonts w:asciiTheme="minorEastAsia" w:eastAsiaTheme="minorEastAsia" w:hAnsiTheme="minorEastAsia"/>
          <w:b/>
          <w:color w:val="000000" w:themeColor="text1"/>
          <w:szCs w:val="21"/>
        </w:rPr>
      </w:pPr>
      <w:r w:rsidRPr="00A50F70">
        <w:rPr>
          <w:rFonts w:asciiTheme="minorEastAsia" w:eastAsiaTheme="minorEastAsia" w:hAnsiTheme="minorEastAsia"/>
          <w:b/>
          <w:color w:val="000000" w:themeColor="text1"/>
          <w:szCs w:val="21"/>
        </w:rPr>
        <w:t>每次事故及累计赔偿限额：600万元</w:t>
      </w:r>
    </w:p>
    <w:p w:rsidR="00FE2493" w:rsidRPr="001F721A" w:rsidRDefault="00FE2493" w:rsidP="00FE2493">
      <w:pPr>
        <w:spacing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b/>
          <w:color w:val="000000" w:themeColor="text1"/>
          <w:szCs w:val="21"/>
        </w:rPr>
        <w:t>每次事故免赔：</w:t>
      </w:r>
      <w:r w:rsidRPr="001F721A">
        <w:rPr>
          <w:rFonts w:asciiTheme="minorEastAsia" w:eastAsiaTheme="minorEastAsia" w:hAnsiTheme="minorEastAsia"/>
          <w:color w:val="000000" w:themeColor="text1"/>
          <w:szCs w:val="21"/>
        </w:rPr>
        <w:t>无免赔</w:t>
      </w:r>
    </w:p>
    <w:p w:rsidR="00FE2493" w:rsidRPr="001F721A" w:rsidRDefault="00FE2493" w:rsidP="00FE2493">
      <w:pPr>
        <w:spacing w:line="440" w:lineRule="exact"/>
        <w:rPr>
          <w:rFonts w:asciiTheme="minorEastAsia" w:eastAsiaTheme="minorEastAsia" w:hAnsiTheme="minorEastAsia"/>
          <w:b/>
          <w:color w:val="000000" w:themeColor="text1"/>
          <w:szCs w:val="21"/>
        </w:rPr>
      </w:pPr>
      <w:r w:rsidRPr="001F721A">
        <w:rPr>
          <w:rFonts w:asciiTheme="minorEastAsia" w:eastAsiaTheme="minorEastAsia" w:hAnsiTheme="minorEastAsia"/>
          <w:b/>
          <w:color w:val="000000" w:themeColor="text1"/>
          <w:szCs w:val="21"/>
        </w:rPr>
        <w:t>保险费率及保险费：</w:t>
      </w:r>
    </w:p>
    <w:p w:rsidR="00FE2493" w:rsidRPr="001F721A" w:rsidRDefault="00FE2493" w:rsidP="00FE2493">
      <w:pPr>
        <w:spacing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保险费率（包括物质损失和第三者责任）： </w:t>
      </w:r>
    </w:p>
    <w:p w:rsidR="00FE2493" w:rsidRPr="001F721A" w:rsidRDefault="00FE2493" w:rsidP="00FE2493">
      <w:pPr>
        <w:spacing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保险费＝累计赔偿限额×保险费率＝RMB    元</w:t>
      </w:r>
    </w:p>
    <w:p w:rsidR="00FE2493" w:rsidRPr="001F721A" w:rsidRDefault="00FE2493" w:rsidP="00FE2493">
      <w:pPr>
        <w:spacing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保费由投保人与保险人直接结算。</w:t>
      </w:r>
    </w:p>
    <w:p w:rsidR="00FE2493" w:rsidRPr="001F721A" w:rsidRDefault="00FE2493" w:rsidP="00FE2493">
      <w:pPr>
        <w:spacing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合同履行期间保险人出现重大违约行为，投保人有权解除合同，履约保证金不再退还保险人，保险人承担因违约给甲方带来的一切损失，合同履行期内保险人无违约行为，期满待出险理赔款结清后履约保证金无息退还给保险人。</w:t>
      </w:r>
    </w:p>
    <w:p w:rsidR="00FE2493" w:rsidRPr="001F721A" w:rsidRDefault="00FE2493" w:rsidP="00FE2493">
      <w:pPr>
        <w:adjustRightInd w:val="0"/>
        <w:snapToGrid w:val="0"/>
        <w:spacing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hint="eastAsia"/>
          <w:b/>
          <w:color w:val="000000" w:themeColor="text1"/>
          <w:szCs w:val="21"/>
        </w:rPr>
        <w:lastRenderedPageBreak/>
        <w:t xml:space="preserve">    特别约定</w:t>
      </w:r>
      <w:r w:rsidRPr="001F721A">
        <w:rPr>
          <w:rFonts w:asciiTheme="minorEastAsia" w:eastAsiaTheme="minorEastAsia" w:hAnsiTheme="minorEastAsia"/>
          <w:b/>
          <w:color w:val="000000" w:themeColor="text1"/>
          <w:szCs w:val="21"/>
        </w:rPr>
        <w:t>：</w:t>
      </w:r>
      <w:r w:rsidRPr="001F721A">
        <w:rPr>
          <w:rFonts w:asciiTheme="minorEastAsia" w:eastAsiaTheme="minorEastAsia" w:hAnsiTheme="minorEastAsia"/>
          <w:color w:val="000000" w:themeColor="text1"/>
          <w:szCs w:val="21"/>
        </w:rPr>
        <w:t>在协议有效期内，如有未尽事宜，经双方协商可对本协议条款予以补充或修订，补充协议与本协议具有同等法律法力。</w:t>
      </w:r>
    </w:p>
    <w:p w:rsidR="00FE2493" w:rsidRPr="001F721A" w:rsidRDefault="00FE2493" w:rsidP="00FE2493">
      <w:pPr>
        <w:adjustRightInd w:val="0"/>
        <w:snapToGrid w:val="0"/>
        <w:spacing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b/>
          <w:color w:val="000000" w:themeColor="text1"/>
          <w:szCs w:val="21"/>
        </w:rPr>
        <w:t>争议处理：</w:t>
      </w:r>
      <w:r w:rsidRPr="001F721A">
        <w:rPr>
          <w:rFonts w:asciiTheme="minorEastAsia" w:eastAsiaTheme="minorEastAsia" w:hAnsiTheme="minorEastAsia"/>
          <w:color w:val="000000" w:themeColor="text1"/>
          <w:szCs w:val="21"/>
        </w:rPr>
        <w:t>双方如因本协议履行发生争议，可通过友好协商解决。若协商无法解决，可向投保人所在地有管辖权的人民法院提起诉讼。</w:t>
      </w:r>
    </w:p>
    <w:p w:rsidR="00FE2493" w:rsidRPr="001F721A" w:rsidRDefault="00FE2493" w:rsidP="00FE2493">
      <w:pPr>
        <w:spacing w:line="440" w:lineRule="exact"/>
        <w:rPr>
          <w:rFonts w:asciiTheme="minorEastAsia" w:eastAsiaTheme="minorEastAsia" w:hAnsiTheme="minorEastAsia"/>
          <w:b/>
          <w:color w:val="000000" w:themeColor="text1"/>
          <w:szCs w:val="21"/>
        </w:rPr>
      </w:pPr>
      <w:r w:rsidRPr="001F721A">
        <w:rPr>
          <w:rFonts w:asciiTheme="minorEastAsia" w:eastAsiaTheme="minorEastAsia" w:hAnsiTheme="minorEastAsia"/>
          <w:b/>
          <w:color w:val="000000" w:themeColor="text1"/>
          <w:szCs w:val="21"/>
        </w:rPr>
        <w:t>扩展条款：</w:t>
      </w:r>
    </w:p>
    <w:p w:rsidR="00FE2493" w:rsidRPr="001F721A" w:rsidRDefault="00FE2493" w:rsidP="00FE2493">
      <w:pPr>
        <w:spacing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1</w:t>
      </w:r>
      <w:r w:rsidRPr="001F721A">
        <w:rPr>
          <w:rFonts w:asciiTheme="minorEastAsia" w:eastAsiaTheme="minorEastAsia" w:hAnsiTheme="minorEastAsia" w:hint="eastAsia"/>
          <w:color w:val="000000" w:themeColor="text1"/>
          <w:szCs w:val="21"/>
        </w:rPr>
        <w:t>.</w:t>
      </w:r>
      <w:r w:rsidRPr="001F721A">
        <w:rPr>
          <w:rFonts w:asciiTheme="minorEastAsia" w:eastAsiaTheme="minorEastAsia" w:hAnsiTheme="minorEastAsia"/>
          <w:color w:val="000000" w:themeColor="text1"/>
          <w:szCs w:val="21"/>
        </w:rPr>
        <w:t>盗窃扩展条款</w:t>
      </w:r>
    </w:p>
    <w:p w:rsidR="00FE2493" w:rsidRPr="001F721A" w:rsidRDefault="00FE2493" w:rsidP="00FE2493">
      <w:pPr>
        <w:spacing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2</w:t>
      </w:r>
      <w:r w:rsidRPr="001F721A">
        <w:rPr>
          <w:rFonts w:asciiTheme="minorEastAsia" w:eastAsiaTheme="minorEastAsia" w:hAnsiTheme="minorEastAsia" w:hint="eastAsia"/>
          <w:color w:val="000000" w:themeColor="text1"/>
          <w:szCs w:val="21"/>
        </w:rPr>
        <w:t>.</w:t>
      </w:r>
      <w:r w:rsidRPr="001F721A">
        <w:rPr>
          <w:rFonts w:asciiTheme="minorEastAsia" w:eastAsiaTheme="minorEastAsia" w:hAnsiTheme="minorEastAsia"/>
          <w:color w:val="000000" w:themeColor="text1"/>
          <w:szCs w:val="21"/>
        </w:rPr>
        <w:t>附加防盗设施损坏保险条款</w:t>
      </w:r>
    </w:p>
    <w:p w:rsidR="00FE2493" w:rsidRPr="001F721A" w:rsidRDefault="00FE2493" w:rsidP="00FE2493">
      <w:pPr>
        <w:spacing w:line="440" w:lineRule="exact"/>
        <w:rPr>
          <w:rFonts w:asciiTheme="minorEastAsia" w:eastAsiaTheme="minorEastAsia" w:hAnsiTheme="minorEastAsia"/>
          <w:b/>
          <w:bCs/>
          <w:color w:val="000000" w:themeColor="text1"/>
          <w:szCs w:val="21"/>
        </w:rPr>
      </w:pPr>
      <w:r w:rsidRPr="001F721A">
        <w:rPr>
          <w:rFonts w:asciiTheme="minorEastAsia" w:eastAsiaTheme="minorEastAsia" w:hAnsiTheme="minorEastAsia"/>
          <w:color w:val="000000" w:themeColor="text1"/>
          <w:szCs w:val="21"/>
        </w:rPr>
        <w:t>3</w:t>
      </w:r>
      <w:r w:rsidRPr="001F721A">
        <w:rPr>
          <w:rFonts w:asciiTheme="minorEastAsia" w:eastAsiaTheme="minorEastAsia" w:hAnsiTheme="minorEastAsia" w:hint="eastAsia"/>
          <w:color w:val="000000" w:themeColor="text1"/>
          <w:szCs w:val="21"/>
        </w:rPr>
        <w:t>.</w:t>
      </w:r>
      <w:r w:rsidRPr="001F721A">
        <w:rPr>
          <w:rFonts w:asciiTheme="minorEastAsia" w:eastAsiaTheme="minorEastAsia" w:hAnsiTheme="minorEastAsia"/>
          <w:color w:val="000000" w:themeColor="text1"/>
          <w:szCs w:val="21"/>
        </w:rPr>
        <w:t>自动恢复保险金额条款</w:t>
      </w:r>
    </w:p>
    <w:p w:rsidR="00FE2493" w:rsidRPr="001F721A" w:rsidRDefault="00FE2493" w:rsidP="00FE2493">
      <w:pPr>
        <w:spacing w:line="440" w:lineRule="exact"/>
        <w:jc w:val="center"/>
        <w:outlineLvl w:val="3"/>
        <w:rPr>
          <w:rFonts w:asciiTheme="minorEastAsia" w:eastAsiaTheme="minorEastAsia" w:hAnsiTheme="minorEastAsia"/>
          <w:b/>
          <w:color w:val="000000" w:themeColor="text1"/>
          <w:szCs w:val="21"/>
        </w:rPr>
        <w:sectPr w:rsidR="00FE2493" w:rsidRPr="001F721A" w:rsidSect="002C0E4A">
          <w:headerReference w:type="even" r:id="rId20"/>
          <w:headerReference w:type="default" r:id="rId21"/>
          <w:footerReference w:type="even" r:id="rId22"/>
          <w:footerReference w:type="default" r:id="rId23"/>
          <w:headerReference w:type="first" r:id="rId24"/>
          <w:footerReference w:type="first" r:id="rId25"/>
          <w:pgSz w:w="11906" w:h="16838"/>
          <w:pgMar w:top="1134" w:right="1134" w:bottom="1134" w:left="1134" w:header="851" w:footer="992" w:gutter="0"/>
          <w:cols w:space="425"/>
          <w:docGrid w:type="lines" w:linePitch="462"/>
        </w:sectPr>
      </w:pPr>
    </w:p>
    <w:p w:rsidR="00FE2493" w:rsidRPr="001F721A" w:rsidRDefault="00FE2493" w:rsidP="00FE2493">
      <w:pPr>
        <w:spacing w:line="440" w:lineRule="exact"/>
        <w:jc w:val="center"/>
        <w:outlineLvl w:val="3"/>
        <w:rPr>
          <w:rFonts w:asciiTheme="minorEastAsia" w:eastAsiaTheme="minorEastAsia" w:hAnsiTheme="minorEastAsia"/>
          <w:b/>
          <w:color w:val="000000" w:themeColor="text1"/>
          <w:szCs w:val="21"/>
        </w:rPr>
      </w:pPr>
      <w:r w:rsidRPr="001F721A">
        <w:rPr>
          <w:rFonts w:asciiTheme="minorEastAsia" w:eastAsiaTheme="minorEastAsia" w:hAnsiTheme="minorEastAsia"/>
          <w:b/>
          <w:color w:val="000000" w:themeColor="text1"/>
          <w:szCs w:val="21"/>
        </w:rPr>
        <w:lastRenderedPageBreak/>
        <w:t>条款措辞</w:t>
      </w:r>
    </w:p>
    <w:p w:rsidR="00FE2493" w:rsidRPr="001F721A" w:rsidRDefault="00FE2493" w:rsidP="003F04BF">
      <w:pPr>
        <w:spacing w:afterLines="50" w:line="440" w:lineRule="exact"/>
        <w:jc w:val="center"/>
        <w:rPr>
          <w:rFonts w:asciiTheme="minorEastAsia" w:eastAsiaTheme="minorEastAsia" w:hAnsiTheme="minorEastAsia"/>
          <w:b/>
          <w:bCs/>
          <w:color w:val="000000" w:themeColor="text1"/>
          <w:szCs w:val="21"/>
        </w:rPr>
      </w:pPr>
      <w:r w:rsidRPr="001F721A">
        <w:rPr>
          <w:rFonts w:asciiTheme="minorEastAsia" w:eastAsiaTheme="minorEastAsia" w:hAnsiTheme="minorEastAsia"/>
          <w:b/>
          <w:bCs/>
          <w:color w:val="000000" w:themeColor="text1"/>
          <w:szCs w:val="21"/>
        </w:rPr>
        <w:t>总则</w:t>
      </w:r>
    </w:p>
    <w:p w:rsidR="00FE2493" w:rsidRDefault="00FE2493" w:rsidP="003F04BF">
      <w:pPr>
        <w:spacing w:afterLines="50" w:line="440" w:lineRule="exact"/>
        <w:ind w:firstLineChars="199" w:firstLine="418"/>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第一条  本保险合同由保险条款、投保单、保险单或其他保险凭证以及批单组成。凡涉及本保险合同的约定，均应采用书面形式。</w:t>
      </w:r>
    </w:p>
    <w:p w:rsidR="00FE2493" w:rsidRDefault="00FE2493" w:rsidP="003F04BF">
      <w:pPr>
        <w:spacing w:afterLines="50" w:line="440" w:lineRule="exact"/>
        <w:jc w:val="center"/>
        <w:rPr>
          <w:rFonts w:asciiTheme="minorEastAsia" w:eastAsiaTheme="minorEastAsia" w:hAnsiTheme="minorEastAsia"/>
          <w:b/>
          <w:bCs/>
          <w:color w:val="000000" w:themeColor="text1"/>
          <w:szCs w:val="21"/>
        </w:rPr>
      </w:pPr>
      <w:r w:rsidRPr="001F721A">
        <w:rPr>
          <w:rFonts w:asciiTheme="minorEastAsia" w:eastAsiaTheme="minorEastAsia" w:hAnsiTheme="minorEastAsia"/>
          <w:b/>
          <w:bCs/>
          <w:color w:val="000000" w:themeColor="text1"/>
          <w:szCs w:val="21"/>
        </w:rPr>
        <w:t>保险标的</w:t>
      </w:r>
    </w:p>
    <w:p w:rsidR="00FE2493" w:rsidRDefault="00FE2493" w:rsidP="003F04BF">
      <w:pPr>
        <w:spacing w:afterLines="50" w:line="440" w:lineRule="exact"/>
        <w:ind w:firstLineChars="196" w:firstLine="412"/>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第二条  凡属于被保险人所有，或替他人保管或与他人共有的现金、政府债券、支票、现金银行汇票和邮政汇票均可作为保险标的。</w:t>
      </w:r>
    </w:p>
    <w:p w:rsidR="00FE2493" w:rsidRDefault="00FE2493" w:rsidP="003F04BF">
      <w:pPr>
        <w:spacing w:afterLines="50" w:line="440" w:lineRule="exact"/>
        <w:jc w:val="center"/>
        <w:rPr>
          <w:rFonts w:asciiTheme="minorEastAsia" w:eastAsiaTheme="minorEastAsia" w:hAnsiTheme="minorEastAsia"/>
          <w:b/>
          <w:bCs/>
          <w:color w:val="000000" w:themeColor="text1"/>
          <w:szCs w:val="21"/>
        </w:rPr>
      </w:pPr>
      <w:r w:rsidRPr="001F721A">
        <w:rPr>
          <w:rFonts w:asciiTheme="minorEastAsia" w:eastAsiaTheme="minorEastAsia" w:hAnsiTheme="minorEastAsia"/>
          <w:b/>
          <w:bCs/>
          <w:color w:val="000000" w:themeColor="text1"/>
          <w:szCs w:val="21"/>
        </w:rPr>
        <w:t>保险责任</w:t>
      </w:r>
    </w:p>
    <w:p w:rsidR="00FE2493" w:rsidRDefault="00FE2493" w:rsidP="003F04BF">
      <w:pPr>
        <w:spacing w:afterLines="50" w:line="440" w:lineRule="exact"/>
        <w:ind w:firstLineChars="196" w:firstLine="412"/>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第三条  在本保险期间内，本保险单中列明的地点范围内，由于下列原因造成保险标的的损失，保险人按照本保险合同的约定负责赔偿：</w:t>
      </w:r>
    </w:p>
    <w:p w:rsidR="00FE2493" w:rsidRDefault="00FE2493" w:rsidP="003F04BF">
      <w:pPr>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（一）火灾、爆炸、洪水；</w:t>
      </w:r>
    </w:p>
    <w:p w:rsidR="00FE2493" w:rsidRDefault="00FE2493" w:rsidP="003F04BF">
      <w:pPr>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（二）被保险人的雇员在前往银行送款或自银行提款回程中遭受抢劫；</w:t>
      </w:r>
    </w:p>
    <w:p w:rsidR="00FE2493" w:rsidRDefault="00FE2493" w:rsidP="003F04BF">
      <w:pPr>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（三）存放在金库、保险箱（柜）内遭受盗窃或抢劫；</w:t>
      </w:r>
    </w:p>
    <w:p w:rsidR="00FE2493" w:rsidRDefault="00FE2493" w:rsidP="003F04BF">
      <w:pPr>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（四）在营业过程中遭受抢劫。</w:t>
      </w:r>
    </w:p>
    <w:p w:rsidR="00FE2493" w:rsidRDefault="00FE2493" w:rsidP="003F04BF">
      <w:pPr>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构成本条规定的盗窃或抢劫责任，必须是遭受外来人员（被保险人的雇员除外）并有明显盗窃痕迹或抢劫行为且经当地公安部门证明属实的损失。</w:t>
      </w:r>
    </w:p>
    <w:p w:rsidR="00FE2493" w:rsidRDefault="00FE2493" w:rsidP="003F04BF">
      <w:pPr>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上述的分项赔偿金额不得超过本保险单中分项列明的保险金额。</w:t>
      </w:r>
    </w:p>
    <w:p w:rsidR="00FE2493" w:rsidRDefault="00FE2493" w:rsidP="003F04BF">
      <w:pPr>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第四条  保险事故发生后，被保险人为防止或者减少保险标的的损失所支付的必要的、合理的费用，保险人按照本保险合同的约定也负责赔偿。</w:t>
      </w:r>
    </w:p>
    <w:p w:rsidR="00FE2493" w:rsidRDefault="00FE2493" w:rsidP="003F04BF">
      <w:pPr>
        <w:spacing w:afterLines="50" w:line="440" w:lineRule="exact"/>
        <w:jc w:val="center"/>
        <w:rPr>
          <w:rFonts w:asciiTheme="minorEastAsia" w:eastAsiaTheme="minorEastAsia" w:hAnsiTheme="minorEastAsia"/>
          <w:b/>
          <w:bCs/>
          <w:color w:val="000000" w:themeColor="text1"/>
          <w:szCs w:val="21"/>
        </w:rPr>
      </w:pPr>
      <w:r w:rsidRPr="001F721A">
        <w:rPr>
          <w:rFonts w:asciiTheme="minorEastAsia" w:eastAsiaTheme="minorEastAsia" w:hAnsiTheme="minorEastAsia"/>
          <w:b/>
          <w:bCs/>
          <w:color w:val="000000" w:themeColor="text1"/>
          <w:szCs w:val="21"/>
        </w:rPr>
        <w:t>责任免除</w:t>
      </w:r>
    </w:p>
    <w:p w:rsidR="00FE2493" w:rsidRDefault="00FE2493" w:rsidP="003F04BF">
      <w:pPr>
        <w:spacing w:afterLines="50" w:line="440" w:lineRule="exact"/>
        <w:ind w:firstLineChars="196" w:firstLine="412"/>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第五条  下列原因造成的损失和费用，保险人不负责赔偿：</w:t>
      </w:r>
    </w:p>
    <w:p w:rsidR="00FE2493" w:rsidRDefault="00FE2493" w:rsidP="003F04BF">
      <w:pPr>
        <w:spacing w:afterLines="50" w:line="440" w:lineRule="exact"/>
        <w:ind w:left="608"/>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（一）被保险人及其代表的故意行为；</w:t>
      </w:r>
    </w:p>
    <w:p w:rsidR="00FE2493" w:rsidRDefault="00FE2493" w:rsidP="003F04BF">
      <w:pPr>
        <w:spacing w:afterLines="50" w:line="440" w:lineRule="exact"/>
        <w:ind w:firstLineChars="196" w:firstLine="412"/>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（二）被保险人的雇员的欺诈或不诚实行为；</w:t>
      </w:r>
    </w:p>
    <w:p w:rsidR="00FE2493" w:rsidRDefault="00FE2493" w:rsidP="003F04BF">
      <w:pPr>
        <w:spacing w:afterLines="50" w:line="440" w:lineRule="exact"/>
        <w:ind w:firstLineChars="196" w:firstLine="412"/>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（三）战争、敌对行为、军事行为、武装冲突、罢工、骚乱、暴动；</w:t>
      </w:r>
    </w:p>
    <w:p w:rsidR="00FE2493" w:rsidRDefault="00FE2493" w:rsidP="003F04BF">
      <w:pPr>
        <w:spacing w:afterLines="50" w:line="440" w:lineRule="exact"/>
        <w:ind w:left="608"/>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（四）政府有关部门的没收、征用；</w:t>
      </w:r>
    </w:p>
    <w:p w:rsidR="00FE2493" w:rsidRDefault="00FE2493" w:rsidP="003F04BF">
      <w:pPr>
        <w:spacing w:afterLines="50" w:line="440" w:lineRule="exact"/>
        <w:ind w:left="608"/>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（五）核反应、核子辐射和放射性污染；</w:t>
      </w:r>
    </w:p>
    <w:p w:rsidR="00FE2493" w:rsidRDefault="00FE2493" w:rsidP="003F04BF">
      <w:pPr>
        <w:spacing w:afterLines="50" w:line="440" w:lineRule="exact"/>
        <w:ind w:left="587"/>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（六）地震、海啸及其次生灾害。</w:t>
      </w:r>
    </w:p>
    <w:p w:rsidR="00FE2493" w:rsidRDefault="00FE2493" w:rsidP="003F04BF">
      <w:pPr>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lastRenderedPageBreak/>
        <w:t xml:space="preserve">     第六条  下列损失、费用和责任，保险人不负责赔偿： </w:t>
      </w:r>
    </w:p>
    <w:p w:rsidR="00FE2493" w:rsidRDefault="00FE2493" w:rsidP="003F04BF">
      <w:pPr>
        <w:spacing w:afterLines="50" w:line="440" w:lineRule="exact"/>
        <w:ind w:firstLineChars="196" w:firstLine="412"/>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（一）送款或提款时由于无故绕道及随意停留造成的损失；</w:t>
      </w:r>
    </w:p>
    <w:p w:rsidR="00FE2493" w:rsidRDefault="00FE2493" w:rsidP="003F04BF">
      <w:pPr>
        <w:spacing w:afterLines="50" w:line="440" w:lineRule="exact"/>
        <w:ind w:firstLineChars="196" w:firstLine="412"/>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（二）因保管不善导致保险标的损坏、霉烂、虫咬的损失；</w:t>
      </w:r>
    </w:p>
    <w:p w:rsidR="00FE2493" w:rsidRDefault="00FE2493" w:rsidP="003F04BF">
      <w:pPr>
        <w:spacing w:afterLines="50" w:line="440" w:lineRule="exact"/>
        <w:ind w:firstLineChars="196" w:firstLine="412"/>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（三）保险标的遭受保险事故引起的各种间接损失；</w:t>
      </w:r>
    </w:p>
    <w:p w:rsidR="00FE2493" w:rsidRDefault="00FE2493" w:rsidP="003F04BF">
      <w:pPr>
        <w:spacing w:afterLines="50" w:line="440" w:lineRule="exact"/>
        <w:ind w:firstLineChars="196" w:firstLine="412"/>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（四）本保险合同中载明的免赔额。</w:t>
      </w:r>
    </w:p>
    <w:p w:rsidR="00FE2493" w:rsidRDefault="00FE2493" w:rsidP="003F04BF">
      <w:pPr>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第七条  其他不属于本保险责任范围内的损失和费用，保险人不负责赔偿。</w:t>
      </w:r>
    </w:p>
    <w:p w:rsidR="00FE2493" w:rsidRDefault="00FE2493" w:rsidP="003F04BF">
      <w:pPr>
        <w:spacing w:afterLines="50" w:line="440" w:lineRule="exact"/>
        <w:jc w:val="center"/>
        <w:rPr>
          <w:rFonts w:asciiTheme="minorEastAsia" w:eastAsiaTheme="minorEastAsia" w:hAnsiTheme="minorEastAsia"/>
          <w:b/>
          <w:bCs/>
          <w:color w:val="000000" w:themeColor="text1"/>
          <w:szCs w:val="21"/>
        </w:rPr>
      </w:pPr>
      <w:r w:rsidRPr="001F721A">
        <w:rPr>
          <w:rFonts w:asciiTheme="minorEastAsia" w:eastAsiaTheme="minorEastAsia" w:hAnsiTheme="minorEastAsia"/>
          <w:b/>
          <w:bCs/>
          <w:color w:val="000000" w:themeColor="text1"/>
          <w:szCs w:val="21"/>
        </w:rPr>
        <w:t>保险价值、保险金额与免赔额（率）</w:t>
      </w:r>
    </w:p>
    <w:p w:rsidR="00FE2493" w:rsidRDefault="00FE2493" w:rsidP="003F04BF">
      <w:pPr>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第八条  保险金额是保险人对被保险人的最高赔偿责任限额，并按照标的项目分项列明。</w:t>
      </w:r>
    </w:p>
    <w:p w:rsidR="00FE2493" w:rsidRDefault="00FE2493" w:rsidP="003F04BF">
      <w:pPr>
        <w:spacing w:afterLines="50" w:line="440" w:lineRule="exac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    第九条  保险价值是保险标的出险时在国内合法金融机构可以兑现的价值，</w:t>
      </w:r>
      <w:r w:rsidRPr="001F721A">
        <w:rPr>
          <w:rFonts w:asciiTheme="minorEastAsia" w:eastAsiaTheme="minorEastAsia" w:hAnsiTheme="minorEastAsia"/>
          <w:bCs/>
          <w:color w:val="000000" w:themeColor="text1"/>
          <w:szCs w:val="21"/>
        </w:rPr>
        <w:t>并在本保险合同中载明</w:t>
      </w:r>
      <w:r w:rsidRPr="001F721A">
        <w:rPr>
          <w:rFonts w:asciiTheme="minorEastAsia" w:eastAsiaTheme="minorEastAsia" w:hAnsiTheme="minorEastAsia"/>
          <w:color w:val="000000" w:themeColor="text1"/>
          <w:szCs w:val="21"/>
        </w:rPr>
        <w:t>。</w:t>
      </w:r>
    </w:p>
    <w:p w:rsidR="00FE2493" w:rsidRDefault="00FE2493" w:rsidP="003F04BF">
      <w:pPr>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第十条  免赔额（率）由投保人与保险人在订立保险合同时协商确定，并在保险合同中载明。</w:t>
      </w:r>
    </w:p>
    <w:p w:rsidR="00FE2493" w:rsidRDefault="00FE2493" w:rsidP="003F04BF">
      <w:pPr>
        <w:spacing w:afterLines="50" w:line="440" w:lineRule="exact"/>
        <w:jc w:val="center"/>
        <w:rPr>
          <w:rFonts w:asciiTheme="minorEastAsia" w:eastAsiaTheme="minorEastAsia" w:hAnsiTheme="minorEastAsia"/>
          <w:b/>
          <w:bCs/>
          <w:color w:val="000000" w:themeColor="text1"/>
          <w:szCs w:val="21"/>
        </w:rPr>
      </w:pPr>
      <w:r w:rsidRPr="001F721A">
        <w:rPr>
          <w:rFonts w:asciiTheme="minorEastAsia" w:eastAsiaTheme="minorEastAsia" w:hAnsiTheme="minorEastAsia"/>
          <w:b/>
          <w:bCs/>
          <w:color w:val="000000" w:themeColor="text1"/>
          <w:szCs w:val="21"/>
        </w:rPr>
        <w:t>保险期间</w:t>
      </w:r>
    </w:p>
    <w:p w:rsidR="00FE2493" w:rsidRDefault="00FE2493" w:rsidP="003F04BF">
      <w:pPr>
        <w:spacing w:afterLines="50" w:line="440" w:lineRule="exact"/>
        <w:ind w:firstLineChars="199" w:firstLine="418"/>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第十一条  </w:t>
      </w:r>
      <w:r w:rsidR="00F0137B">
        <w:rPr>
          <w:rFonts w:asciiTheme="minorEastAsia" w:eastAsiaTheme="minorEastAsia" w:hAnsiTheme="minorEastAsia"/>
          <w:color w:val="000000" w:themeColor="text1"/>
          <w:szCs w:val="21"/>
        </w:rPr>
        <w:t>除另有约定外，保险期间为</w:t>
      </w:r>
      <w:r w:rsidR="00F0137B" w:rsidRPr="00F0137B">
        <w:rPr>
          <w:rFonts w:asciiTheme="minorEastAsia" w:eastAsiaTheme="minorEastAsia" w:hAnsiTheme="minorEastAsia" w:hint="eastAsia"/>
          <w:color w:val="000000" w:themeColor="text1"/>
          <w:szCs w:val="21"/>
          <w:highlight w:val="yellow"/>
        </w:rPr>
        <w:t>叁</w:t>
      </w:r>
      <w:r w:rsidRPr="00F0137B">
        <w:rPr>
          <w:rFonts w:asciiTheme="minorEastAsia" w:eastAsiaTheme="minorEastAsia" w:hAnsiTheme="minorEastAsia"/>
          <w:color w:val="000000" w:themeColor="text1"/>
          <w:szCs w:val="21"/>
          <w:highlight w:val="yellow"/>
        </w:rPr>
        <w:t>年</w:t>
      </w:r>
      <w:r w:rsidRPr="001F721A">
        <w:rPr>
          <w:rFonts w:asciiTheme="minorEastAsia" w:eastAsiaTheme="minorEastAsia" w:hAnsiTheme="minorEastAsia"/>
          <w:color w:val="000000" w:themeColor="text1"/>
          <w:szCs w:val="21"/>
        </w:rPr>
        <w:t>，以保险单载明的起讫时间为准。</w:t>
      </w:r>
    </w:p>
    <w:p w:rsidR="00FE2493" w:rsidRDefault="00FE2493" w:rsidP="003F04BF">
      <w:pPr>
        <w:spacing w:afterLines="50" w:line="440" w:lineRule="exact"/>
        <w:jc w:val="center"/>
        <w:rPr>
          <w:rFonts w:asciiTheme="minorEastAsia" w:eastAsiaTheme="minorEastAsia" w:hAnsiTheme="minorEastAsia"/>
          <w:b/>
          <w:bCs/>
          <w:color w:val="000000" w:themeColor="text1"/>
          <w:szCs w:val="21"/>
        </w:rPr>
      </w:pPr>
      <w:r w:rsidRPr="001F721A">
        <w:rPr>
          <w:rFonts w:asciiTheme="minorEastAsia" w:eastAsiaTheme="minorEastAsia" w:hAnsiTheme="minorEastAsia"/>
          <w:b/>
          <w:bCs/>
          <w:color w:val="000000" w:themeColor="text1"/>
          <w:szCs w:val="21"/>
        </w:rPr>
        <w:t>保险人义务</w:t>
      </w:r>
    </w:p>
    <w:p w:rsidR="00FE2493" w:rsidRDefault="00FE2493" w:rsidP="003F04BF">
      <w:pPr>
        <w:spacing w:afterLines="50" w:line="440" w:lineRule="exact"/>
        <w:ind w:firstLineChars="200" w:firstLine="420"/>
        <w:rPr>
          <w:rFonts w:asciiTheme="minorEastAsia" w:eastAsiaTheme="minorEastAsia" w:hAnsiTheme="minorEastAsia"/>
          <w:bCs/>
          <w:color w:val="000000" w:themeColor="text1"/>
          <w:szCs w:val="21"/>
        </w:rPr>
      </w:pPr>
      <w:r w:rsidRPr="001F721A">
        <w:rPr>
          <w:rFonts w:asciiTheme="minorEastAsia" w:eastAsiaTheme="minorEastAsia" w:hAnsiTheme="minorEastAsia"/>
          <w:bCs/>
          <w:color w:val="000000" w:themeColor="text1"/>
          <w:szCs w:val="21"/>
        </w:rPr>
        <w:t>第十二条  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rsidR="00FE2493" w:rsidRDefault="00FE2493" w:rsidP="003F04BF">
      <w:pPr>
        <w:spacing w:afterLines="50" w:line="440" w:lineRule="exact"/>
        <w:ind w:firstLineChars="196" w:firstLine="412"/>
        <w:rPr>
          <w:rFonts w:asciiTheme="minorEastAsia" w:eastAsiaTheme="minorEastAsia" w:hAnsiTheme="minorEastAsia"/>
          <w:color w:val="000000" w:themeColor="text1"/>
          <w:szCs w:val="21"/>
        </w:rPr>
      </w:pPr>
      <w:r w:rsidRPr="001F721A">
        <w:rPr>
          <w:rFonts w:asciiTheme="minorEastAsia" w:eastAsiaTheme="minorEastAsia" w:hAnsiTheme="minorEastAsia"/>
          <w:bCs/>
          <w:color w:val="000000" w:themeColor="text1"/>
          <w:szCs w:val="21"/>
        </w:rPr>
        <w:t xml:space="preserve">第十三条 </w:t>
      </w:r>
      <w:r w:rsidRPr="001F721A">
        <w:rPr>
          <w:rFonts w:asciiTheme="minorEastAsia" w:eastAsiaTheme="minorEastAsia" w:hAnsiTheme="minorEastAsia"/>
          <w:color w:val="000000" w:themeColor="text1"/>
          <w:szCs w:val="21"/>
        </w:rPr>
        <w:t xml:space="preserve"> 本保险合同成立后，保险人应当及时向投保人签发保险单或其他保险凭证。</w:t>
      </w:r>
    </w:p>
    <w:p w:rsidR="00FE2493" w:rsidRDefault="00FE2493" w:rsidP="003F04BF">
      <w:pPr>
        <w:spacing w:afterLines="50" w:line="440" w:lineRule="exact"/>
        <w:ind w:firstLineChars="180" w:firstLine="379"/>
        <w:rPr>
          <w:rStyle w:val="apple-style-span"/>
          <w:rFonts w:asciiTheme="minorEastAsia" w:eastAsiaTheme="minorEastAsia" w:hAnsiTheme="minorEastAsia"/>
          <w:color w:val="000000" w:themeColor="text1"/>
          <w:szCs w:val="21"/>
        </w:rPr>
      </w:pPr>
      <w:r w:rsidRPr="001F721A">
        <w:rPr>
          <w:rStyle w:val="apple-style-span"/>
          <w:rFonts w:asciiTheme="minorEastAsia" w:eastAsiaTheme="minorEastAsia" w:hAnsiTheme="minorEastAsia"/>
          <w:b/>
          <w:color w:val="000000" w:themeColor="text1"/>
          <w:szCs w:val="21"/>
        </w:rPr>
        <w:t>第十四条  保险人依据第十八条所取得的保险合同解除权，自保险人知道有解除事由之日起，超过三十日不行使而消灭。自保险合同成立之日起超过二年的，保险人不得解除合同；发生保险事故的，保险人承担赔偿责任。</w:t>
      </w:r>
    </w:p>
    <w:p w:rsidR="00FE2493" w:rsidRDefault="00FE2493" w:rsidP="003F04BF">
      <w:pPr>
        <w:spacing w:afterLines="50" w:line="440" w:lineRule="exact"/>
        <w:ind w:firstLineChars="196" w:firstLine="412"/>
        <w:rPr>
          <w:rStyle w:val="apple-style-span"/>
          <w:rFonts w:asciiTheme="minorEastAsia" w:eastAsiaTheme="minorEastAsia" w:hAnsiTheme="minorEastAsia"/>
          <w:color w:val="000000" w:themeColor="text1"/>
          <w:szCs w:val="21"/>
        </w:rPr>
      </w:pPr>
      <w:r w:rsidRPr="001F721A">
        <w:rPr>
          <w:rStyle w:val="apple-style-span"/>
          <w:rFonts w:asciiTheme="minorEastAsia" w:eastAsiaTheme="minorEastAsia" w:hAnsiTheme="minorEastAsia"/>
          <w:color w:val="000000" w:themeColor="text1"/>
          <w:szCs w:val="21"/>
        </w:rPr>
        <w:t>保险人在合同订立时已经知道投保人未如实告知的情况的，保险人不得解除合同；发生保险事故的，保险人应当承担赔偿责任。</w:t>
      </w:r>
    </w:p>
    <w:p w:rsidR="00FE2493" w:rsidRDefault="00FE2493" w:rsidP="003F04BF">
      <w:pPr>
        <w:spacing w:afterLines="50" w:line="440" w:lineRule="exact"/>
        <w:ind w:firstLineChars="196" w:firstLine="413"/>
        <w:rPr>
          <w:rStyle w:val="apple-style-span"/>
          <w:rFonts w:asciiTheme="minorEastAsia" w:eastAsiaTheme="minorEastAsia" w:hAnsiTheme="minorEastAsia"/>
          <w:color w:val="000000" w:themeColor="text1"/>
          <w:szCs w:val="21"/>
        </w:rPr>
      </w:pPr>
      <w:r w:rsidRPr="001F721A">
        <w:rPr>
          <w:rStyle w:val="apple-style-span"/>
          <w:rFonts w:asciiTheme="minorEastAsia" w:eastAsiaTheme="minorEastAsia" w:hAnsiTheme="minorEastAsia"/>
          <w:b/>
          <w:color w:val="000000" w:themeColor="text1"/>
          <w:szCs w:val="21"/>
        </w:rPr>
        <w:t>第十五条  保险人按照第二十三条的约定，认为被保险人提供的有关索赔的证明和资料不完整的，应当及时一次性通知投保人、被保险人补充提供。</w:t>
      </w:r>
    </w:p>
    <w:p w:rsidR="00FE2493" w:rsidRDefault="00FE2493" w:rsidP="003F04BF">
      <w:pPr>
        <w:spacing w:afterLines="50" w:line="440" w:lineRule="exact"/>
        <w:ind w:firstLineChars="196" w:firstLine="413"/>
        <w:rPr>
          <w:rStyle w:val="apple-style-span"/>
          <w:rFonts w:asciiTheme="minorEastAsia" w:eastAsiaTheme="minorEastAsia" w:hAnsiTheme="minorEastAsia"/>
          <w:color w:val="000000" w:themeColor="text1"/>
          <w:szCs w:val="21"/>
        </w:rPr>
      </w:pPr>
      <w:r w:rsidRPr="001F721A">
        <w:rPr>
          <w:rStyle w:val="apple-style-span"/>
          <w:rFonts w:asciiTheme="minorEastAsia" w:eastAsiaTheme="minorEastAsia" w:hAnsiTheme="minorEastAsia"/>
          <w:b/>
          <w:color w:val="000000" w:themeColor="text1"/>
          <w:szCs w:val="21"/>
        </w:rPr>
        <w:t>第十六条  保险人收到被保险人的赔偿保险金的请求后，应当及时</w:t>
      </w:r>
      <w:r w:rsidRPr="001F721A">
        <w:rPr>
          <w:rStyle w:val="apple-style-span"/>
          <w:rFonts w:asciiTheme="minorEastAsia" w:eastAsiaTheme="minorEastAsia" w:hAnsiTheme="minorEastAsia"/>
          <w:color w:val="000000" w:themeColor="text1"/>
          <w:szCs w:val="21"/>
        </w:rPr>
        <w:t>作出是否属于保险责任的核定；情形复杂的，应当在三十日内作出核定，但保险合同另有约定的除外。</w:t>
      </w:r>
    </w:p>
    <w:p w:rsidR="00FE2493" w:rsidRDefault="00FE2493" w:rsidP="003F04BF">
      <w:pPr>
        <w:spacing w:afterLines="50" w:line="440" w:lineRule="exact"/>
        <w:ind w:firstLineChars="196" w:firstLine="412"/>
        <w:rPr>
          <w:rStyle w:val="apple-style-span"/>
          <w:rFonts w:asciiTheme="minorEastAsia" w:eastAsiaTheme="minorEastAsia" w:hAnsiTheme="minorEastAsia"/>
          <w:color w:val="000000" w:themeColor="text1"/>
          <w:szCs w:val="21"/>
        </w:rPr>
      </w:pPr>
      <w:r w:rsidRPr="001F721A">
        <w:rPr>
          <w:rStyle w:val="apple-style-span"/>
          <w:rFonts w:asciiTheme="minorEastAsia" w:eastAsiaTheme="minorEastAsia" w:hAnsiTheme="minorEastAsia"/>
          <w:color w:val="000000" w:themeColor="text1"/>
          <w:szCs w:val="21"/>
        </w:rPr>
        <w:lastRenderedPageBreak/>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对不属于保险责任的，应当自作出核定之日起三日内向被保险人发出拒绝赔偿保险金通知书，并说明理由。</w:t>
      </w:r>
    </w:p>
    <w:p w:rsidR="00FE2493" w:rsidRDefault="00FE2493" w:rsidP="003F04BF">
      <w:pPr>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bCs/>
          <w:color w:val="000000" w:themeColor="text1"/>
          <w:szCs w:val="21"/>
        </w:rPr>
        <w:t xml:space="preserve">第十七条 </w:t>
      </w:r>
      <w:r w:rsidRPr="001F721A">
        <w:rPr>
          <w:rStyle w:val="apple-style-span"/>
          <w:rFonts w:asciiTheme="minorEastAsia" w:eastAsiaTheme="minorEastAsia" w:hAnsiTheme="minorEastAsia"/>
          <w:color w:val="000000" w:themeColor="text1"/>
          <w:szCs w:val="21"/>
        </w:rPr>
        <w:t>保险人自收到赔偿的请求和有关证明、资料之日起六十日内，对其赔偿保险金的数额不能确定的，应当根据已有证明和资料可以确定的数额先予支付；保险人最终确定赔偿的数额后，应当支付相应的差额。</w:t>
      </w:r>
      <w:r w:rsidRPr="001F721A">
        <w:rPr>
          <w:rStyle w:val="apple-converted-space"/>
          <w:rFonts w:asciiTheme="minorEastAsia" w:eastAsiaTheme="minorEastAsia" w:hAnsiTheme="minorEastAsia"/>
          <w:color w:val="000000" w:themeColor="text1"/>
          <w:szCs w:val="21"/>
        </w:rPr>
        <w:t> </w:t>
      </w:r>
    </w:p>
    <w:p w:rsidR="00FE2493" w:rsidRDefault="00FE2493" w:rsidP="003F04BF">
      <w:pPr>
        <w:spacing w:afterLines="50" w:line="440" w:lineRule="exact"/>
        <w:jc w:val="center"/>
        <w:rPr>
          <w:rFonts w:asciiTheme="minorEastAsia" w:eastAsiaTheme="minorEastAsia" w:hAnsiTheme="minorEastAsia"/>
          <w:b/>
          <w:bCs/>
          <w:color w:val="000000" w:themeColor="text1"/>
          <w:szCs w:val="21"/>
        </w:rPr>
      </w:pPr>
      <w:r w:rsidRPr="001F721A">
        <w:rPr>
          <w:rFonts w:asciiTheme="minorEastAsia" w:eastAsiaTheme="minorEastAsia" w:hAnsiTheme="minorEastAsia"/>
          <w:b/>
          <w:bCs/>
          <w:color w:val="000000" w:themeColor="text1"/>
          <w:szCs w:val="21"/>
        </w:rPr>
        <w:t>投保人、被保险人义务</w:t>
      </w:r>
    </w:p>
    <w:p w:rsidR="00FE2493" w:rsidRPr="001F721A" w:rsidRDefault="00FE2493" w:rsidP="00FE2493">
      <w:pPr>
        <w:pStyle w:val="2"/>
        <w:spacing w:afterLines="50" w:line="440" w:lineRule="exact"/>
        <w:ind w:firstLineChars="196" w:firstLine="412"/>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第十八条  订立保险合同，保险人就保险标的或者被保险人的有关情况提出询问的，投保人应当如实告知，并如实填写投保单。</w:t>
      </w:r>
    </w:p>
    <w:p w:rsidR="00FE2493" w:rsidRPr="001F721A" w:rsidRDefault="00FE2493" w:rsidP="003F04BF">
      <w:pPr>
        <w:pStyle w:val="a8"/>
        <w:spacing w:afterLines="50" w:line="440" w:lineRule="exact"/>
        <w:ind w:left="112" w:firstLine="420"/>
        <w:rPr>
          <w:rFonts w:asciiTheme="minorEastAsia" w:eastAsiaTheme="minorEastAsia" w:hAnsiTheme="minorEastAsia"/>
          <w:color w:val="000000" w:themeColor="text1"/>
          <w:sz w:val="21"/>
          <w:szCs w:val="21"/>
        </w:rPr>
      </w:pPr>
      <w:r w:rsidRPr="001F721A">
        <w:rPr>
          <w:rFonts w:asciiTheme="minorEastAsia" w:eastAsiaTheme="minorEastAsia" w:hAnsiTheme="minorEastAsia"/>
          <w:color w:val="000000" w:themeColor="text1"/>
          <w:sz w:val="21"/>
          <w:szCs w:val="21"/>
        </w:rPr>
        <w:t>投保人故意或者因重大过失未履行前款规定的如实告知义务，足以影响保险人决定是否同意承保或者提高保险费率的，保险人有权解除合同。</w:t>
      </w:r>
    </w:p>
    <w:p w:rsidR="00FE2493" w:rsidRDefault="00FE2493" w:rsidP="003F04BF">
      <w:pPr>
        <w:pStyle w:val="a8"/>
        <w:spacing w:afterLines="50" w:line="440" w:lineRule="exact"/>
        <w:ind w:left="112" w:firstLine="420"/>
        <w:rPr>
          <w:rFonts w:asciiTheme="minorEastAsia" w:eastAsiaTheme="minorEastAsia" w:hAnsiTheme="minorEastAsia"/>
          <w:color w:val="000000" w:themeColor="text1"/>
          <w:sz w:val="21"/>
          <w:szCs w:val="21"/>
        </w:rPr>
      </w:pPr>
      <w:r w:rsidRPr="001F721A">
        <w:rPr>
          <w:rFonts w:asciiTheme="minorEastAsia" w:eastAsiaTheme="minorEastAsia" w:hAnsiTheme="minorEastAsia"/>
          <w:color w:val="000000" w:themeColor="text1"/>
          <w:sz w:val="21"/>
          <w:szCs w:val="21"/>
        </w:rPr>
        <w:t>投保人故意不履行如实告知义务的，保险人对于合同解除前发生的保险事故，不承担赔偿责任，并不退还保险费。</w:t>
      </w:r>
    </w:p>
    <w:p w:rsidR="00FE2493" w:rsidRDefault="00FE2493" w:rsidP="003F04BF">
      <w:pPr>
        <w:pStyle w:val="a8"/>
        <w:spacing w:afterLines="50" w:line="440" w:lineRule="exact"/>
        <w:ind w:left="112" w:firstLine="420"/>
        <w:rPr>
          <w:rFonts w:asciiTheme="minorEastAsia" w:eastAsiaTheme="minorEastAsia" w:hAnsiTheme="minorEastAsia"/>
          <w:bCs/>
          <w:color w:val="000000" w:themeColor="text1"/>
          <w:sz w:val="21"/>
          <w:szCs w:val="21"/>
        </w:rPr>
      </w:pPr>
      <w:r w:rsidRPr="001F721A">
        <w:rPr>
          <w:rFonts w:asciiTheme="minorEastAsia" w:eastAsiaTheme="minorEastAsia" w:hAnsiTheme="minorEastAsia"/>
          <w:color w:val="000000" w:themeColor="text1"/>
          <w:sz w:val="21"/>
          <w:szCs w:val="21"/>
        </w:rPr>
        <w:t>投保人因重大过失未履行如实告知义务，对保险事故的发生有严重影响的，保险人对于合同解除前发生的保险事故，不承担赔偿责任，</w:t>
      </w:r>
      <w:r w:rsidRPr="001F721A">
        <w:rPr>
          <w:rFonts w:asciiTheme="minorEastAsia" w:eastAsiaTheme="minorEastAsia" w:hAnsiTheme="minorEastAsia"/>
          <w:bCs/>
          <w:color w:val="000000" w:themeColor="text1"/>
          <w:sz w:val="21"/>
          <w:szCs w:val="21"/>
        </w:rPr>
        <w:t>但应当退还保险费。</w:t>
      </w:r>
    </w:p>
    <w:p w:rsidR="00FE2493" w:rsidRDefault="00FE2493" w:rsidP="003F04BF">
      <w:pPr>
        <w:pStyle w:val="a8"/>
        <w:spacing w:afterLines="50" w:line="440" w:lineRule="exact"/>
        <w:ind w:left="112" w:firstLine="420"/>
        <w:rPr>
          <w:rFonts w:asciiTheme="minorEastAsia" w:eastAsiaTheme="minorEastAsia" w:hAnsiTheme="minorEastAsia"/>
          <w:color w:val="000000" w:themeColor="text1"/>
          <w:sz w:val="21"/>
          <w:szCs w:val="21"/>
        </w:rPr>
      </w:pPr>
      <w:r w:rsidRPr="001F721A">
        <w:rPr>
          <w:rFonts w:asciiTheme="minorEastAsia" w:eastAsiaTheme="minorEastAsia" w:hAnsiTheme="minorEastAsia"/>
          <w:color w:val="000000" w:themeColor="text1"/>
          <w:sz w:val="21"/>
          <w:szCs w:val="21"/>
        </w:rPr>
        <w:t>第十九条  除另有约定外，投保人应在保险合同成立时交清保险费。保险费交清前发生的保险事故，保险人不承担赔偿责任。</w:t>
      </w:r>
    </w:p>
    <w:p w:rsidR="00FE2493" w:rsidRDefault="00FE2493" w:rsidP="003F04BF">
      <w:pPr>
        <w:adjustRightInd w:val="0"/>
        <w:snapToGrid w:val="0"/>
        <w:spacing w:afterLines="50" w:line="440" w:lineRule="exact"/>
        <w:ind w:firstLineChars="196" w:firstLine="412"/>
        <w:rPr>
          <w:rFonts w:asciiTheme="minorEastAsia" w:eastAsiaTheme="minorEastAsia" w:hAnsiTheme="minorEastAsia"/>
          <w:color w:val="000000" w:themeColor="text1"/>
          <w:szCs w:val="21"/>
        </w:rPr>
      </w:pPr>
      <w:r w:rsidRPr="001F721A">
        <w:rPr>
          <w:rFonts w:asciiTheme="minorEastAsia" w:eastAsiaTheme="minorEastAsia" w:hAnsiTheme="minorEastAsia"/>
          <w:bCs/>
          <w:color w:val="000000" w:themeColor="text1"/>
          <w:szCs w:val="21"/>
        </w:rPr>
        <w:t>第二十条</w:t>
      </w:r>
      <w:r w:rsidRPr="001F721A">
        <w:rPr>
          <w:rFonts w:asciiTheme="minorEastAsia" w:eastAsiaTheme="minorEastAsia" w:hAnsiTheme="minorEastAsia"/>
          <w:color w:val="000000" w:themeColor="text1"/>
          <w:szCs w:val="21"/>
        </w:rPr>
        <w:t xml:space="preserve">  被保险人应遵守国家有关部门制定的会计制度和有关保护财产安全的各项规定，被保险人需具有完备的安全防盗措施，在非营业时间内，必须撤去金库、保险箱（柜）的钥匙，并将保险标的锁入保险柜内，并二十四小时安排专门人员值班。对安全检查中发现的各种灾害事故隐患，在接到安全主管部门或保险人提出的整改通知书后，必须认真付诸实施。</w:t>
      </w:r>
    </w:p>
    <w:p w:rsidR="00FE2493" w:rsidRDefault="00FE2493" w:rsidP="003F04BF">
      <w:pPr>
        <w:adjustRightInd w:val="0"/>
        <w:snapToGrid w:val="0"/>
        <w:spacing w:afterLines="50" w:line="440" w:lineRule="exact"/>
        <w:ind w:firstLineChars="196" w:firstLine="412"/>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保险人可以对被保险人遵守前款约定的情况进行检查，向投保人、被保险人提出消除不安全因素和隐患的书面建议，投保人、被保险人应该认真付诸实施。</w:t>
      </w:r>
    </w:p>
    <w:p w:rsidR="00FE2493" w:rsidRDefault="00FE2493" w:rsidP="003F04BF">
      <w:pPr>
        <w:adjustRightInd w:val="0"/>
        <w:snapToGrid w:val="0"/>
        <w:spacing w:afterLines="50" w:line="440" w:lineRule="exact"/>
        <w:ind w:firstLineChars="196" w:firstLine="412"/>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投保人、被保险人未按照约定履行其对保险标的的安全应尽责任的，保险人有权要求增加保险费或者解除合同。</w:t>
      </w:r>
    </w:p>
    <w:p w:rsidR="00FE2493" w:rsidRDefault="00FE2493" w:rsidP="003F04BF">
      <w:pPr>
        <w:adjustRightInd w:val="0"/>
        <w:snapToGrid w:val="0"/>
        <w:spacing w:afterLines="50" w:line="440" w:lineRule="exact"/>
        <w:ind w:firstLineChars="196" w:firstLine="412"/>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第二十一条  在合同有效期内，保险重要事项变更或保险标的的危险程度显著增加的，被保险人应及时书面通知保险人，保险人有权要求增加保险费或者解除合同。</w:t>
      </w:r>
    </w:p>
    <w:p w:rsidR="00FE2493" w:rsidRDefault="00FE2493" w:rsidP="003F04BF">
      <w:pPr>
        <w:adjustRightInd w:val="0"/>
        <w:snapToGrid w:val="0"/>
        <w:spacing w:afterLines="50" w:line="440" w:lineRule="exact"/>
        <w:ind w:firstLineChars="196" w:firstLine="412"/>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被保险人未履行前款约定的通知义务的，因保险标的的危险程度显著增加而发生的保险事故，保险人</w:t>
      </w:r>
      <w:r w:rsidRPr="001F721A">
        <w:rPr>
          <w:rFonts w:asciiTheme="minorEastAsia" w:eastAsiaTheme="minorEastAsia" w:hAnsiTheme="minorEastAsia"/>
          <w:color w:val="000000" w:themeColor="text1"/>
          <w:szCs w:val="21"/>
        </w:rPr>
        <w:lastRenderedPageBreak/>
        <w:t>不承担赔偿责任。</w:t>
      </w:r>
    </w:p>
    <w:p w:rsidR="00FE2493" w:rsidRDefault="00FE2493" w:rsidP="003F04BF">
      <w:pPr>
        <w:adjustRightInd w:val="0"/>
        <w:snapToGrid w:val="0"/>
        <w:spacing w:afterLines="50" w:line="440" w:lineRule="exact"/>
        <w:ind w:firstLineChars="196" w:firstLine="412"/>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第二十二条  知道保险事故发生后，被保险人应该：</w:t>
      </w:r>
    </w:p>
    <w:p w:rsidR="00FE2493" w:rsidRDefault="00FE2493" w:rsidP="003F04BF">
      <w:pPr>
        <w:adjustRightInd w:val="0"/>
        <w:snapToGrid w:val="0"/>
        <w:spacing w:afterLines="50" w:line="440" w:lineRule="exact"/>
        <w:ind w:firstLineChars="196" w:firstLine="412"/>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（一）尽力采取必要、合理的措施，防止或减少损失，否则，对因此扩大的损失，保险人不承担赔偿责任；</w:t>
      </w:r>
    </w:p>
    <w:p w:rsidR="00FE2493" w:rsidRDefault="00FE2493" w:rsidP="003F04BF">
      <w:pPr>
        <w:spacing w:afterLines="50" w:line="440" w:lineRule="exact"/>
        <w:ind w:firstLineChars="150" w:firstLine="315"/>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（二）立即通知保险人，并书面说明事故发生的原因、经过和损失情况；</w:t>
      </w:r>
      <w:r w:rsidRPr="001F721A">
        <w:rPr>
          <w:rStyle w:val="apple-style-span"/>
          <w:rFonts w:asciiTheme="minorEastAsia" w:eastAsiaTheme="minorEastAsia" w:hAnsiTheme="minorEastAsia"/>
          <w:b/>
          <w:color w:val="000000" w:themeColor="text1"/>
          <w:szCs w:val="21"/>
        </w:rPr>
        <w:t>故意或者因重大过失未及时通知，致使保险事故的性质、原因、损失程度等难以确定的，保险人对无法确定的部分，不承担赔偿责任，但保险人通过其他途径已经及时知道或者应当及时知道保险事故发生的除外；</w:t>
      </w:r>
    </w:p>
    <w:p w:rsidR="00FE2493" w:rsidRDefault="00FE2493" w:rsidP="003F04BF">
      <w:pPr>
        <w:spacing w:afterLines="50" w:line="440" w:lineRule="exact"/>
        <w:ind w:firstLineChars="200" w:firstLine="420"/>
        <w:rPr>
          <w:rFonts w:asciiTheme="minorEastAsia" w:eastAsiaTheme="minorEastAsia" w:hAnsiTheme="minorEastAsia"/>
          <w:bCs/>
          <w:color w:val="000000" w:themeColor="text1"/>
          <w:szCs w:val="21"/>
        </w:rPr>
      </w:pPr>
      <w:r w:rsidRPr="001F721A">
        <w:rPr>
          <w:rFonts w:asciiTheme="minorEastAsia" w:eastAsiaTheme="minorEastAsia" w:hAnsiTheme="minorEastAsia"/>
          <w:bCs/>
          <w:color w:val="000000" w:themeColor="text1"/>
          <w:szCs w:val="21"/>
        </w:rPr>
        <w:t>（三）保护事故现场，允许并且协助保险人进行事故调查；对于拒绝或者妨碍保险人进行事故调查导致无法确定事故原因或核实损失情况的，保险人对无法核实的部分不承担赔偿责任。</w:t>
      </w:r>
    </w:p>
    <w:p w:rsidR="00FE2493" w:rsidRDefault="00FE2493" w:rsidP="003F04BF">
      <w:pPr>
        <w:spacing w:afterLines="50" w:line="440" w:lineRule="exact"/>
        <w:ind w:firstLineChars="199" w:firstLine="418"/>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第二十三条  被保险人请求赔偿时，应向保险人提供下列证明和资料：</w:t>
      </w:r>
    </w:p>
    <w:p w:rsidR="00FE2493" w:rsidRDefault="00FE2493" w:rsidP="003F04BF">
      <w:pPr>
        <w:spacing w:afterLines="50" w:line="440" w:lineRule="exact"/>
        <w:ind w:firstLineChars="199" w:firstLine="418"/>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（一）保险单正本、索赔申请、财产损失清单、技术鉴定证明、事故报告书、救护费用发票、必要的帐簿、单据和有关部门的证明；</w:t>
      </w:r>
    </w:p>
    <w:p w:rsidR="00FE2493" w:rsidRDefault="00FE2493" w:rsidP="003F04BF">
      <w:pPr>
        <w:spacing w:afterLines="50" w:line="440" w:lineRule="exact"/>
        <w:ind w:firstLineChars="199" w:firstLine="418"/>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（二）投保人、被保险人所能提供的与确认保险事故的性质、原因、损失程度等有关的其他证明和资料。</w:t>
      </w:r>
    </w:p>
    <w:p w:rsidR="00FE2493" w:rsidRDefault="00FE2493" w:rsidP="003F04BF">
      <w:pPr>
        <w:spacing w:afterLines="50" w:line="440" w:lineRule="exact"/>
        <w:ind w:firstLineChars="199" w:firstLine="418"/>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投保人、被保险人未履行前款约定的单证提供义务，导致保险人无法核实损失情况的，保险人对无法核实的部分不承担赔偿责任。</w:t>
      </w:r>
    </w:p>
    <w:p w:rsidR="00FE2493" w:rsidRDefault="00FE2493" w:rsidP="003F04BF">
      <w:pPr>
        <w:spacing w:afterLines="50" w:line="440" w:lineRule="exact"/>
        <w:jc w:val="center"/>
        <w:rPr>
          <w:rFonts w:asciiTheme="minorEastAsia" w:eastAsiaTheme="minorEastAsia" w:hAnsiTheme="minorEastAsia"/>
          <w:b/>
          <w:bCs/>
          <w:color w:val="000000" w:themeColor="text1"/>
          <w:szCs w:val="21"/>
        </w:rPr>
      </w:pPr>
      <w:r w:rsidRPr="001F721A">
        <w:rPr>
          <w:rFonts w:asciiTheme="minorEastAsia" w:eastAsiaTheme="minorEastAsia" w:hAnsiTheme="minorEastAsia"/>
          <w:b/>
          <w:bCs/>
          <w:color w:val="000000" w:themeColor="text1"/>
          <w:szCs w:val="21"/>
        </w:rPr>
        <w:t>赔偿处理</w:t>
      </w:r>
    </w:p>
    <w:p w:rsidR="00FE2493" w:rsidRDefault="00FE2493" w:rsidP="003F04BF">
      <w:pPr>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第二十四条  </w:t>
      </w:r>
      <w:r w:rsidRPr="001F721A">
        <w:rPr>
          <w:rStyle w:val="apple-style-span"/>
          <w:rFonts w:asciiTheme="minorEastAsia" w:eastAsiaTheme="minorEastAsia" w:hAnsiTheme="minorEastAsia"/>
          <w:b/>
          <w:color w:val="000000" w:themeColor="text1"/>
          <w:szCs w:val="21"/>
        </w:rPr>
        <w:t>保险事故发生时，被保险人对保险标的不具有保险利益的，不得向保险人请求赔偿保险金。</w:t>
      </w:r>
    </w:p>
    <w:p w:rsidR="00FE2493" w:rsidRDefault="00FE2493" w:rsidP="003F04BF">
      <w:pPr>
        <w:spacing w:afterLines="50" w:line="440" w:lineRule="exact"/>
        <w:ind w:firstLineChars="199" w:firstLine="418"/>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第二十五条  保险标的发生保险责任范围内的损失，保险人以支付保险金的方式赔偿。</w:t>
      </w:r>
    </w:p>
    <w:p w:rsidR="00FE2493" w:rsidRDefault="00FE2493" w:rsidP="003F04BF">
      <w:pPr>
        <w:spacing w:afterLines="50" w:line="440" w:lineRule="exact"/>
        <w:ind w:firstLineChars="199" w:firstLine="418"/>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第二十六条  保险标的发生保险责任范围内的损失，保险人按以下方式计算赔偿：</w:t>
      </w:r>
    </w:p>
    <w:p w:rsidR="00FE2493" w:rsidRDefault="00FE2493" w:rsidP="003F04BF">
      <w:pPr>
        <w:spacing w:afterLines="50" w:line="440" w:lineRule="exact"/>
        <w:ind w:firstLineChars="199" w:firstLine="418"/>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（一）保险金额等于或高于保险价值时，按实际损失计算赔偿，最高不超过保险价值；</w:t>
      </w:r>
    </w:p>
    <w:p w:rsidR="00FE2493" w:rsidRDefault="00FE2493" w:rsidP="003F04BF">
      <w:pPr>
        <w:spacing w:afterLines="50" w:line="440" w:lineRule="exact"/>
        <w:ind w:firstLineChars="199" w:firstLine="418"/>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（二）保险金额低于保险价值时，按保险金额与保险价值的比例乘以实际损失计算赔偿，最高不超过保险金额；</w:t>
      </w:r>
    </w:p>
    <w:p w:rsidR="00FE2493" w:rsidRDefault="00FE2493" w:rsidP="003F04BF">
      <w:pPr>
        <w:pStyle w:val="a8"/>
        <w:spacing w:afterLines="50" w:line="440" w:lineRule="exact"/>
        <w:ind w:left="112" w:firstLine="420"/>
        <w:rPr>
          <w:rFonts w:asciiTheme="minorEastAsia" w:eastAsiaTheme="minorEastAsia" w:hAnsiTheme="minorEastAsia"/>
          <w:color w:val="000000" w:themeColor="text1"/>
          <w:sz w:val="21"/>
          <w:szCs w:val="21"/>
        </w:rPr>
      </w:pPr>
      <w:r w:rsidRPr="001F721A">
        <w:rPr>
          <w:rFonts w:asciiTheme="minorEastAsia" w:eastAsiaTheme="minorEastAsia" w:hAnsiTheme="minorEastAsia"/>
          <w:color w:val="000000" w:themeColor="text1"/>
          <w:sz w:val="21"/>
          <w:szCs w:val="21"/>
        </w:rPr>
        <w:t>（三）若本保险合同所列标的不止一项时，应分项按照本条约定处理。</w:t>
      </w:r>
    </w:p>
    <w:p w:rsidR="00FE2493" w:rsidRDefault="00FE2493" w:rsidP="003F04BF">
      <w:pPr>
        <w:spacing w:afterLines="50" w:line="440" w:lineRule="exact"/>
        <w:ind w:firstLineChars="199" w:firstLine="418"/>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第二十七条  保险标的的保险金额大于或等于其保险价值时，被保险人为防止或减少保险标的的损失所支付的必要的、合理的费用，在保险标的损失赔偿金额之外另行计算，最高不超过被施救保险标的的保险价值。</w:t>
      </w:r>
    </w:p>
    <w:p w:rsidR="00FE2493" w:rsidRDefault="00FE2493" w:rsidP="003F04BF">
      <w:pPr>
        <w:spacing w:afterLines="50" w:line="440" w:lineRule="exact"/>
        <w:ind w:firstLineChars="199" w:firstLine="418"/>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lastRenderedPageBreak/>
        <w:t>保险标的的保险金额小于其保险价值时，上述费用按被施救保险标的的保险金额与其保险价值的比例在保险标的损失赔偿金额之外另行计算，最高不超过被施救保险标的的保险金额。</w:t>
      </w:r>
    </w:p>
    <w:p w:rsidR="00FE2493" w:rsidRDefault="00FE2493" w:rsidP="003F04BF">
      <w:pPr>
        <w:spacing w:afterLines="50" w:line="440" w:lineRule="exact"/>
        <w:ind w:firstLineChars="199" w:firstLine="418"/>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被施救的财产中，含有本保险合同未承保财产的，按被施救保险标的的保险价值与全部被施救财产价值的比例分摊施救费用。</w:t>
      </w:r>
    </w:p>
    <w:p w:rsidR="00FE2493" w:rsidRDefault="00FE2493" w:rsidP="003F04BF">
      <w:pPr>
        <w:spacing w:afterLines="50" w:line="440" w:lineRule="exact"/>
        <w:ind w:firstLineChars="199" w:firstLine="418"/>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第二十八条  每次事故保险人的赔偿金额为根据第二十六条约定计算的金额扣除每次事故免赔额后的金额，或者为根据第二十六条约定计算的金额扣除该金额与免赔率乘积后的金额。</w:t>
      </w:r>
    </w:p>
    <w:p w:rsidR="00FE2493" w:rsidRDefault="00FE2493" w:rsidP="003F04BF">
      <w:pPr>
        <w:spacing w:afterLines="50" w:line="440" w:lineRule="exact"/>
        <w:ind w:firstLineChars="199" w:firstLine="418"/>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第二十九条  保险事故发生时，如果存在重复保险，保险人按照本保险合同的相应保险金额与其他保险合同及本保险合同相应保险金额总和的比例承担赔偿责任。</w:t>
      </w:r>
    </w:p>
    <w:p w:rsidR="00FE2493" w:rsidRDefault="00FE2493" w:rsidP="003F04BF">
      <w:pPr>
        <w:spacing w:afterLines="50" w:line="440" w:lineRule="exact"/>
        <w:ind w:firstLineChars="199" w:firstLine="418"/>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其他保险人应承担的赔偿金额，本保险人不负责垫付。若被保险人未如实告知导致保险人多支付赔偿金的，保险人有权向被保险人追回多支付的部分。</w:t>
      </w:r>
    </w:p>
    <w:p w:rsidR="00FE2493" w:rsidRDefault="00FE2493" w:rsidP="003F04BF">
      <w:pPr>
        <w:spacing w:afterLines="50" w:line="440" w:lineRule="exact"/>
        <w:ind w:firstLineChars="199" w:firstLine="418"/>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第三十条  保险标的发生部分损失，保险人履行赔偿义务后，本保险合同的保险金额自损失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rsidR="00FE2493" w:rsidRDefault="00FE2493" w:rsidP="003F04BF">
      <w:pPr>
        <w:spacing w:afterLines="50" w:line="440" w:lineRule="exact"/>
        <w:ind w:firstLineChars="199" w:firstLine="418"/>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第三十一条  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rsidR="00FE2493" w:rsidRDefault="00FE2493" w:rsidP="003F04BF">
      <w:pPr>
        <w:tabs>
          <w:tab w:val="left" w:pos="2160"/>
        </w:tabs>
        <w:adjustRightInd w:val="0"/>
        <w:snapToGrid w:val="0"/>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被保险人已经从有关责任方取得赔偿的，保险人赔偿保险金时，可以相应扣减被保险人已从有关责任方取得的赔偿金额。</w:t>
      </w:r>
    </w:p>
    <w:p w:rsidR="00FE2493" w:rsidRDefault="00FE2493" w:rsidP="003F04BF">
      <w:pPr>
        <w:spacing w:afterLines="50" w:line="440" w:lineRule="exact"/>
        <w:ind w:firstLineChars="199" w:firstLine="420"/>
        <w:rPr>
          <w:rStyle w:val="apple-style-span"/>
          <w:rFonts w:asciiTheme="minorEastAsia" w:eastAsiaTheme="minorEastAsia" w:hAnsiTheme="minorEastAsia"/>
          <w:b/>
          <w:color w:val="000000" w:themeColor="text1"/>
          <w:szCs w:val="21"/>
        </w:rPr>
      </w:pPr>
      <w:r w:rsidRPr="001F721A">
        <w:rPr>
          <w:rStyle w:val="apple-style-span"/>
          <w:rFonts w:asciiTheme="minorEastAsia" w:eastAsiaTheme="minorEastAsia" w:hAnsiTheme="minorEastAsia"/>
          <w:b/>
          <w:color w:val="000000" w:themeColor="text1"/>
          <w:szCs w:val="21"/>
        </w:rPr>
        <w:t>保险事故发生后，在保险人未赔偿保险金之前，被保险人放弃对有关责任方请求赔偿权利的，保险人不承担赔偿责任；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rsidR="00FE2493" w:rsidRDefault="00FE2493" w:rsidP="003F04BF">
      <w:pPr>
        <w:spacing w:afterLines="50" w:line="440" w:lineRule="exact"/>
        <w:ind w:firstLineChars="199" w:firstLine="418"/>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第三十二条  </w:t>
      </w:r>
      <w:r w:rsidRPr="001F721A">
        <w:rPr>
          <w:rStyle w:val="apple-style-span"/>
          <w:rFonts w:asciiTheme="minorEastAsia" w:eastAsiaTheme="minorEastAsia" w:hAnsiTheme="minorEastAsia"/>
          <w:color w:val="000000" w:themeColor="text1"/>
          <w:szCs w:val="21"/>
        </w:rPr>
        <w:t>被保险人向保险人请求赔偿保险金的诉讼时效期间为二年，自其知道或者应当知道保险事故发生之日起计算。</w:t>
      </w:r>
      <w:r w:rsidRPr="001F721A">
        <w:rPr>
          <w:rStyle w:val="apple-converted-space"/>
          <w:rFonts w:asciiTheme="minorEastAsia" w:eastAsiaTheme="minorEastAsia" w:hAnsiTheme="minorEastAsia"/>
          <w:color w:val="000000" w:themeColor="text1"/>
          <w:szCs w:val="21"/>
        </w:rPr>
        <w:t> </w:t>
      </w:r>
    </w:p>
    <w:p w:rsidR="00FE2493" w:rsidRDefault="00FE2493" w:rsidP="003F04BF">
      <w:pPr>
        <w:spacing w:afterLines="50" w:line="440" w:lineRule="exact"/>
        <w:jc w:val="center"/>
        <w:rPr>
          <w:rFonts w:asciiTheme="minorEastAsia" w:eastAsiaTheme="minorEastAsia" w:hAnsiTheme="minorEastAsia"/>
          <w:b/>
          <w:bCs/>
          <w:color w:val="000000" w:themeColor="text1"/>
          <w:szCs w:val="21"/>
        </w:rPr>
      </w:pPr>
      <w:r w:rsidRPr="001F721A">
        <w:rPr>
          <w:rFonts w:asciiTheme="minorEastAsia" w:eastAsiaTheme="minorEastAsia" w:hAnsiTheme="minorEastAsia"/>
          <w:b/>
          <w:bCs/>
          <w:color w:val="000000" w:themeColor="text1"/>
          <w:szCs w:val="21"/>
        </w:rPr>
        <w:t>争议处理和法律适用</w:t>
      </w:r>
    </w:p>
    <w:p w:rsidR="00FE2493" w:rsidRDefault="00FE2493" w:rsidP="003F04BF">
      <w:pPr>
        <w:spacing w:afterLines="50" w:line="440" w:lineRule="exact"/>
        <w:ind w:firstLineChars="199" w:firstLine="418"/>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第三十三条  因履行本保险合同发生的争议，由当事人协商解决。协商不成的，提交保险单载明的仲裁机构仲裁；保险单未载明仲裁机构且争议发生后未达成仲裁协议的，依法向人民法院起诉。</w:t>
      </w:r>
    </w:p>
    <w:p w:rsidR="00FE2493" w:rsidRDefault="00FE2493" w:rsidP="003F04BF">
      <w:pPr>
        <w:spacing w:afterLines="50" w:line="440" w:lineRule="exact"/>
        <w:ind w:firstLineChars="199" w:firstLine="418"/>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第三十四条  与本保险合同有关的以及履行本保险合同产生的一切争议，适用中华人民共和国法律</w:t>
      </w:r>
      <w:r w:rsidRPr="001F721A">
        <w:rPr>
          <w:rFonts w:asciiTheme="minorEastAsia" w:eastAsiaTheme="minorEastAsia" w:hAnsiTheme="minorEastAsia"/>
          <w:color w:val="000000" w:themeColor="text1"/>
          <w:szCs w:val="21"/>
        </w:rPr>
        <w:lastRenderedPageBreak/>
        <w:t>（不包括港澳台地区法律）。</w:t>
      </w:r>
    </w:p>
    <w:p w:rsidR="00FE2493" w:rsidRDefault="00FE2493" w:rsidP="003F04BF">
      <w:pPr>
        <w:spacing w:afterLines="50" w:line="440" w:lineRule="exact"/>
        <w:jc w:val="center"/>
        <w:rPr>
          <w:rFonts w:asciiTheme="minorEastAsia" w:eastAsiaTheme="minorEastAsia" w:hAnsiTheme="minorEastAsia"/>
          <w:b/>
          <w:bCs/>
          <w:color w:val="000000" w:themeColor="text1"/>
          <w:szCs w:val="21"/>
        </w:rPr>
      </w:pPr>
      <w:r w:rsidRPr="001F721A">
        <w:rPr>
          <w:rFonts w:asciiTheme="minorEastAsia" w:eastAsiaTheme="minorEastAsia" w:hAnsiTheme="minorEastAsia"/>
          <w:b/>
          <w:bCs/>
          <w:color w:val="000000" w:themeColor="text1"/>
          <w:szCs w:val="21"/>
        </w:rPr>
        <w:t>其他事项</w:t>
      </w:r>
    </w:p>
    <w:p w:rsidR="00FE2493" w:rsidRDefault="00FE2493" w:rsidP="003F04BF">
      <w:pPr>
        <w:spacing w:afterLines="50" w:line="440" w:lineRule="exact"/>
        <w:ind w:firstLineChars="199" w:firstLine="418"/>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 xml:space="preserve">第三十五条  </w:t>
      </w:r>
      <w:r w:rsidRPr="001F721A">
        <w:rPr>
          <w:rStyle w:val="apple-style-span"/>
          <w:rFonts w:asciiTheme="minorEastAsia" w:eastAsiaTheme="minorEastAsia" w:hAnsiTheme="minorEastAsia"/>
          <w:color w:val="000000" w:themeColor="text1"/>
          <w:szCs w:val="21"/>
        </w:rPr>
        <w:t>保险标的发生部分损失的，自保险人赔偿之日起三十日内，投保人可以解除合同；除合同另有约定外，保险人也可以解除合同，但应当提前十五日通知投保人。</w:t>
      </w:r>
      <w:r w:rsidRPr="001F721A">
        <w:rPr>
          <w:rStyle w:val="apple-converted-space"/>
          <w:rFonts w:asciiTheme="minorEastAsia" w:eastAsiaTheme="minorEastAsia" w:hAnsiTheme="minorEastAsia"/>
          <w:color w:val="000000" w:themeColor="text1"/>
          <w:szCs w:val="21"/>
        </w:rPr>
        <w:t> </w:t>
      </w:r>
    </w:p>
    <w:p w:rsidR="00FE2493" w:rsidRDefault="00FE2493" w:rsidP="003F04BF">
      <w:pPr>
        <w:spacing w:afterLines="50" w:line="440" w:lineRule="exact"/>
        <w:ind w:firstLineChars="199" w:firstLine="418"/>
        <w:rPr>
          <w:rStyle w:val="apple-style-span"/>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保险合同依据前款规定</w:t>
      </w:r>
      <w:r w:rsidRPr="001F721A">
        <w:rPr>
          <w:rStyle w:val="apple-style-span"/>
          <w:rFonts w:asciiTheme="minorEastAsia" w:eastAsiaTheme="minorEastAsia" w:hAnsiTheme="minorEastAsia"/>
          <w:color w:val="000000" w:themeColor="text1"/>
          <w:szCs w:val="21"/>
        </w:rPr>
        <w:t>解除的，保险人应当将保险标的未受损失部分的保险费，按照合同约定扣除自保险责任开始之日起至合同解除之日止应收的部分后，退还投保人。</w:t>
      </w:r>
    </w:p>
    <w:p w:rsidR="00FE2493" w:rsidRDefault="00FE2493" w:rsidP="003F04BF">
      <w:pPr>
        <w:spacing w:afterLines="50" w:line="440" w:lineRule="exact"/>
        <w:ind w:firstLineChars="200" w:firstLine="420"/>
        <w:rPr>
          <w:rStyle w:val="apple-style-span"/>
          <w:rFonts w:asciiTheme="minorEastAsia" w:eastAsiaTheme="minorEastAsia" w:hAnsiTheme="minorEastAsia"/>
          <w:color w:val="000000" w:themeColor="text1"/>
          <w:szCs w:val="21"/>
        </w:rPr>
      </w:pPr>
      <w:r w:rsidRPr="001F721A">
        <w:rPr>
          <w:rStyle w:val="apple-converted-space"/>
          <w:rFonts w:asciiTheme="minorEastAsia" w:eastAsiaTheme="minorEastAsia" w:hAnsiTheme="minorEastAsia"/>
          <w:color w:val="000000" w:themeColor="text1"/>
          <w:szCs w:val="21"/>
        </w:rPr>
        <w:t> </w:t>
      </w:r>
      <w:r w:rsidRPr="001F721A">
        <w:rPr>
          <w:rFonts w:asciiTheme="minorEastAsia" w:eastAsiaTheme="minorEastAsia" w:hAnsiTheme="minorEastAsia"/>
          <w:color w:val="000000" w:themeColor="text1"/>
          <w:szCs w:val="21"/>
        </w:rPr>
        <w:t xml:space="preserve">第三十六条  </w:t>
      </w:r>
      <w:r w:rsidRPr="001F721A">
        <w:rPr>
          <w:rStyle w:val="apple-style-span"/>
          <w:rFonts w:asciiTheme="minorEastAsia" w:eastAsiaTheme="minorEastAsia" w:hAnsiTheme="minorEastAsia"/>
          <w:color w:val="000000" w:themeColor="text1"/>
          <w:szCs w:val="21"/>
        </w:rPr>
        <w:t>保险责任开始前，投保人要求解除保险合同的，应当按本保险合同的约定向保险人支付退保手续费，保险人应当退还剩余部分保险费。</w:t>
      </w:r>
    </w:p>
    <w:p w:rsidR="00FE2493" w:rsidRDefault="00FE2493" w:rsidP="003F04BF">
      <w:pPr>
        <w:spacing w:afterLines="50" w:line="440" w:lineRule="exact"/>
        <w:ind w:firstLineChars="200" w:firstLine="420"/>
        <w:rPr>
          <w:rStyle w:val="apple-style-span"/>
          <w:rFonts w:asciiTheme="minorEastAsia" w:eastAsiaTheme="minorEastAsia" w:hAnsiTheme="minorEastAsia"/>
          <w:color w:val="000000" w:themeColor="text1"/>
          <w:szCs w:val="21"/>
        </w:rPr>
      </w:pPr>
      <w:r w:rsidRPr="001F721A">
        <w:rPr>
          <w:rStyle w:val="apple-style-span"/>
          <w:rFonts w:asciiTheme="minorEastAsia" w:eastAsiaTheme="minorEastAsia" w:hAnsiTheme="minorEastAsia"/>
          <w:color w:val="000000" w:themeColor="text1"/>
          <w:szCs w:val="21"/>
        </w:rPr>
        <w:t>保险责任开始后，投保人要求解除保险合同的，自通知保险人之日起，保险合同解除，保险人按短期费率计收保险责任开始之日起至合同解除之日止期间的保险费，并退还剩余部分保险费。</w:t>
      </w:r>
    </w:p>
    <w:p w:rsidR="00FE2493" w:rsidRDefault="00FE2493" w:rsidP="003F04BF">
      <w:pPr>
        <w:spacing w:afterLines="50" w:line="440" w:lineRule="exact"/>
        <w:ind w:firstLineChars="200" w:firstLine="420"/>
        <w:rPr>
          <w:rFonts w:asciiTheme="minorEastAsia" w:eastAsiaTheme="minorEastAsia" w:hAnsiTheme="minorEastAsia"/>
          <w:color w:val="000000" w:themeColor="text1"/>
          <w:szCs w:val="21"/>
        </w:rPr>
      </w:pPr>
      <w:r w:rsidRPr="001F721A">
        <w:rPr>
          <w:rStyle w:val="apple-style-span"/>
          <w:rFonts w:asciiTheme="minorEastAsia" w:eastAsiaTheme="minorEastAsia" w:hAnsiTheme="minorEastAsia"/>
          <w:color w:val="000000" w:themeColor="text1"/>
          <w:szCs w:val="21"/>
        </w:rPr>
        <w:t>保险责任开始后，保险人要求解除保险合同的，可提前十五日向投保人发出解约通知书解除本保险合同，保险人按照保险责任开始之日起至合同解除之日止期间与保险期间的日比例计收保险费，并退还剩余部分保险费。</w:t>
      </w:r>
    </w:p>
    <w:p w:rsidR="00FE2493" w:rsidRDefault="00FE2493" w:rsidP="003F04BF">
      <w:pPr>
        <w:spacing w:afterLines="50" w:line="440" w:lineRule="exact"/>
        <w:ind w:firstLineChars="199" w:firstLine="418"/>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第三十七条  保险标的发生全部损失，属于保险责任的，保险人在履行赔偿义务后，本保险合同终止；不属于保险责任的，本保险合同终止，保险人按短期费率计收自保险责任开始之日起至损失发生之日止期间的保险费，并退还剩余部分保险费。</w:t>
      </w:r>
    </w:p>
    <w:p w:rsidR="00FE2493" w:rsidRDefault="00FE2493" w:rsidP="003F04BF">
      <w:pPr>
        <w:spacing w:afterLines="50" w:line="440" w:lineRule="exact"/>
        <w:jc w:val="center"/>
        <w:rPr>
          <w:rFonts w:asciiTheme="minorEastAsia" w:eastAsiaTheme="minorEastAsia" w:hAnsiTheme="minorEastAsia"/>
          <w:b/>
          <w:bCs/>
          <w:color w:val="000000" w:themeColor="text1"/>
          <w:szCs w:val="21"/>
        </w:rPr>
      </w:pPr>
      <w:r w:rsidRPr="001F721A">
        <w:rPr>
          <w:rFonts w:asciiTheme="minorEastAsia" w:eastAsiaTheme="minorEastAsia" w:hAnsiTheme="minorEastAsia"/>
          <w:b/>
          <w:bCs/>
          <w:color w:val="000000" w:themeColor="text1"/>
          <w:szCs w:val="21"/>
        </w:rPr>
        <w:t>释  义</w:t>
      </w:r>
    </w:p>
    <w:p w:rsidR="00FE2493" w:rsidRPr="001F721A" w:rsidRDefault="00FE2493" w:rsidP="00FE2493">
      <w:pPr>
        <w:pStyle w:val="af2"/>
        <w:spacing w:afterLines="50" w:line="440" w:lineRule="exact"/>
        <w:ind w:firstLineChars="200" w:firstLine="420"/>
        <w:rPr>
          <w:rFonts w:asciiTheme="minorEastAsia" w:eastAsiaTheme="minorEastAsia" w:hAnsiTheme="minorEastAsia"/>
          <w:color w:val="000000" w:themeColor="text1"/>
          <w:sz w:val="21"/>
          <w:szCs w:val="21"/>
        </w:rPr>
      </w:pPr>
      <w:r w:rsidRPr="001F721A">
        <w:rPr>
          <w:rFonts w:asciiTheme="minorEastAsia" w:eastAsiaTheme="minorEastAsia" w:hAnsiTheme="minorEastAsia"/>
          <w:color w:val="000000" w:themeColor="text1"/>
          <w:sz w:val="21"/>
          <w:szCs w:val="21"/>
        </w:rPr>
        <w:t>第三十八条  本保险合同涉及下列术语时，适用下列释义：</w:t>
      </w:r>
    </w:p>
    <w:p w:rsidR="00FE2493" w:rsidRPr="001F721A" w:rsidRDefault="00FE2493" w:rsidP="003F04BF">
      <w:pPr>
        <w:spacing w:afterLines="50" w:line="440" w:lineRule="exact"/>
        <w:ind w:firstLineChars="188" w:firstLine="395"/>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（一）政府债券：政府债券是指中华人民共和国政府债券，即国库券。</w:t>
      </w:r>
    </w:p>
    <w:p w:rsidR="00FE2493" w:rsidRDefault="00FE2493" w:rsidP="003F04BF">
      <w:pPr>
        <w:spacing w:afterLines="50" w:line="440" w:lineRule="exact"/>
        <w:ind w:firstLineChars="181" w:firstLine="38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（二）火灾：指在时间或空间上失去控制的燃烧所造成的灾害。</w:t>
      </w:r>
    </w:p>
    <w:p w:rsidR="00FE2493" w:rsidRDefault="00FE2493" w:rsidP="003F04BF">
      <w:pPr>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三）爆炸：包括物理性爆炸和化学性爆炸。物理性爆炸指由于液体、固体变为蒸汽或其他膨胀，压力急剧增加并超过容器所能承受的极限压力而发生的爆炸。化学性爆炸指物体在瞬间分解或燃烧时放出大量的热和气体，并以很大的压力向四周扩散的现象。</w:t>
      </w:r>
    </w:p>
    <w:p w:rsidR="00FE2493" w:rsidRDefault="00FE2493" w:rsidP="003F04BF">
      <w:pPr>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（四）洪水：指山洪暴发、江河泛滥、潮水上岸及倒灌。但规律性的涨潮、自动灭火设施漏水以及在常年水位以下或地下渗水、水管暴裂不属于洪水责任。</w:t>
      </w:r>
    </w:p>
    <w:p w:rsidR="00FE2493" w:rsidRDefault="00FE2493" w:rsidP="003F04BF">
      <w:pPr>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（五）重大过失行为：指行为人不但没有遵守法律规范对其较高要求，甚至连人们都应当注意并能注意的一般标准也未达到的行为。</w:t>
      </w:r>
    </w:p>
    <w:p w:rsidR="00FE2493" w:rsidRDefault="00FE2493" w:rsidP="003F04BF">
      <w:pPr>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（六）地震：地壳发生的震动。</w:t>
      </w:r>
    </w:p>
    <w:p w:rsidR="00FE2493" w:rsidRDefault="00FE2493" w:rsidP="003F04BF">
      <w:pPr>
        <w:spacing w:afterLines="50"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lastRenderedPageBreak/>
        <w:t>（七）海啸：海啸是指由海底地震，火山爆发或水下滑坡、塌陷所激发的海洋巨波。</w:t>
      </w:r>
    </w:p>
    <w:p w:rsidR="00FE2493" w:rsidRDefault="00FE2493" w:rsidP="003F04BF">
      <w:pPr>
        <w:spacing w:afterLines="50" w:line="440" w:lineRule="exact"/>
        <w:ind w:firstLineChars="50" w:firstLine="105"/>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附录：</w:t>
      </w:r>
      <w:r w:rsidRPr="001F721A">
        <w:rPr>
          <w:rFonts w:asciiTheme="minorEastAsia" w:eastAsiaTheme="minorEastAsia" w:hAnsiTheme="minorEastAsia"/>
          <w:bCs/>
          <w:color w:val="000000" w:themeColor="text1"/>
          <w:szCs w:val="21"/>
        </w:rPr>
        <w:t>短期费率表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07"/>
        <w:gridCol w:w="640"/>
        <w:gridCol w:w="640"/>
        <w:gridCol w:w="640"/>
        <w:gridCol w:w="640"/>
        <w:gridCol w:w="641"/>
        <w:gridCol w:w="641"/>
        <w:gridCol w:w="641"/>
        <w:gridCol w:w="641"/>
        <w:gridCol w:w="641"/>
        <w:gridCol w:w="641"/>
        <w:gridCol w:w="637"/>
        <w:gridCol w:w="804"/>
      </w:tblGrid>
      <w:tr w:rsidR="00FE2493" w:rsidRPr="001F721A" w:rsidTr="00CC0569">
        <w:trPr>
          <w:trHeight w:val="503"/>
          <w:jc w:val="center"/>
        </w:trPr>
        <w:tc>
          <w:tcPr>
            <w:tcW w:w="1019"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保险</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期间</w:t>
            </w:r>
          </w:p>
        </w:tc>
        <w:tc>
          <w:tcPr>
            <w:tcW w:w="325"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一</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个</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月</w:t>
            </w:r>
          </w:p>
        </w:tc>
        <w:tc>
          <w:tcPr>
            <w:tcW w:w="325"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二</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个</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月</w:t>
            </w:r>
          </w:p>
        </w:tc>
        <w:tc>
          <w:tcPr>
            <w:tcW w:w="325"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三</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个</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月</w:t>
            </w:r>
          </w:p>
        </w:tc>
        <w:tc>
          <w:tcPr>
            <w:tcW w:w="325"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四</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个</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月</w:t>
            </w:r>
          </w:p>
        </w:tc>
        <w:tc>
          <w:tcPr>
            <w:tcW w:w="325"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五</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个</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月</w:t>
            </w:r>
          </w:p>
        </w:tc>
        <w:tc>
          <w:tcPr>
            <w:tcW w:w="325"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六</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个</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月</w:t>
            </w:r>
          </w:p>
        </w:tc>
        <w:tc>
          <w:tcPr>
            <w:tcW w:w="325"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七</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个</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月</w:t>
            </w:r>
          </w:p>
        </w:tc>
        <w:tc>
          <w:tcPr>
            <w:tcW w:w="325"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八</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个</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月</w:t>
            </w:r>
          </w:p>
        </w:tc>
        <w:tc>
          <w:tcPr>
            <w:tcW w:w="325"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九</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个</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月</w:t>
            </w:r>
          </w:p>
        </w:tc>
        <w:tc>
          <w:tcPr>
            <w:tcW w:w="325"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十</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个</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月</w:t>
            </w:r>
          </w:p>
        </w:tc>
        <w:tc>
          <w:tcPr>
            <w:tcW w:w="323"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十</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一</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个</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月</w:t>
            </w:r>
          </w:p>
        </w:tc>
        <w:tc>
          <w:tcPr>
            <w:tcW w:w="411" w:type="pct"/>
            <w:vAlign w:val="center"/>
          </w:tcPr>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十</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二</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个</w:t>
            </w:r>
          </w:p>
          <w:p w:rsidR="00FE2493" w:rsidRPr="001F721A" w:rsidRDefault="00FE2493" w:rsidP="00CC0569">
            <w:pPr>
              <w:adjustRightInd w:val="0"/>
              <w:snapToGrid w:val="0"/>
              <w:spacing w:line="30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月</w:t>
            </w:r>
          </w:p>
        </w:tc>
      </w:tr>
      <w:tr w:rsidR="00FE2493" w:rsidRPr="001F721A" w:rsidTr="00CC0569">
        <w:trPr>
          <w:trHeight w:val="53"/>
          <w:jc w:val="center"/>
        </w:trPr>
        <w:tc>
          <w:tcPr>
            <w:tcW w:w="1019" w:type="pct"/>
            <w:vAlign w:val="center"/>
          </w:tcPr>
          <w:p w:rsidR="00FE2493" w:rsidRPr="001F721A" w:rsidRDefault="00FE2493" w:rsidP="00CC0569">
            <w:pPr>
              <w:adjustRightInd w:val="0"/>
              <w:snapToGrid w:val="0"/>
              <w:spacing w:line="44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年费率百分比</w:t>
            </w:r>
          </w:p>
        </w:tc>
        <w:tc>
          <w:tcPr>
            <w:tcW w:w="325" w:type="pct"/>
            <w:vAlign w:val="center"/>
          </w:tcPr>
          <w:p w:rsidR="00FE2493" w:rsidRPr="001F721A" w:rsidRDefault="00FE2493" w:rsidP="00CC0569">
            <w:pPr>
              <w:adjustRightInd w:val="0"/>
              <w:snapToGrid w:val="0"/>
              <w:spacing w:line="44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10</w:t>
            </w:r>
          </w:p>
        </w:tc>
        <w:tc>
          <w:tcPr>
            <w:tcW w:w="325" w:type="pct"/>
            <w:vAlign w:val="center"/>
          </w:tcPr>
          <w:p w:rsidR="00FE2493" w:rsidRPr="001F721A" w:rsidRDefault="00FE2493" w:rsidP="00CC0569">
            <w:pPr>
              <w:adjustRightInd w:val="0"/>
              <w:snapToGrid w:val="0"/>
              <w:spacing w:line="44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20</w:t>
            </w:r>
          </w:p>
        </w:tc>
        <w:tc>
          <w:tcPr>
            <w:tcW w:w="325" w:type="pct"/>
            <w:vAlign w:val="center"/>
          </w:tcPr>
          <w:p w:rsidR="00FE2493" w:rsidRPr="001F721A" w:rsidRDefault="00FE2493" w:rsidP="00CC0569">
            <w:pPr>
              <w:adjustRightInd w:val="0"/>
              <w:snapToGrid w:val="0"/>
              <w:spacing w:line="44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30</w:t>
            </w:r>
          </w:p>
        </w:tc>
        <w:tc>
          <w:tcPr>
            <w:tcW w:w="325" w:type="pct"/>
            <w:vAlign w:val="center"/>
          </w:tcPr>
          <w:p w:rsidR="00FE2493" w:rsidRPr="001F721A" w:rsidRDefault="00FE2493" w:rsidP="00CC0569">
            <w:pPr>
              <w:adjustRightInd w:val="0"/>
              <w:snapToGrid w:val="0"/>
              <w:spacing w:line="44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40</w:t>
            </w:r>
          </w:p>
        </w:tc>
        <w:tc>
          <w:tcPr>
            <w:tcW w:w="325" w:type="pct"/>
            <w:vAlign w:val="center"/>
          </w:tcPr>
          <w:p w:rsidR="00FE2493" w:rsidRPr="001F721A" w:rsidRDefault="00FE2493" w:rsidP="00CC0569">
            <w:pPr>
              <w:adjustRightInd w:val="0"/>
              <w:snapToGrid w:val="0"/>
              <w:spacing w:line="44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50</w:t>
            </w:r>
          </w:p>
        </w:tc>
        <w:tc>
          <w:tcPr>
            <w:tcW w:w="325" w:type="pct"/>
            <w:vAlign w:val="center"/>
          </w:tcPr>
          <w:p w:rsidR="00FE2493" w:rsidRPr="001F721A" w:rsidRDefault="00FE2493" w:rsidP="00CC0569">
            <w:pPr>
              <w:adjustRightInd w:val="0"/>
              <w:snapToGrid w:val="0"/>
              <w:spacing w:line="44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60</w:t>
            </w:r>
          </w:p>
        </w:tc>
        <w:tc>
          <w:tcPr>
            <w:tcW w:w="325" w:type="pct"/>
            <w:vAlign w:val="center"/>
          </w:tcPr>
          <w:p w:rsidR="00FE2493" w:rsidRPr="001F721A" w:rsidRDefault="00FE2493" w:rsidP="00CC0569">
            <w:pPr>
              <w:adjustRightInd w:val="0"/>
              <w:snapToGrid w:val="0"/>
              <w:spacing w:line="44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70</w:t>
            </w:r>
          </w:p>
        </w:tc>
        <w:tc>
          <w:tcPr>
            <w:tcW w:w="325" w:type="pct"/>
            <w:vAlign w:val="center"/>
          </w:tcPr>
          <w:p w:rsidR="00FE2493" w:rsidRPr="001F721A" w:rsidRDefault="00FE2493" w:rsidP="00CC0569">
            <w:pPr>
              <w:adjustRightInd w:val="0"/>
              <w:snapToGrid w:val="0"/>
              <w:spacing w:line="44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80</w:t>
            </w:r>
          </w:p>
        </w:tc>
        <w:tc>
          <w:tcPr>
            <w:tcW w:w="325" w:type="pct"/>
            <w:vAlign w:val="center"/>
          </w:tcPr>
          <w:p w:rsidR="00FE2493" w:rsidRPr="001F721A" w:rsidRDefault="00FE2493" w:rsidP="00CC0569">
            <w:pPr>
              <w:adjustRightInd w:val="0"/>
              <w:snapToGrid w:val="0"/>
              <w:spacing w:line="44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85</w:t>
            </w:r>
          </w:p>
        </w:tc>
        <w:tc>
          <w:tcPr>
            <w:tcW w:w="325" w:type="pct"/>
            <w:vAlign w:val="center"/>
          </w:tcPr>
          <w:p w:rsidR="00FE2493" w:rsidRPr="001F721A" w:rsidRDefault="00FE2493" w:rsidP="00CC0569">
            <w:pPr>
              <w:adjustRightInd w:val="0"/>
              <w:snapToGrid w:val="0"/>
              <w:spacing w:line="44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90</w:t>
            </w:r>
          </w:p>
        </w:tc>
        <w:tc>
          <w:tcPr>
            <w:tcW w:w="323" w:type="pct"/>
            <w:vAlign w:val="center"/>
          </w:tcPr>
          <w:p w:rsidR="00FE2493" w:rsidRPr="001F721A" w:rsidRDefault="00FE2493" w:rsidP="00CC0569">
            <w:pPr>
              <w:adjustRightInd w:val="0"/>
              <w:snapToGrid w:val="0"/>
              <w:spacing w:line="44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95</w:t>
            </w:r>
          </w:p>
        </w:tc>
        <w:tc>
          <w:tcPr>
            <w:tcW w:w="405" w:type="pct"/>
            <w:vAlign w:val="center"/>
          </w:tcPr>
          <w:p w:rsidR="00FE2493" w:rsidRPr="001F721A" w:rsidRDefault="00FE2493" w:rsidP="00CC0569">
            <w:pPr>
              <w:adjustRightInd w:val="0"/>
              <w:snapToGrid w:val="0"/>
              <w:spacing w:line="440" w:lineRule="exact"/>
              <w:jc w:val="center"/>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100</w:t>
            </w:r>
          </w:p>
        </w:tc>
      </w:tr>
    </w:tbl>
    <w:p w:rsidR="00FE2493" w:rsidRPr="001F721A" w:rsidRDefault="00FE2493" w:rsidP="003F04BF">
      <w:pPr>
        <w:spacing w:afterLines="50" w:line="440" w:lineRule="exact"/>
        <w:ind w:firstLine="48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注：不足一个月的部分按一个月计收。</w:t>
      </w:r>
    </w:p>
    <w:p w:rsidR="00FE2493" w:rsidRPr="001F721A" w:rsidRDefault="00FE2493" w:rsidP="00FE2493">
      <w:pPr>
        <w:spacing w:line="440" w:lineRule="exact"/>
        <w:jc w:val="center"/>
        <w:outlineLvl w:val="3"/>
        <w:rPr>
          <w:rFonts w:asciiTheme="minorEastAsia" w:eastAsiaTheme="minorEastAsia" w:hAnsiTheme="minorEastAsia"/>
          <w:b/>
          <w:color w:val="000000" w:themeColor="text1"/>
          <w:szCs w:val="21"/>
        </w:rPr>
      </w:pPr>
      <w:r w:rsidRPr="001F721A">
        <w:rPr>
          <w:rFonts w:asciiTheme="minorEastAsia" w:eastAsiaTheme="minorEastAsia" w:hAnsiTheme="minorEastAsia"/>
          <w:b/>
          <w:bCs/>
          <w:color w:val="000000" w:themeColor="text1"/>
          <w:szCs w:val="21"/>
        </w:rPr>
        <w:t>现金保险</w:t>
      </w:r>
      <w:r w:rsidRPr="001F721A">
        <w:rPr>
          <w:rFonts w:asciiTheme="minorEastAsia" w:eastAsiaTheme="minorEastAsia" w:hAnsiTheme="minorEastAsia"/>
          <w:b/>
          <w:color w:val="000000" w:themeColor="text1"/>
          <w:szCs w:val="21"/>
        </w:rPr>
        <w:t>扩展条款</w:t>
      </w:r>
    </w:p>
    <w:p w:rsidR="00FE2493" w:rsidRPr="001F721A" w:rsidRDefault="00FE2493" w:rsidP="00FE2493">
      <w:pPr>
        <w:spacing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1</w:t>
      </w:r>
      <w:r w:rsidRPr="001F721A">
        <w:rPr>
          <w:rFonts w:asciiTheme="minorEastAsia" w:eastAsiaTheme="minorEastAsia" w:hAnsiTheme="minorEastAsia" w:hint="eastAsia"/>
          <w:color w:val="000000" w:themeColor="text1"/>
          <w:szCs w:val="21"/>
        </w:rPr>
        <w:t>.</w:t>
      </w:r>
      <w:r w:rsidRPr="001F721A">
        <w:rPr>
          <w:rFonts w:asciiTheme="minorEastAsia" w:eastAsiaTheme="minorEastAsia" w:hAnsiTheme="minorEastAsia"/>
          <w:color w:val="000000" w:themeColor="text1"/>
          <w:szCs w:val="21"/>
        </w:rPr>
        <w:t>盗窃扩展条款</w:t>
      </w:r>
    </w:p>
    <w:p w:rsidR="00FE2493" w:rsidRPr="001F721A" w:rsidRDefault="00FE2493" w:rsidP="00FE2493">
      <w:pPr>
        <w:spacing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兹经双方同意，保险人扩展承保：</w:t>
      </w:r>
    </w:p>
    <w:p w:rsidR="00FE2493" w:rsidRPr="001F721A" w:rsidRDefault="00FE2493" w:rsidP="00FE2493">
      <w:pPr>
        <w:spacing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因为偷窃或盗贼暴力侵入（有明显盗窃痕迹）被保险人的营业处所而造成的保险标的的损失。</w:t>
      </w:r>
    </w:p>
    <w:p w:rsidR="00FE2493" w:rsidRPr="001F721A" w:rsidRDefault="00FE2493" w:rsidP="00FE2493">
      <w:pPr>
        <w:spacing w:line="440" w:lineRule="exact"/>
        <w:ind w:firstLineChars="200" w:firstLine="420"/>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本保险单所载其他条件不变。</w:t>
      </w:r>
    </w:p>
    <w:p w:rsidR="00FE2493" w:rsidRPr="001F721A" w:rsidRDefault="00FE2493" w:rsidP="00FE2493">
      <w:pPr>
        <w:pStyle w:val="6"/>
        <w:spacing w:line="440" w:lineRule="exact"/>
        <w:ind w:leftChars="0" w:left="0" w:firstLine="567"/>
        <w:jc w:val="lef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2</w:t>
      </w:r>
      <w:r w:rsidRPr="001F721A">
        <w:rPr>
          <w:rFonts w:asciiTheme="minorEastAsia" w:eastAsiaTheme="minorEastAsia" w:hAnsiTheme="minorEastAsia" w:hint="eastAsia"/>
          <w:color w:val="000000" w:themeColor="text1"/>
          <w:szCs w:val="21"/>
        </w:rPr>
        <w:t>.</w:t>
      </w:r>
      <w:r w:rsidRPr="001F721A">
        <w:rPr>
          <w:rFonts w:asciiTheme="minorEastAsia" w:eastAsiaTheme="minorEastAsia" w:hAnsiTheme="minorEastAsia"/>
          <w:color w:val="000000" w:themeColor="text1"/>
          <w:szCs w:val="21"/>
        </w:rPr>
        <w:t>附加防盗设施损坏保险条款</w:t>
      </w:r>
    </w:p>
    <w:p w:rsidR="00FE2493" w:rsidRPr="001F721A" w:rsidRDefault="00FE2493" w:rsidP="00FE2493">
      <w:pPr>
        <w:pStyle w:val="6"/>
        <w:spacing w:line="440" w:lineRule="exact"/>
        <w:ind w:leftChars="0" w:left="0" w:firstLine="567"/>
        <w:jc w:val="lef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保险人对于发生经公安或其他司法部门认可的盗抢被保险现金事件，造成保险单明细表中列明的保险地点内金库、保险箱（柜）、现金柜、报警装置等防盗设施的损失也负责赔偿。</w:t>
      </w:r>
    </w:p>
    <w:p w:rsidR="00FE2493" w:rsidRPr="001F721A" w:rsidRDefault="00FE2493" w:rsidP="00FE2493">
      <w:pPr>
        <w:pStyle w:val="6"/>
        <w:spacing w:line="440" w:lineRule="exact"/>
        <w:ind w:leftChars="0" w:left="0" w:firstLine="567"/>
        <w:jc w:val="lef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累计赔偿限额：RMB20万元</w:t>
      </w:r>
    </w:p>
    <w:p w:rsidR="00FE2493" w:rsidRPr="001F721A" w:rsidRDefault="00FE2493" w:rsidP="00FE2493">
      <w:pPr>
        <w:pStyle w:val="6"/>
        <w:spacing w:line="440" w:lineRule="exact"/>
        <w:ind w:leftChars="0" w:left="0" w:firstLine="567"/>
        <w:jc w:val="lef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本保险单所载其他条件不变。</w:t>
      </w:r>
    </w:p>
    <w:p w:rsidR="00FE2493" w:rsidRPr="001F721A" w:rsidRDefault="00FE2493" w:rsidP="00FE2493">
      <w:pPr>
        <w:pStyle w:val="6"/>
        <w:spacing w:line="440" w:lineRule="exact"/>
        <w:ind w:leftChars="0" w:left="0" w:firstLine="567"/>
        <w:jc w:val="lef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3</w:t>
      </w:r>
      <w:r w:rsidRPr="001F721A">
        <w:rPr>
          <w:rFonts w:asciiTheme="minorEastAsia" w:eastAsiaTheme="minorEastAsia" w:hAnsiTheme="minorEastAsia" w:hint="eastAsia"/>
          <w:color w:val="000000" w:themeColor="text1"/>
          <w:szCs w:val="21"/>
        </w:rPr>
        <w:t>.</w:t>
      </w:r>
      <w:r w:rsidRPr="001F721A">
        <w:rPr>
          <w:rFonts w:asciiTheme="minorEastAsia" w:eastAsiaTheme="minorEastAsia" w:hAnsiTheme="minorEastAsia"/>
          <w:color w:val="000000" w:themeColor="text1"/>
          <w:szCs w:val="21"/>
        </w:rPr>
        <w:t>自动恢复保险金额条款</w:t>
      </w:r>
    </w:p>
    <w:p w:rsidR="00FE2493" w:rsidRPr="001F721A" w:rsidRDefault="00FE2493" w:rsidP="00FE2493">
      <w:pPr>
        <w:pStyle w:val="6"/>
        <w:spacing w:line="440" w:lineRule="exact"/>
        <w:ind w:leftChars="0" w:left="0" w:firstLine="567"/>
        <w:jc w:val="lef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兹经双方同意，在保险人对本保险单明细表中列明的被保险财产的损失予以赔偿后，原保险金额自动恢复。但被保险人应按日比例补缴自损失发生之日起至保险单终止之日止恢复保险金额部分的保险费。</w:t>
      </w:r>
    </w:p>
    <w:p w:rsidR="00FE2493" w:rsidRPr="001F721A" w:rsidRDefault="00FE2493" w:rsidP="00FE2493">
      <w:pPr>
        <w:pStyle w:val="6"/>
        <w:spacing w:line="440" w:lineRule="exact"/>
        <w:ind w:leftChars="0" w:left="0" w:firstLine="567"/>
        <w:jc w:val="left"/>
        <w:rPr>
          <w:rFonts w:asciiTheme="minorEastAsia" w:eastAsiaTheme="minorEastAsia" w:hAnsiTheme="minorEastAsia"/>
          <w:color w:val="000000" w:themeColor="text1"/>
          <w:szCs w:val="21"/>
        </w:rPr>
      </w:pPr>
      <w:r w:rsidRPr="001F721A">
        <w:rPr>
          <w:rFonts w:asciiTheme="minorEastAsia" w:eastAsiaTheme="minorEastAsia" w:hAnsiTheme="minorEastAsia"/>
          <w:color w:val="000000" w:themeColor="text1"/>
          <w:szCs w:val="21"/>
        </w:rPr>
        <w:t>本保险单所载其他条件不变。</w:t>
      </w:r>
    </w:p>
    <w:p w:rsidR="00FE2493" w:rsidRPr="001F721A" w:rsidRDefault="00FE2493" w:rsidP="00FE2493">
      <w:pPr>
        <w:jc w:val="left"/>
        <w:rPr>
          <w:rFonts w:ascii="宋体" w:hAnsi="宋体" w:cs="宋体"/>
          <w:b/>
          <w:color w:val="000000" w:themeColor="text1"/>
          <w:sz w:val="28"/>
          <w:szCs w:val="28"/>
        </w:rPr>
      </w:pPr>
    </w:p>
    <w:sectPr w:rsidR="00FE2493" w:rsidRPr="001F721A" w:rsidSect="00181C49">
      <w:headerReference w:type="even" r:id="rId26"/>
      <w:footerReference w:type="even" r:id="rId27"/>
      <w:footerReference w:type="default" r:id="rId28"/>
      <w:headerReference w:type="first" r:id="rId29"/>
      <w:footerReference w:type="first" r:id="rId30"/>
      <w:pgSz w:w="11906" w:h="16838"/>
      <w:pgMar w:top="1134" w:right="1134" w:bottom="1134"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9CF" w:rsidRDefault="002A39CF" w:rsidP="00636FAA">
      <w:r>
        <w:separator/>
      </w:r>
    </w:p>
  </w:endnote>
  <w:endnote w:type="continuationSeparator" w:id="1">
    <w:p w:rsidR="002A39CF" w:rsidRDefault="002A39CF" w:rsidP="00636F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4BF" w:rsidRDefault="003F04BF">
    <w:pPr>
      <w:pStyle w:val="a4"/>
      <w:framePr w:wrap="around" w:vAnchor="text" w:hAnchor="margin" w:xAlign="center" w:y="1"/>
      <w:rPr>
        <w:rStyle w:val="ad"/>
      </w:rPr>
    </w:pPr>
    <w:r>
      <w:fldChar w:fldCharType="begin"/>
    </w:r>
    <w:r>
      <w:rPr>
        <w:rStyle w:val="ad"/>
      </w:rPr>
      <w:instrText xml:space="preserve">PAGE  </w:instrText>
    </w:r>
    <w:r>
      <w:fldChar w:fldCharType="end"/>
    </w:r>
  </w:p>
  <w:p w:rsidR="003F04BF" w:rsidRDefault="003F04BF">
    <w:pPr>
      <w:pStyle w:val="a4"/>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4BF" w:rsidRDefault="003F04BF" w:rsidP="002C0E4A">
    <w:pPr>
      <w:pStyle w:val="a4"/>
      <w:jc w:val="center"/>
    </w:pPr>
    <w:r w:rsidRPr="00CB17F5">
      <w:rPr>
        <w:sz w:val="21"/>
        <w:szCs w:val="21"/>
      </w:rPr>
      <w:fldChar w:fldCharType="begin"/>
    </w:r>
    <w:r w:rsidRPr="00CB17F5">
      <w:rPr>
        <w:sz w:val="21"/>
        <w:szCs w:val="21"/>
      </w:rPr>
      <w:instrText>PAGE   \* MERGEFORMAT</w:instrText>
    </w:r>
    <w:r w:rsidRPr="00CB17F5">
      <w:rPr>
        <w:sz w:val="21"/>
        <w:szCs w:val="21"/>
      </w:rPr>
      <w:fldChar w:fldCharType="separate"/>
    </w:r>
    <w:r w:rsidR="0073411A" w:rsidRPr="0073411A">
      <w:rPr>
        <w:noProof/>
        <w:sz w:val="21"/>
        <w:szCs w:val="21"/>
        <w:lang w:val="zh-CN"/>
      </w:rPr>
      <w:t>62</w:t>
    </w:r>
    <w:r w:rsidRPr="00CB17F5">
      <w:rPr>
        <w:sz w:val="21"/>
        <w:szCs w:val="21"/>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4BF" w:rsidRDefault="003F04BF" w:rsidP="002C0E4A">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4BF" w:rsidRDefault="003F04BF">
    <w:pPr>
      <w:pStyle w:val="a4"/>
      <w:framePr w:wrap="around" w:vAnchor="text" w:hAnchor="margin" w:xAlign="center" w:y="1"/>
      <w:rPr>
        <w:rStyle w:val="ad"/>
      </w:rPr>
    </w:pPr>
  </w:p>
  <w:p w:rsidR="003F04BF" w:rsidRDefault="003F04BF">
    <w:pPr>
      <w:pStyle w:val="a4"/>
      <w:framePr w:wrap="around" w:vAnchor="text" w:hAnchor="margin" w:xAlign="center" w:y="1"/>
      <w:rPr>
        <w:rStyle w:val="ad"/>
      </w:rPr>
    </w:pPr>
  </w:p>
  <w:p w:rsidR="003F04BF" w:rsidRDefault="003F04BF">
    <w:pPr>
      <w:pStyle w:val="a4"/>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73411A">
      <w:rPr>
        <w:noProof/>
        <w:kern w:val="0"/>
        <w:szCs w:val="21"/>
      </w:rPr>
      <w:t>18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73411A">
      <w:rPr>
        <w:noProof/>
        <w:kern w:val="0"/>
        <w:szCs w:val="21"/>
      </w:rPr>
      <w:t>62</w:t>
    </w:r>
    <w:r>
      <w:rPr>
        <w:kern w:val="0"/>
        <w:szCs w:val="21"/>
      </w:rPr>
      <w:fldChar w:fldCharType="end"/>
    </w:r>
    <w:r>
      <w:rPr>
        <w:rFonts w:hint="eastAsia"/>
        <w:kern w:val="0"/>
        <w:szCs w:val="21"/>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4BF" w:rsidRDefault="003F04BF" w:rsidP="002C0E4A">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4BF" w:rsidRDefault="003F04BF" w:rsidP="002C0E4A">
    <w:pPr>
      <w:pStyle w:val="a4"/>
      <w:jc w:val="center"/>
    </w:pPr>
    <w:r w:rsidRPr="00CB17F5">
      <w:rPr>
        <w:sz w:val="21"/>
        <w:szCs w:val="21"/>
      </w:rPr>
      <w:fldChar w:fldCharType="begin"/>
    </w:r>
    <w:r w:rsidRPr="00CB17F5">
      <w:rPr>
        <w:sz w:val="21"/>
        <w:szCs w:val="21"/>
      </w:rPr>
      <w:instrText>PAGE   \* MERGEFORMAT</w:instrText>
    </w:r>
    <w:r w:rsidRPr="00CB17F5">
      <w:rPr>
        <w:sz w:val="21"/>
        <w:szCs w:val="21"/>
      </w:rPr>
      <w:fldChar w:fldCharType="separate"/>
    </w:r>
    <w:r w:rsidR="0073411A" w:rsidRPr="0073411A">
      <w:rPr>
        <w:noProof/>
        <w:sz w:val="21"/>
        <w:szCs w:val="21"/>
        <w:lang w:val="zh-CN"/>
      </w:rPr>
      <w:t>29</w:t>
    </w:r>
    <w:r w:rsidRPr="00CB17F5">
      <w:rPr>
        <w:sz w:val="21"/>
        <w:szCs w:val="21"/>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4BF" w:rsidRDefault="003F04BF" w:rsidP="002C0E4A">
    <w:pPr>
      <w:pStyle w:val="a4"/>
      <w:ind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4BF" w:rsidRDefault="003F04BF" w:rsidP="002C0E4A">
    <w:pPr>
      <w:pStyle w:val="a4"/>
      <w:ind w:firstLine="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4BF" w:rsidRDefault="003F04BF" w:rsidP="002C0E4A">
    <w:pPr>
      <w:pStyle w:val="a4"/>
      <w:jc w:val="center"/>
    </w:pPr>
    <w:r w:rsidRPr="00CB17F5">
      <w:rPr>
        <w:sz w:val="21"/>
        <w:szCs w:val="21"/>
      </w:rPr>
      <w:fldChar w:fldCharType="begin"/>
    </w:r>
    <w:r w:rsidRPr="00CB17F5">
      <w:rPr>
        <w:sz w:val="21"/>
        <w:szCs w:val="21"/>
      </w:rPr>
      <w:instrText>PAGE   \* MERGEFORMAT</w:instrText>
    </w:r>
    <w:r w:rsidRPr="00CB17F5">
      <w:rPr>
        <w:sz w:val="21"/>
        <w:szCs w:val="21"/>
      </w:rPr>
      <w:fldChar w:fldCharType="separate"/>
    </w:r>
    <w:r w:rsidR="0073411A" w:rsidRPr="0073411A">
      <w:rPr>
        <w:noProof/>
        <w:sz w:val="21"/>
        <w:szCs w:val="21"/>
        <w:lang w:val="zh-CN"/>
      </w:rPr>
      <w:t>55</w:t>
    </w:r>
    <w:r w:rsidRPr="00CB17F5">
      <w:rPr>
        <w:sz w:val="21"/>
        <w:szCs w:val="21"/>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4BF" w:rsidRDefault="003F04BF" w:rsidP="002C0E4A">
    <w:pPr>
      <w:pStyle w:val="a4"/>
      <w:ind w:firstLine="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4BF" w:rsidRDefault="003F04BF" w:rsidP="002C0E4A">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9CF" w:rsidRDefault="002A39CF" w:rsidP="00636FAA">
      <w:r>
        <w:separator/>
      </w:r>
    </w:p>
  </w:footnote>
  <w:footnote w:type="continuationSeparator" w:id="1">
    <w:p w:rsidR="002A39CF" w:rsidRDefault="002A39CF" w:rsidP="00636F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4BF" w:rsidRDefault="003F04BF" w:rsidP="002A23B5">
    <w:pPr>
      <w:pStyle w:val="a3"/>
      <w:ind w:firstLineChars="100" w:firstLine="180"/>
      <w:jc w:val="both"/>
    </w:pPr>
    <w:r>
      <w:rPr>
        <w:rFonts w:hint="eastAsia"/>
      </w:rPr>
      <w:t>合肥百货大楼集团股份有限公司</w:t>
    </w:r>
    <w:r>
      <w:rPr>
        <w:rFonts w:hint="eastAsia"/>
      </w:rPr>
      <w:t xml:space="preserve">                                                                     </w:t>
    </w:r>
    <w:r>
      <w:rPr>
        <w:rFonts w:hint="eastAsia"/>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4BF" w:rsidRDefault="003F04BF">
    <w:pPr>
      <w:pStyle w:val="a3"/>
      <w:jc w:val="both"/>
    </w:pPr>
    <w:r>
      <w:rPr>
        <w:rFonts w:hint="eastAsia"/>
      </w:rPr>
      <w:t>安徽百大合家福连锁超市股份有限公司招标文件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4BF" w:rsidRDefault="003F04BF" w:rsidP="002C0E4A">
    <w:pPr>
      <w:pStyle w:val="a3"/>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4BF" w:rsidRDefault="003F04BF" w:rsidP="002C0E4A">
    <w:pPr>
      <w:pStyle w:val="a3"/>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4BF" w:rsidRDefault="003F04BF" w:rsidP="002C0E4A">
    <w:pPr>
      <w:pStyle w:val="a3"/>
      <w:ind w:firstLine="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4BF" w:rsidRDefault="003F04BF" w:rsidP="002C0E4A">
    <w:pPr>
      <w:pStyle w:val="a3"/>
      <w:ind w:firstLine="36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4BF" w:rsidRDefault="003F04BF" w:rsidP="002C0E4A">
    <w:pPr>
      <w:pStyle w:val="a3"/>
      <w:ind w:firstLine="360"/>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4BF" w:rsidRDefault="003F04BF" w:rsidP="002C0E4A">
    <w:pPr>
      <w:pStyle w:val="a3"/>
      <w:ind w:firstLine="36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4BF" w:rsidRDefault="003F04BF" w:rsidP="002C0E4A">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CC905E52"/>
    <w:lvl w:ilvl="0">
      <w:start w:val="1"/>
      <w:numFmt w:val="decimal"/>
      <w:lvlText w:val="%1."/>
      <w:lvlJc w:val="left"/>
      <w:pPr>
        <w:tabs>
          <w:tab w:val="num" w:pos="1200"/>
        </w:tabs>
        <w:ind w:leftChars="400" w:left="1200" w:hangingChars="200" w:hanging="360"/>
      </w:pPr>
    </w:lvl>
  </w:abstractNum>
  <w:abstractNum w:abstractNumId="1">
    <w:nsid w:val="FFFFFF7F"/>
    <w:multiLevelType w:val="singleLevel"/>
    <w:tmpl w:val="5ABC64F4"/>
    <w:lvl w:ilvl="0">
      <w:start w:val="1"/>
      <w:numFmt w:val="decimal"/>
      <w:lvlText w:val="%1."/>
      <w:lvlJc w:val="left"/>
      <w:pPr>
        <w:tabs>
          <w:tab w:val="num" w:pos="780"/>
        </w:tabs>
        <w:ind w:leftChars="200" w:left="780" w:hangingChars="200" w:hanging="360"/>
      </w:pPr>
    </w:lvl>
  </w:abstractNum>
  <w:abstractNum w:abstractNumId="2">
    <w:nsid w:val="0F002479"/>
    <w:multiLevelType w:val="multilevel"/>
    <w:tmpl w:val="0F002479"/>
    <w:lvl w:ilvl="0">
      <w:start w:val="3"/>
      <w:numFmt w:val="japaneseCounting"/>
      <w:lvlText w:val="第%1章"/>
      <w:lvlJc w:val="left"/>
      <w:pPr>
        <w:tabs>
          <w:tab w:val="left" w:pos="1140"/>
        </w:tabs>
        <w:ind w:left="1140" w:hanging="114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2F694B"/>
    <w:multiLevelType w:val="singleLevel"/>
    <w:tmpl w:val="592F694B"/>
    <w:lvl w:ilvl="0">
      <w:start w:val="6"/>
      <w:numFmt w:val="chineseCounting"/>
      <w:suff w:val="nothing"/>
      <w:lvlText w:val="%1、"/>
      <w:lvlJc w:val="left"/>
    </w:lvl>
  </w:abstractNum>
  <w:abstractNum w:abstractNumId="4">
    <w:nsid w:val="6A587F61"/>
    <w:multiLevelType w:val="multilevel"/>
    <w:tmpl w:val="6A587F61"/>
    <w:lvl w:ilvl="0">
      <w:start w:val="1"/>
      <w:numFmt w:val="bullet"/>
      <w:lvlText w:val=""/>
      <w:lvlJc w:val="left"/>
      <w:pPr>
        <w:ind w:left="885"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68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6FAA"/>
    <w:rsid w:val="00000E06"/>
    <w:rsid w:val="00013E8F"/>
    <w:rsid w:val="00014B55"/>
    <w:rsid w:val="00020E28"/>
    <w:rsid w:val="00027444"/>
    <w:rsid w:val="0005594A"/>
    <w:rsid w:val="00065765"/>
    <w:rsid w:val="000867F7"/>
    <w:rsid w:val="00090E24"/>
    <w:rsid w:val="0009746B"/>
    <w:rsid w:val="000A710F"/>
    <w:rsid w:val="000B2D94"/>
    <w:rsid w:val="000B4004"/>
    <w:rsid w:val="000B5EE4"/>
    <w:rsid w:val="000C2B66"/>
    <w:rsid w:val="00102253"/>
    <w:rsid w:val="00103CFA"/>
    <w:rsid w:val="001100CC"/>
    <w:rsid w:val="00117039"/>
    <w:rsid w:val="00117A4B"/>
    <w:rsid w:val="00133413"/>
    <w:rsid w:val="00134227"/>
    <w:rsid w:val="00143F81"/>
    <w:rsid w:val="00146DCA"/>
    <w:rsid w:val="00162B44"/>
    <w:rsid w:val="00165092"/>
    <w:rsid w:val="00170E01"/>
    <w:rsid w:val="00177D65"/>
    <w:rsid w:val="00181C49"/>
    <w:rsid w:val="00190FCA"/>
    <w:rsid w:val="001C0685"/>
    <w:rsid w:val="001D172B"/>
    <w:rsid w:val="001D3A7E"/>
    <w:rsid w:val="001F721A"/>
    <w:rsid w:val="00211D29"/>
    <w:rsid w:val="00217D00"/>
    <w:rsid w:val="00235C51"/>
    <w:rsid w:val="00236238"/>
    <w:rsid w:val="00261922"/>
    <w:rsid w:val="00273364"/>
    <w:rsid w:val="00274D6C"/>
    <w:rsid w:val="002755DA"/>
    <w:rsid w:val="00276DA9"/>
    <w:rsid w:val="00295047"/>
    <w:rsid w:val="002A23B5"/>
    <w:rsid w:val="002A28FF"/>
    <w:rsid w:val="002A39CF"/>
    <w:rsid w:val="002C0E4A"/>
    <w:rsid w:val="002C73C8"/>
    <w:rsid w:val="003014FC"/>
    <w:rsid w:val="00304049"/>
    <w:rsid w:val="00341E62"/>
    <w:rsid w:val="0035363D"/>
    <w:rsid w:val="003617B2"/>
    <w:rsid w:val="00364F31"/>
    <w:rsid w:val="003741C6"/>
    <w:rsid w:val="003960E7"/>
    <w:rsid w:val="003C4D29"/>
    <w:rsid w:val="003E369E"/>
    <w:rsid w:val="003F04BF"/>
    <w:rsid w:val="003F2AAD"/>
    <w:rsid w:val="003F76EB"/>
    <w:rsid w:val="004132D4"/>
    <w:rsid w:val="00424E76"/>
    <w:rsid w:val="00426CB2"/>
    <w:rsid w:val="004401EF"/>
    <w:rsid w:val="00441FEF"/>
    <w:rsid w:val="004501A9"/>
    <w:rsid w:val="00456834"/>
    <w:rsid w:val="004670B9"/>
    <w:rsid w:val="004760C1"/>
    <w:rsid w:val="0049689A"/>
    <w:rsid w:val="004A5D91"/>
    <w:rsid w:val="004A6E4E"/>
    <w:rsid w:val="004A7F94"/>
    <w:rsid w:val="004C109C"/>
    <w:rsid w:val="004C2F8F"/>
    <w:rsid w:val="004D2870"/>
    <w:rsid w:val="004D510A"/>
    <w:rsid w:val="004E075B"/>
    <w:rsid w:val="004E6CAC"/>
    <w:rsid w:val="004E76A4"/>
    <w:rsid w:val="004E7AA6"/>
    <w:rsid w:val="004F4CEE"/>
    <w:rsid w:val="00501AB0"/>
    <w:rsid w:val="005057E2"/>
    <w:rsid w:val="005128A7"/>
    <w:rsid w:val="005153F8"/>
    <w:rsid w:val="00554455"/>
    <w:rsid w:val="0057044A"/>
    <w:rsid w:val="0058300F"/>
    <w:rsid w:val="0058798D"/>
    <w:rsid w:val="00595F0D"/>
    <w:rsid w:val="005961F0"/>
    <w:rsid w:val="005A0596"/>
    <w:rsid w:val="005A38A0"/>
    <w:rsid w:val="005A782F"/>
    <w:rsid w:val="005B6892"/>
    <w:rsid w:val="005D00F8"/>
    <w:rsid w:val="005E5289"/>
    <w:rsid w:val="0060102D"/>
    <w:rsid w:val="00604DA4"/>
    <w:rsid w:val="00625122"/>
    <w:rsid w:val="00633242"/>
    <w:rsid w:val="00636FAA"/>
    <w:rsid w:val="00653666"/>
    <w:rsid w:val="006665D3"/>
    <w:rsid w:val="006771BE"/>
    <w:rsid w:val="00703FE6"/>
    <w:rsid w:val="00707212"/>
    <w:rsid w:val="00711E22"/>
    <w:rsid w:val="007201D5"/>
    <w:rsid w:val="00731A9E"/>
    <w:rsid w:val="0073339B"/>
    <w:rsid w:val="0073411A"/>
    <w:rsid w:val="0075503A"/>
    <w:rsid w:val="007634BF"/>
    <w:rsid w:val="00771064"/>
    <w:rsid w:val="007B1201"/>
    <w:rsid w:val="007B2968"/>
    <w:rsid w:val="007D66C3"/>
    <w:rsid w:val="008036BA"/>
    <w:rsid w:val="00804461"/>
    <w:rsid w:val="008046D7"/>
    <w:rsid w:val="0081428C"/>
    <w:rsid w:val="00823015"/>
    <w:rsid w:val="00824C90"/>
    <w:rsid w:val="0082503F"/>
    <w:rsid w:val="0083311C"/>
    <w:rsid w:val="00841303"/>
    <w:rsid w:val="00851ADB"/>
    <w:rsid w:val="00851BDD"/>
    <w:rsid w:val="00861CC7"/>
    <w:rsid w:val="008B2176"/>
    <w:rsid w:val="008D37EA"/>
    <w:rsid w:val="008D6003"/>
    <w:rsid w:val="008E6761"/>
    <w:rsid w:val="008E7356"/>
    <w:rsid w:val="00903EE6"/>
    <w:rsid w:val="00907357"/>
    <w:rsid w:val="00932AAC"/>
    <w:rsid w:val="009372C3"/>
    <w:rsid w:val="00937D93"/>
    <w:rsid w:val="00967468"/>
    <w:rsid w:val="009C09E8"/>
    <w:rsid w:val="009C4F35"/>
    <w:rsid w:val="009D4401"/>
    <w:rsid w:val="009E4E94"/>
    <w:rsid w:val="009E5B81"/>
    <w:rsid w:val="00A02254"/>
    <w:rsid w:val="00A044EC"/>
    <w:rsid w:val="00A166C9"/>
    <w:rsid w:val="00A3126D"/>
    <w:rsid w:val="00A50F70"/>
    <w:rsid w:val="00A61E3A"/>
    <w:rsid w:val="00A6230C"/>
    <w:rsid w:val="00A65D9E"/>
    <w:rsid w:val="00A672DA"/>
    <w:rsid w:val="00A77EB7"/>
    <w:rsid w:val="00A803A6"/>
    <w:rsid w:val="00A858AA"/>
    <w:rsid w:val="00A90ADE"/>
    <w:rsid w:val="00AC6DC1"/>
    <w:rsid w:val="00AD0085"/>
    <w:rsid w:val="00AE1059"/>
    <w:rsid w:val="00AE13F3"/>
    <w:rsid w:val="00AF5BB5"/>
    <w:rsid w:val="00B018CD"/>
    <w:rsid w:val="00B050EA"/>
    <w:rsid w:val="00B07024"/>
    <w:rsid w:val="00B115F2"/>
    <w:rsid w:val="00B24A12"/>
    <w:rsid w:val="00B31426"/>
    <w:rsid w:val="00B34E03"/>
    <w:rsid w:val="00B40F4B"/>
    <w:rsid w:val="00B44B13"/>
    <w:rsid w:val="00B50141"/>
    <w:rsid w:val="00B71E53"/>
    <w:rsid w:val="00B8157B"/>
    <w:rsid w:val="00B8321E"/>
    <w:rsid w:val="00B84446"/>
    <w:rsid w:val="00BD0333"/>
    <w:rsid w:val="00BE0454"/>
    <w:rsid w:val="00BF5308"/>
    <w:rsid w:val="00C01B2F"/>
    <w:rsid w:val="00C0350E"/>
    <w:rsid w:val="00C51D9D"/>
    <w:rsid w:val="00C52C33"/>
    <w:rsid w:val="00C54815"/>
    <w:rsid w:val="00C71D4D"/>
    <w:rsid w:val="00C76668"/>
    <w:rsid w:val="00C82135"/>
    <w:rsid w:val="00C937FA"/>
    <w:rsid w:val="00CB50A1"/>
    <w:rsid w:val="00CC0569"/>
    <w:rsid w:val="00CC49EF"/>
    <w:rsid w:val="00CD6D95"/>
    <w:rsid w:val="00CE42B6"/>
    <w:rsid w:val="00CF06C0"/>
    <w:rsid w:val="00CF3E1B"/>
    <w:rsid w:val="00D01F57"/>
    <w:rsid w:val="00D2339E"/>
    <w:rsid w:val="00D27DE9"/>
    <w:rsid w:val="00D44613"/>
    <w:rsid w:val="00D6196F"/>
    <w:rsid w:val="00D64D10"/>
    <w:rsid w:val="00D75421"/>
    <w:rsid w:val="00D91E7D"/>
    <w:rsid w:val="00DA6498"/>
    <w:rsid w:val="00DA7071"/>
    <w:rsid w:val="00DA782B"/>
    <w:rsid w:val="00DB24B7"/>
    <w:rsid w:val="00DB3FF0"/>
    <w:rsid w:val="00DD3F85"/>
    <w:rsid w:val="00DE21A0"/>
    <w:rsid w:val="00DF355F"/>
    <w:rsid w:val="00E12BB4"/>
    <w:rsid w:val="00E51FEF"/>
    <w:rsid w:val="00E553FC"/>
    <w:rsid w:val="00E56A98"/>
    <w:rsid w:val="00E65050"/>
    <w:rsid w:val="00E707EF"/>
    <w:rsid w:val="00E76E6A"/>
    <w:rsid w:val="00EA17A4"/>
    <w:rsid w:val="00EA6DEA"/>
    <w:rsid w:val="00EA7EC8"/>
    <w:rsid w:val="00EB5AA0"/>
    <w:rsid w:val="00EC0746"/>
    <w:rsid w:val="00EF1ECB"/>
    <w:rsid w:val="00EF44E8"/>
    <w:rsid w:val="00EF5191"/>
    <w:rsid w:val="00F007AE"/>
    <w:rsid w:val="00F0137B"/>
    <w:rsid w:val="00F02C54"/>
    <w:rsid w:val="00F10554"/>
    <w:rsid w:val="00F20E90"/>
    <w:rsid w:val="00F31E3B"/>
    <w:rsid w:val="00F36CAE"/>
    <w:rsid w:val="00F65446"/>
    <w:rsid w:val="00F66B23"/>
    <w:rsid w:val="00F74C76"/>
    <w:rsid w:val="00F80709"/>
    <w:rsid w:val="00F930FB"/>
    <w:rsid w:val="00F934A7"/>
    <w:rsid w:val="00F97A6C"/>
    <w:rsid w:val="00FA012C"/>
    <w:rsid w:val="00FD71EE"/>
    <w:rsid w:val="00FE2493"/>
    <w:rsid w:val="00FE309E"/>
    <w:rsid w:val="00FE7B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3" w:uiPriority="0"/>
    <w:lsdException w:name="index 6"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qFormat="1"/>
    <w:lsdException w:name="footer" w:qFormat="1"/>
    <w:lsdException w:name="caption" w:uiPriority="35" w:qFormat="1"/>
    <w:lsdException w:name="annotation reference" w:uiPriority="0" w:qFormat="1"/>
    <w:lsdException w:name="page number" w:uiPriority="0" w:qFormat="1"/>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Date" w:uiPriority="0" w:qFormat="1"/>
    <w:lsdException w:name="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qFormat="1"/>
    <w:lsdException w:name="annotation subject" w:uiPriority="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FAA"/>
    <w:pPr>
      <w:widowControl w:val="0"/>
      <w:jc w:val="both"/>
    </w:pPr>
    <w:rPr>
      <w:rFonts w:ascii="Times New Roman" w:eastAsia="宋体" w:hAnsi="Times New Roman" w:cs="Times New Roman"/>
      <w:szCs w:val="24"/>
    </w:rPr>
  </w:style>
  <w:style w:type="paragraph" w:styleId="3">
    <w:name w:val="heading 3"/>
    <w:basedOn w:val="a"/>
    <w:next w:val="a"/>
    <w:link w:val="3Char"/>
    <w:qFormat/>
    <w:rsid w:val="00636FAA"/>
    <w:pPr>
      <w:keepNext/>
      <w:keepLines/>
      <w:spacing w:before="260" w:after="260" w:line="416" w:lineRule="auto"/>
      <w:jc w:val="center"/>
      <w:outlineLvl w:val="2"/>
    </w:pPr>
    <w:rPr>
      <w:rFonts w:asci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636F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636FAA"/>
    <w:rPr>
      <w:sz w:val="18"/>
      <w:szCs w:val="18"/>
    </w:rPr>
  </w:style>
  <w:style w:type="paragraph" w:styleId="a4">
    <w:name w:val="footer"/>
    <w:basedOn w:val="a"/>
    <w:link w:val="Char0"/>
    <w:uiPriority w:val="99"/>
    <w:unhideWhenUsed/>
    <w:qFormat/>
    <w:rsid w:val="00636FAA"/>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636FAA"/>
    <w:rPr>
      <w:sz w:val="18"/>
      <w:szCs w:val="18"/>
    </w:rPr>
  </w:style>
  <w:style w:type="character" w:customStyle="1" w:styleId="3Char">
    <w:name w:val="标题 3 Char"/>
    <w:basedOn w:val="a0"/>
    <w:link w:val="3"/>
    <w:rsid w:val="00636FAA"/>
    <w:rPr>
      <w:rFonts w:ascii="宋体" w:eastAsia="宋体" w:hAnsi="Times New Roman" w:cs="Times New Roman"/>
      <w:b/>
      <w:bCs/>
      <w:sz w:val="32"/>
      <w:szCs w:val="32"/>
    </w:rPr>
  </w:style>
  <w:style w:type="paragraph" w:styleId="a5">
    <w:name w:val="annotation text"/>
    <w:basedOn w:val="a"/>
    <w:link w:val="Char1"/>
    <w:unhideWhenUsed/>
    <w:qFormat/>
    <w:rsid w:val="00636FAA"/>
    <w:pPr>
      <w:jc w:val="left"/>
    </w:pPr>
  </w:style>
  <w:style w:type="character" w:customStyle="1" w:styleId="Char1">
    <w:name w:val="批注文字 Char"/>
    <w:basedOn w:val="a0"/>
    <w:link w:val="a5"/>
    <w:rsid w:val="00636FAA"/>
    <w:rPr>
      <w:rFonts w:ascii="Times New Roman" w:eastAsia="宋体" w:hAnsi="Times New Roman" w:cs="Times New Roman"/>
      <w:szCs w:val="24"/>
    </w:rPr>
  </w:style>
  <w:style w:type="paragraph" w:styleId="a6">
    <w:name w:val="annotation subject"/>
    <w:basedOn w:val="a5"/>
    <w:next w:val="a5"/>
    <w:link w:val="Char2"/>
    <w:qFormat/>
    <w:rsid w:val="00636FAA"/>
    <w:rPr>
      <w:b/>
      <w:bCs/>
    </w:rPr>
  </w:style>
  <w:style w:type="character" w:customStyle="1" w:styleId="Char2">
    <w:name w:val="批注主题 Char"/>
    <w:basedOn w:val="Char1"/>
    <w:link w:val="a6"/>
    <w:rsid w:val="00636FAA"/>
    <w:rPr>
      <w:rFonts w:ascii="Times New Roman" w:eastAsia="宋体" w:hAnsi="Times New Roman" w:cs="Times New Roman"/>
      <w:b/>
      <w:bCs/>
      <w:szCs w:val="24"/>
    </w:rPr>
  </w:style>
  <w:style w:type="paragraph" w:styleId="a7">
    <w:name w:val="Document Map"/>
    <w:basedOn w:val="a"/>
    <w:link w:val="Char3"/>
    <w:semiHidden/>
    <w:qFormat/>
    <w:rsid w:val="00636FAA"/>
    <w:pPr>
      <w:shd w:val="clear" w:color="auto" w:fill="000080"/>
    </w:pPr>
  </w:style>
  <w:style w:type="character" w:customStyle="1" w:styleId="Char3">
    <w:name w:val="文档结构图 Char"/>
    <w:basedOn w:val="a0"/>
    <w:link w:val="a7"/>
    <w:semiHidden/>
    <w:rsid w:val="00636FAA"/>
    <w:rPr>
      <w:rFonts w:ascii="Times New Roman" w:eastAsia="宋体" w:hAnsi="Times New Roman" w:cs="Times New Roman"/>
      <w:szCs w:val="24"/>
      <w:shd w:val="clear" w:color="auto" w:fill="000080"/>
    </w:rPr>
  </w:style>
  <w:style w:type="paragraph" w:styleId="a8">
    <w:name w:val="Body Text Indent"/>
    <w:basedOn w:val="a"/>
    <w:link w:val="Char4"/>
    <w:rsid w:val="00636FAA"/>
    <w:pPr>
      <w:ind w:firstLineChars="200" w:firstLine="560"/>
    </w:pPr>
    <w:rPr>
      <w:sz w:val="28"/>
    </w:rPr>
  </w:style>
  <w:style w:type="character" w:customStyle="1" w:styleId="Char4">
    <w:name w:val="正文文本缩进 Char"/>
    <w:basedOn w:val="a0"/>
    <w:link w:val="a8"/>
    <w:qFormat/>
    <w:rsid w:val="00636FAA"/>
    <w:rPr>
      <w:rFonts w:ascii="Times New Roman" w:eastAsia="宋体" w:hAnsi="Times New Roman" w:cs="Times New Roman"/>
      <w:sz w:val="28"/>
      <w:szCs w:val="24"/>
    </w:rPr>
  </w:style>
  <w:style w:type="paragraph" w:styleId="a9">
    <w:name w:val="Plain Text"/>
    <w:basedOn w:val="a"/>
    <w:link w:val="Char5"/>
    <w:uiPriority w:val="99"/>
    <w:qFormat/>
    <w:rsid w:val="00636FAA"/>
    <w:rPr>
      <w:rFonts w:ascii="宋体" w:hAnsi="Courier New"/>
      <w:spacing w:val="-20"/>
      <w:w w:val="50"/>
      <w:szCs w:val="20"/>
    </w:rPr>
  </w:style>
  <w:style w:type="character" w:customStyle="1" w:styleId="Char5">
    <w:name w:val="纯文本 Char"/>
    <w:basedOn w:val="a0"/>
    <w:link w:val="a9"/>
    <w:uiPriority w:val="99"/>
    <w:rsid w:val="00636FAA"/>
    <w:rPr>
      <w:rFonts w:ascii="宋体" w:eastAsia="宋体" w:hAnsi="Courier New" w:cs="Times New Roman"/>
      <w:spacing w:val="-20"/>
      <w:w w:val="50"/>
      <w:szCs w:val="20"/>
    </w:rPr>
  </w:style>
  <w:style w:type="paragraph" w:styleId="aa">
    <w:name w:val="Date"/>
    <w:basedOn w:val="a"/>
    <w:next w:val="a"/>
    <w:link w:val="Char6"/>
    <w:qFormat/>
    <w:rsid w:val="00636FAA"/>
    <w:rPr>
      <w:b/>
      <w:sz w:val="28"/>
      <w:szCs w:val="20"/>
    </w:rPr>
  </w:style>
  <w:style w:type="character" w:customStyle="1" w:styleId="Char6">
    <w:name w:val="日期 Char"/>
    <w:basedOn w:val="a0"/>
    <w:link w:val="aa"/>
    <w:qFormat/>
    <w:rsid w:val="00636FAA"/>
    <w:rPr>
      <w:rFonts w:ascii="Times New Roman" w:eastAsia="宋体" w:hAnsi="Times New Roman" w:cs="Times New Roman"/>
      <w:b/>
      <w:sz w:val="28"/>
      <w:szCs w:val="20"/>
    </w:rPr>
  </w:style>
  <w:style w:type="paragraph" w:styleId="ab">
    <w:name w:val="Balloon Text"/>
    <w:basedOn w:val="a"/>
    <w:link w:val="Char7"/>
    <w:rsid w:val="00636FAA"/>
    <w:rPr>
      <w:sz w:val="18"/>
      <w:szCs w:val="18"/>
    </w:rPr>
  </w:style>
  <w:style w:type="character" w:customStyle="1" w:styleId="Char7">
    <w:name w:val="批注框文本 Char"/>
    <w:basedOn w:val="a0"/>
    <w:link w:val="ab"/>
    <w:qFormat/>
    <w:rsid w:val="00636FAA"/>
    <w:rPr>
      <w:rFonts w:ascii="Times New Roman" w:eastAsia="宋体" w:hAnsi="Times New Roman" w:cs="Times New Roman"/>
      <w:sz w:val="18"/>
      <w:szCs w:val="18"/>
    </w:rPr>
  </w:style>
  <w:style w:type="character" w:styleId="ac">
    <w:name w:val="Strong"/>
    <w:qFormat/>
    <w:rsid w:val="00636FAA"/>
    <w:rPr>
      <w:b/>
      <w:bCs/>
    </w:rPr>
  </w:style>
  <w:style w:type="character" w:styleId="ad">
    <w:name w:val="page number"/>
    <w:basedOn w:val="a0"/>
    <w:qFormat/>
    <w:rsid w:val="00636FAA"/>
  </w:style>
  <w:style w:type="character" w:styleId="ae">
    <w:name w:val="Hyperlink"/>
    <w:qFormat/>
    <w:rsid w:val="00636FAA"/>
    <w:rPr>
      <w:color w:val="0000FF"/>
      <w:u w:val="single"/>
    </w:rPr>
  </w:style>
  <w:style w:type="character" w:styleId="af">
    <w:name w:val="annotation reference"/>
    <w:qFormat/>
    <w:rsid w:val="00636FAA"/>
    <w:rPr>
      <w:sz w:val="21"/>
      <w:szCs w:val="21"/>
    </w:rPr>
  </w:style>
  <w:style w:type="table" w:styleId="af0">
    <w:name w:val="Table Grid"/>
    <w:basedOn w:val="a1"/>
    <w:rsid w:val="00636FA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1Char">
    <w:name w:val="Char Char Char Char Char Char Char1 Char"/>
    <w:basedOn w:val="a"/>
    <w:rsid w:val="00636FAA"/>
    <w:rPr>
      <w:rFonts w:ascii="Tahoma" w:hAnsi="Tahoma"/>
      <w:sz w:val="24"/>
      <w:szCs w:val="20"/>
    </w:rPr>
  </w:style>
  <w:style w:type="paragraph" w:customStyle="1" w:styleId="Char8">
    <w:name w:val="Char"/>
    <w:basedOn w:val="a"/>
    <w:rsid w:val="00636FAA"/>
    <w:pPr>
      <w:spacing w:line="360" w:lineRule="auto"/>
    </w:pPr>
    <w:rPr>
      <w:rFonts w:ascii="Tahoma" w:hAnsi="Tahoma"/>
      <w:sz w:val="24"/>
      <w:szCs w:val="20"/>
    </w:rPr>
  </w:style>
  <w:style w:type="paragraph" w:customStyle="1" w:styleId="p0">
    <w:name w:val="p0"/>
    <w:basedOn w:val="a"/>
    <w:qFormat/>
    <w:rsid w:val="00636FAA"/>
    <w:pPr>
      <w:widowControl/>
    </w:pPr>
    <w:rPr>
      <w:kern w:val="0"/>
      <w:szCs w:val="21"/>
    </w:rPr>
  </w:style>
  <w:style w:type="paragraph" w:customStyle="1" w:styleId="xl31">
    <w:name w:val="xl31"/>
    <w:basedOn w:val="a"/>
    <w:rsid w:val="00636FAA"/>
    <w:pPr>
      <w:widowControl/>
      <w:spacing w:before="100" w:beforeAutospacing="1" w:after="100" w:afterAutospacing="1"/>
      <w:jc w:val="center"/>
    </w:pPr>
    <w:rPr>
      <w:rFonts w:ascii="宋体" w:hAnsi="宋体"/>
      <w:b/>
      <w:bCs/>
      <w:kern w:val="0"/>
      <w:sz w:val="28"/>
      <w:szCs w:val="28"/>
    </w:rPr>
  </w:style>
  <w:style w:type="paragraph" w:customStyle="1" w:styleId="CharChar1CharCharCharCharCharCharCharCharCharCharCharCharCharCharChar">
    <w:name w:val="Char Char1 Char Char Char Char Char Char Char Char Char Char Char Char Char Char Char"/>
    <w:basedOn w:val="a"/>
    <w:rsid w:val="00636FAA"/>
    <w:pPr>
      <w:widowControl/>
      <w:spacing w:after="160" w:line="240" w:lineRule="exact"/>
      <w:jc w:val="left"/>
    </w:pPr>
    <w:rPr>
      <w:szCs w:val="20"/>
    </w:rPr>
  </w:style>
  <w:style w:type="paragraph" w:customStyle="1" w:styleId="1">
    <w:name w:val="修订1"/>
    <w:hidden/>
    <w:uiPriority w:val="99"/>
    <w:semiHidden/>
    <w:rsid w:val="00636FAA"/>
    <w:rPr>
      <w:rFonts w:ascii="Times New Roman" w:eastAsia="宋体" w:hAnsi="Times New Roman" w:cs="Times New Roman"/>
      <w:szCs w:val="24"/>
    </w:rPr>
  </w:style>
  <w:style w:type="paragraph" w:styleId="af1">
    <w:name w:val="Title"/>
    <w:basedOn w:val="a"/>
    <w:next w:val="a"/>
    <w:link w:val="Char9"/>
    <w:uiPriority w:val="99"/>
    <w:qFormat/>
    <w:rsid w:val="00636FAA"/>
    <w:pPr>
      <w:spacing w:before="240" w:after="60"/>
      <w:jc w:val="center"/>
      <w:outlineLvl w:val="0"/>
    </w:pPr>
    <w:rPr>
      <w:rFonts w:ascii="Cambria" w:hAnsi="Cambria"/>
      <w:b/>
      <w:bCs/>
      <w:sz w:val="32"/>
      <w:szCs w:val="32"/>
    </w:rPr>
  </w:style>
  <w:style w:type="character" w:customStyle="1" w:styleId="Char9">
    <w:name w:val="标题 Char"/>
    <w:basedOn w:val="a0"/>
    <w:link w:val="af1"/>
    <w:uiPriority w:val="99"/>
    <w:rsid w:val="00636FAA"/>
    <w:rPr>
      <w:rFonts w:ascii="Cambria" w:eastAsia="宋体" w:hAnsi="Cambria" w:cs="Times New Roman"/>
      <w:b/>
      <w:bCs/>
      <w:sz w:val="32"/>
      <w:szCs w:val="32"/>
    </w:rPr>
  </w:style>
  <w:style w:type="character" w:customStyle="1" w:styleId="Char20">
    <w:name w:val="纯文本 Char2"/>
    <w:uiPriority w:val="99"/>
    <w:qFormat/>
    <w:rsid w:val="00636FAA"/>
    <w:rPr>
      <w:rFonts w:ascii="宋体" w:eastAsia="宋体" w:hAnsi="Courier New" w:cs="Courier New"/>
      <w:kern w:val="2"/>
      <w:sz w:val="21"/>
      <w:szCs w:val="21"/>
      <w:lang w:val="en-US" w:eastAsia="zh-CN" w:bidi="ar-SA"/>
    </w:rPr>
  </w:style>
  <w:style w:type="paragraph" w:styleId="6">
    <w:name w:val="index 6"/>
    <w:basedOn w:val="a"/>
    <w:next w:val="a"/>
    <w:rsid w:val="0073339B"/>
    <w:pPr>
      <w:ind w:leftChars="1000" w:left="1000"/>
    </w:pPr>
    <w:rPr>
      <w:szCs w:val="20"/>
    </w:rPr>
  </w:style>
  <w:style w:type="paragraph" w:styleId="30">
    <w:name w:val="index 3"/>
    <w:basedOn w:val="a"/>
    <w:next w:val="a"/>
    <w:rsid w:val="0073339B"/>
    <w:pPr>
      <w:ind w:leftChars="400" w:left="400"/>
    </w:pPr>
    <w:rPr>
      <w:szCs w:val="20"/>
    </w:rPr>
  </w:style>
  <w:style w:type="paragraph" w:styleId="2">
    <w:name w:val="Body Text Indent 2"/>
    <w:basedOn w:val="a"/>
    <w:link w:val="2Char"/>
    <w:uiPriority w:val="99"/>
    <w:semiHidden/>
    <w:unhideWhenUsed/>
    <w:rsid w:val="0073339B"/>
    <w:pPr>
      <w:spacing w:after="120" w:line="480" w:lineRule="auto"/>
      <w:ind w:leftChars="200" w:left="420"/>
    </w:pPr>
  </w:style>
  <w:style w:type="character" w:customStyle="1" w:styleId="2Char">
    <w:name w:val="正文文本缩进 2 Char"/>
    <w:basedOn w:val="a0"/>
    <w:link w:val="2"/>
    <w:uiPriority w:val="99"/>
    <w:semiHidden/>
    <w:rsid w:val="0073339B"/>
    <w:rPr>
      <w:rFonts w:ascii="Times New Roman" w:eastAsia="宋体" w:hAnsi="Times New Roman" w:cs="Times New Roman"/>
      <w:szCs w:val="24"/>
    </w:rPr>
  </w:style>
  <w:style w:type="character" w:customStyle="1" w:styleId="apple-style-span">
    <w:name w:val="apple-style-span"/>
    <w:basedOn w:val="a0"/>
    <w:qFormat/>
    <w:rsid w:val="0073339B"/>
  </w:style>
  <w:style w:type="paragraph" w:styleId="af2">
    <w:name w:val="Body Text"/>
    <w:basedOn w:val="a"/>
    <w:link w:val="Chara"/>
    <w:unhideWhenUsed/>
    <w:qFormat/>
    <w:rsid w:val="00EC0746"/>
    <w:pPr>
      <w:spacing w:after="120"/>
    </w:pPr>
    <w:rPr>
      <w:rFonts w:ascii="宋体"/>
      <w:kern w:val="0"/>
      <w:sz w:val="34"/>
      <w:szCs w:val="20"/>
    </w:rPr>
  </w:style>
  <w:style w:type="character" w:customStyle="1" w:styleId="Chara">
    <w:name w:val="正文文本 Char"/>
    <w:basedOn w:val="a0"/>
    <w:link w:val="af2"/>
    <w:qFormat/>
    <w:rsid w:val="00EC0746"/>
    <w:rPr>
      <w:rFonts w:ascii="宋体" w:eastAsia="宋体" w:hAnsi="Times New Roman" w:cs="Times New Roman"/>
      <w:kern w:val="0"/>
      <w:sz w:val="34"/>
      <w:szCs w:val="20"/>
    </w:rPr>
  </w:style>
  <w:style w:type="character" w:customStyle="1" w:styleId="apple-converted-space">
    <w:name w:val="apple-converted-space"/>
    <w:basedOn w:val="a0"/>
    <w:qFormat/>
    <w:rsid w:val="00EC0746"/>
  </w:style>
  <w:style w:type="paragraph" w:styleId="af3">
    <w:name w:val="List Paragraph"/>
    <w:basedOn w:val="a"/>
    <w:uiPriority w:val="34"/>
    <w:qFormat/>
    <w:rsid w:val="00FE249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fbh.com.cn" TargetMode="Externa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hyperlink" Target="http://www.hfbh.com.cn" TargetMode="Externa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1516;&#26102;&#25552;&#20132;&#19968;&#20221;&#21516;&#20869;&#23481;&#30005;&#23376;&#29256;&#21457;&#33267;&#37038;&#31665;964690184@qq.com" TargetMode="Externa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11A13-E2E5-4D16-8C52-BC052D5E4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Pages>
  <Words>6907</Words>
  <Characters>39373</Characters>
  <Application>Microsoft Office Word</Application>
  <DocSecurity>0</DocSecurity>
  <Lines>328</Lines>
  <Paragraphs>92</Paragraphs>
  <ScaleCrop>false</ScaleCrop>
  <Company>Lenovo</Company>
  <LinksUpToDate>false</LinksUpToDate>
  <CharactersWithSpaces>46188</CharactersWithSpaces>
  <SharedDoc>false</SharedDoc>
  <HLinks>
    <vt:vector size="18" baseType="variant">
      <vt:variant>
        <vt:i4>2097203</vt:i4>
      </vt:variant>
      <vt:variant>
        <vt:i4>6</vt:i4>
      </vt:variant>
      <vt:variant>
        <vt:i4>0</vt:i4>
      </vt:variant>
      <vt:variant>
        <vt:i4>5</vt:i4>
      </vt:variant>
      <vt:variant>
        <vt:lpwstr>http://www.hfbh.com.cn/</vt:lpwstr>
      </vt:variant>
      <vt:variant>
        <vt:lpwstr/>
      </vt:variant>
      <vt:variant>
        <vt:i4>-299513595</vt:i4>
      </vt:variant>
      <vt:variant>
        <vt:i4>3</vt:i4>
      </vt:variant>
      <vt:variant>
        <vt:i4>0</vt:i4>
      </vt:variant>
      <vt:variant>
        <vt:i4>5</vt:i4>
      </vt:variant>
      <vt:variant>
        <vt:lpwstr>mailto:同时提交一份同内容电子版发至邮箱964690184@qq.com</vt:lpwstr>
      </vt:variant>
      <vt:variant>
        <vt:lpwstr/>
      </vt:variant>
      <vt:variant>
        <vt:i4>2097203</vt:i4>
      </vt:variant>
      <vt:variant>
        <vt:i4>0</vt:i4>
      </vt:variant>
      <vt:variant>
        <vt:i4>0</vt:i4>
      </vt:variant>
      <vt:variant>
        <vt:i4>5</vt:i4>
      </vt:variant>
      <vt:variant>
        <vt:lpwstr>http://www.hfbh.com.cn/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44</cp:revision>
  <cp:lastPrinted>2019-04-09T03:41:00Z</cp:lastPrinted>
  <dcterms:created xsi:type="dcterms:W3CDTF">2020-11-25T07:47:00Z</dcterms:created>
  <dcterms:modified xsi:type="dcterms:W3CDTF">2020-12-09T08:46:00Z</dcterms:modified>
</cp:coreProperties>
</file>